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17B70" w:rsidRDefault="00FF2A7C" w:rsidP="006A3087">
      <w:pPr>
        <w:shd w:val="clear" w:color="auto" w:fill="FFFFFF"/>
        <w:jc w:val="center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it-IT"/>
        </w:rPr>
      </w:pPr>
      <w:proofErr w:type="spellStart"/>
      <w:r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it-IT"/>
        </w:rPr>
        <w:t>Exclusive</w:t>
      </w:r>
      <w:proofErr w:type="spellEnd"/>
      <w:r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it-IT"/>
        </w:rPr>
        <w:t xml:space="preserve"> Design</w:t>
      </w:r>
      <w:r w:rsidR="00E17B70"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it-IT"/>
        </w:rPr>
        <w:t xml:space="preserve">? </w:t>
      </w:r>
    </w:p>
    <w:p w:rsidR="006A3087" w:rsidRDefault="00E17B70" w:rsidP="006A3087">
      <w:pPr>
        <w:shd w:val="clear" w:color="auto" w:fill="FFFFFF"/>
        <w:jc w:val="center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it-IT"/>
        </w:rPr>
      </w:pPr>
      <w:r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it-IT"/>
        </w:rPr>
        <w:t>Il</w:t>
      </w:r>
      <w:r w:rsidRPr="00E15DD2"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it-IT"/>
        </w:rPr>
        <w:t xml:space="preserve"> contenitore </w:t>
      </w:r>
      <w:r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it-IT"/>
        </w:rPr>
        <w:t xml:space="preserve">estetico-funzionale </w:t>
      </w:r>
      <w:r w:rsidR="008916D7"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it-IT"/>
        </w:rPr>
        <w:t>che include tantissime soluzioni lavabo</w:t>
      </w:r>
    </w:p>
    <w:p w:rsidR="00FF2A7C" w:rsidRDefault="00FF2A7C" w:rsidP="00FF2A7C">
      <w:pPr>
        <w:pStyle w:val="Corpodeltesto21"/>
        <w:tabs>
          <w:tab w:val="clear" w:pos="7230"/>
          <w:tab w:val="left" w:pos="6521"/>
        </w:tabs>
        <w:ind w:left="0"/>
        <w:rPr>
          <w:rFonts w:ascii="Helvetica" w:hAnsi="Helvetica"/>
          <w:szCs w:val="24"/>
        </w:rPr>
      </w:pPr>
    </w:p>
    <w:p w:rsidR="00430EE8" w:rsidRDefault="00430EE8" w:rsidP="00FF2A7C">
      <w:pPr>
        <w:pStyle w:val="Corpodeltesto21"/>
        <w:tabs>
          <w:tab w:val="clear" w:pos="7230"/>
          <w:tab w:val="left" w:pos="6521"/>
        </w:tabs>
        <w:ind w:left="0"/>
        <w:rPr>
          <w:rFonts w:ascii="Helvetica" w:hAnsi="Helvetica"/>
          <w:szCs w:val="24"/>
        </w:rPr>
      </w:pPr>
    </w:p>
    <w:p w:rsidR="008916D7" w:rsidRDefault="00430EE8" w:rsidP="00430EE8">
      <w:pPr>
        <w:rPr>
          <w:rFonts w:ascii="Helvetica" w:hAnsi="Helvetica"/>
          <w:b/>
          <w:bCs/>
          <w:color w:val="000000" w:themeColor="text1"/>
        </w:rPr>
      </w:pPr>
      <w:r w:rsidRPr="00430EE8">
        <w:rPr>
          <w:rFonts w:ascii="Helvetica" w:hAnsi="Helvetica"/>
          <w:color w:val="000000" w:themeColor="text1"/>
        </w:rPr>
        <w:t xml:space="preserve">Ponte Giulio è </w:t>
      </w:r>
      <w:r w:rsidR="00E17B70">
        <w:rPr>
          <w:rFonts w:ascii="Helvetica" w:hAnsi="Helvetica"/>
          <w:color w:val="000000" w:themeColor="text1"/>
        </w:rPr>
        <w:t xml:space="preserve">un’azienda italiana che </w:t>
      </w:r>
      <w:r w:rsidR="008916D7">
        <w:rPr>
          <w:rFonts w:ascii="Helvetica" w:hAnsi="Helvetica"/>
          <w:color w:val="000000" w:themeColor="text1"/>
        </w:rPr>
        <w:t>ha sempre avuto come punto di partenza la</w:t>
      </w:r>
      <w:r w:rsidRPr="00430EE8">
        <w:rPr>
          <w:rFonts w:ascii="Helvetica" w:hAnsi="Helvetica"/>
          <w:color w:val="000000" w:themeColor="text1"/>
        </w:rPr>
        <w:t xml:space="preserve"> qualità, </w:t>
      </w:r>
      <w:r w:rsidR="008916D7">
        <w:rPr>
          <w:rFonts w:ascii="Helvetica" w:hAnsi="Helvetica"/>
          <w:color w:val="000000" w:themeColor="text1"/>
        </w:rPr>
        <w:t xml:space="preserve">la </w:t>
      </w:r>
      <w:r w:rsidRPr="00430EE8">
        <w:rPr>
          <w:rFonts w:ascii="Helvetica" w:hAnsi="Helvetica"/>
          <w:color w:val="000000" w:themeColor="text1"/>
        </w:rPr>
        <w:t xml:space="preserve">salute e </w:t>
      </w:r>
      <w:r w:rsidR="008916D7">
        <w:rPr>
          <w:rFonts w:ascii="Helvetica" w:hAnsi="Helvetica"/>
          <w:color w:val="000000" w:themeColor="text1"/>
        </w:rPr>
        <w:t>attenzione all’</w:t>
      </w:r>
      <w:r w:rsidRPr="00430EE8">
        <w:rPr>
          <w:rFonts w:ascii="Helvetica" w:hAnsi="Helvetica"/>
          <w:color w:val="000000" w:themeColor="text1"/>
        </w:rPr>
        <w:t>igiene</w:t>
      </w:r>
      <w:r w:rsidR="008916D7">
        <w:rPr>
          <w:rFonts w:ascii="Helvetica" w:hAnsi="Helvetica"/>
          <w:color w:val="000000" w:themeColor="text1"/>
        </w:rPr>
        <w:t xml:space="preserve">. Negli anni ha implementato il design dei prodotti collaborando con designer italiani e rafforzando il proprio studio tecnico interno. </w:t>
      </w:r>
    </w:p>
    <w:p w:rsidR="008916D7" w:rsidRDefault="008916D7" w:rsidP="00430EE8">
      <w:pPr>
        <w:rPr>
          <w:rFonts w:ascii="Helvetica" w:hAnsi="Helvetica"/>
          <w:b/>
          <w:bCs/>
          <w:color w:val="000000" w:themeColor="text1"/>
        </w:rPr>
      </w:pPr>
    </w:p>
    <w:p w:rsidR="00E17B70" w:rsidRPr="008916D7" w:rsidRDefault="00430EE8" w:rsidP="00430EE8">
      <w:pPr>
        <w:rPr>
          <w:rFonts w:ascii="Helvetica" w:hAnsi="Helvetica"/>
          <w:color w:val="000000" w:themeColor="text1"/>
        </w:rPr>
      </w:pPr>
      <w:r>
        <w:rPr>
          <w:rFonts w:ascii="Helvetica" w:hAnsi="Helvetica"/>
          <w:color w:val="000000" w:themeColor="text1"/>
        </w:rPr>
        <w:t xml:space="preserve">Il </w:t>
      </w:r>
      <w:r w:rsidRPr="00430EE8">
        <w:rPr>
          <w:rFonts w:ascii="Helvetica" w:hAnsi="Helvetica"/>
          <w:color w:val="000000" w:themeColor="text1"/>
        </w:rPr>
        <w:t xml:space="preserve">design è lo strumento che deve esaltare le qualità </w:t>
      </w:r>
      <w:proofErr w:type="spellStart"/>
      <w:r w:rsidRPr="00430EE8">
        <w:rPr>
          <w:rFonts w:ascii="Helvetica" w:hAnsi="Helvetica"/>
          <w:color w:val="000000" w:themeColor="text1"/>
        </w:rPr>
        <w:t>intrinsiche</w:t>
      </w:r>
      <w:proofErr w:type="spellEnd"/>
      <w:r w:rsidRPr="00430EE8">
        <w:rPr>
          <w:rFonts w:ascii="Helvetica" w:hAnsi="Helvetica"/>
          <w:color w:val="000000" w:themeColor="text1"/>
        </w:rPr>
        <w:t xml:space="preserve"> di ogni oggetto e non</w:t>
      </w:r>
      <w:r>
        <w:rPr>
          <w:rFonts w:ascii="Helvetica" w:hAnsi="Helvetica"/>
          <w:color w:val="000000" w:themeColor="text1"/>
        </w:rPr>
        <w:t xml:space="preserve"> rappresentare</w:t>
      </w:r>
      <w:r w:rsidRPr="00430EE8">
        <w:rPr>
          <w:rFonts w:ascii="Helvetica" w:hAnsi="Helvetica"/>
          <w:color w:val="000000" w:themeColor="text1"/>
        </w:rPr>
        <w:t xml:space="preserve"> una limitazione. Perché al centro ci deve sempre essere la persona</w:t>
      </w:r>
      <w:r w:rsidR="008916D7">
        <w:rPr>
          <w:rFonts w:ascii="Helvetica" w:hAnsi="Helvetica"/>
          <w:color w:val="000000" w:themeColor="text1"/>
        </w:rPr>
        <w:t>,</w:t>
      </w:r>
      <w:r w:rsidRPr="00430EE8">
        <w:rPr>
          <w:rFonts w:ascii="Helvetica" w:hAnsi="Helvetica"/>
          <w:color w:val="000000" w:themeColor="text1"/>
        </w:rPr>
        <w:t xml:space="preserve"> ora più che mai. </w:t>
      </w:r>
      <w:r>
        <w:rPr>
          <w:rFonts w:ascii="Helvetica" w:hAnsi="Helvetica"/>
          <w:color w:val="000000" w:themeColor="text1"/>
        </w:rPr>
        <w:t xml:space="preserve">La visione </w:t>
      </w:r>
      <w:proofErr w:type="gramStart"/>
      <w:r>
        <w:rPr>
          <w:rFonts w:ascii="Helvetica" w:hAnsi="Helvetica"/>
          <w:color w:val="000000" w:themeColor="text1"/>
        </w:rPr>
        <w:t xml:space="preserve">aziendale </w:t>
      </w:r>
      <w:r w:rsidRPr="008746BC">
        <w:rPr>
          <w:rFonts w:ascii="Helvetica" w:hAnsi="Helvetica" w:cs="Arial"/>
          <w:color w:val="000000" w:themeColor="text1"/>
        </w:rPr>
        <w:t xml:space="preserve"> coniuga</w:t>
      </w:r>
      <w:proofErr w:type="gramEnd"/>
      <w:r w:rsidRPr="008746BC">
        <w:rPr>
          <w:rFonts w:ascii="Helvetica" w:hAnsi="Helvetica" w:cs="Arial"/>
          <w:color w:val="000000" w:themeColor="text1"/>
        </w:rPr>
        <w:t xml:space="preserve"> il concetto di benessere alla sicurezza </w:t>
      </w:r>
      <w:r w:rsidR="008916D7">
        <w:rPr>
          <w:rFonts w:ascii="Helvetica" w:hAnsi="Helvetica" w:cs="Arial"/>
          <w:color w:val="000000" w:themeColor="text1"/>
        </w:rPr>
        <w:t>con l’obiettivo di</w:t>
      </w:r>
      <w:r w:rsidRPr="008746BC">
        <w:rPr>
          <w:rFonts w:ascii="Helvetica" w:hAnsi="Helvetica" w:cs="Arial"/>
          <w:color w:val="000000" w:themeColor="text1"/>
        </w:rPr>
        <w:t xml:space="preserve"> soddisfare contemporaneamente le esigenze abitative ed i bisogni di più generazioni di utenti</w:t>
      </w:r>
      <w:r w:rsidR="008916D7">
        <w:rPr>
          <w:rFonts w:ascii="Helvetica" w:hAnsi="Helvetica" w:cs="Arial"/>
          <w:color w:val="000000" w:themeColor="text1"/>
        </w:rPr>
        <w:t xml:space="preserve"> </w:t>
      </w:r>
      <w:r w:rsidRPr="008746BC">
        <w:rPr>
          <w:rFonts w:ascii="Helvetica" w:hAnsi="Helvetica" w:cs="Arial"/>
          <w:color w:val="000000" w:themeColor="text1"/>
        </w:rPr>
        <w:t>che, a vario titolo, sono coinvolti nella configurazione d</w:t>
      </w:r>
      <w:r w:rsidR="008916D7">
        <w:rPr>
          <w:rFonts w:ascii="Helvetica" w:hAnsi="Helvetica" w:cs="Arial"/>
          <w:color w:val="000000" w:themeColor="text1"/>
        </w:rPr>
        <w:t xml:space="preserve">i </w:t>
      </w:r>
      <w:r w:rsidRPr="008746BC">
        <w:rPr>
          <w:rFonts w:ascii="Helvetica" w:hAnsi="Helvetica" w:cs="Arial"/>
          <w:color w:val="000000" w:themeColor="text1"/>
        </w:rPr>
        <w:t xml:space="preserve">ambienti </w:t>
      </w:r>
      <w:r w:rsidR="008916D7">
        <w:rPr>
          <w:rFonts w:ascii="Helvetica" w:hAnsi="Helvetica" w:cs="Arial"/>
          <w:color w:val="000000" w:themeColor="text1"/>
        </w:rPr>
        <w:t>sempre più ricercati e personalizzati.</w:t>
      </w:r>
    </w:p>
    <w:p w:rsidR="00FF2A7C" w:rsidRPr="00430EE8" w:rsidRDefault="00FF2A7C" w:rsidP="00FF2A7C">
      <w:pPr>
        <w:rPr>
          <w:rFonts w:ascii="Helvetica" w:hAnsi="Helvetica" w:cs="Arial"/>
          <w:color w:val="000000" w:themeColor="text1"/>
        </w:rPr>
      </w:pPr>
    </w:p>
    <w:p w:rsidR="00FF2A7C" w:rsidRPr="00430EE8" w:rsidRDefault="00430EE8" w:rsidP="00FF2A7C">
      <w:pPr>
        <w:rPr>
          <w:rFonts w:ascii="Helvetica" w:eastAsia="Times New Roman" w:hAnsi="Helvetica" w:cs="Arial"/>
          <w:color w:val="000000" w:themeColor="text1"/>
          <w:shd w:val="clear" w:color="auto" w:fill="FFFFFF"/>
          <w:lang w:eastAsia="it-IT"/>
        </w:rPr>
      </w:pPr>
      <w:r>
        <w:rPr>
          <w:rFonts w:ascii="Helvetica" w:eastAsia="Times New Roman" w:hAnsi="Helvetica" w:cs="Arial"/>
          <w:color w:val="000000" w:themeColor="text1"/>
          <w:shd w:val="clear" w:color="auto" w:fill="FFFFFF"/>
          <w:lang w:eastAsia="it-IT"/>
        </w:rPr>
        <w:t>È</w:t>
      </w:r>
      <w:r w:rsidR="00E17B70">
        <w:rPr>
          <w:rFonts w:ascii="Helvetica" w:eastAsia="Times New Roman" w:hAnsi="Helvetica" w:cs="Arial"/>
          <w:color w:val="000000" w:themeColor="text1"/>
          <w:shd w:val="clear" w:color="auto" w:fill="FFFFFF"/>
          <w:lang w:eastAsia="it-IT"/>
        </w:rPr>
        <w:t xml:space="preserve"> questa</w:t>
      </w:r>
      <w:r>
        <w:rPr>
          <w:rFonts w:ascii="Helvetica" w:eastAsia="Times New Roman" w:hAnsi="Helvetica" w:cs="Arial"/>
          <w:color w:val="000000" w:themeColor="text1"/>
          <w:shd w:val="clear" w:color="auto" w:fill="FFFFFF"/>
          <w:lang w:eastAsia="it-IT"/>
        </w:rPr>
        <w:t xml:space="preserve"> la </w:t>
      </w:r>
      <w:r w:rsidR="00E15DD2" w:rsidRPr="00430EE8">
        <w:rPr>
          <w:rFonts w:ascii="Helvetica" w:eastAsia="Times New Roman" w:hAnsi="Helvetica" w:cs="Arial"/>
          <w:color w:val="000000" w:themeColor="text1"/>
          <w:shd w:val="clear" w:color="auto" w:fill="FFFFFF"/>
          <w:lang w:eastAsia="it-IT"/>
        </w:rPr>
        <w:t>filosofia sulla quale</w:t>
      </w:r>
      <w:r w:rsidR="004D3EFD" w:rsidRPr="00430EE8">
        <w:rPr>
          <w:rFonts w:ascii="Helvetica" w:eastAsia="Times New Roman" w:hAnsi="Helvetica" w:cs="Arial"/>
          <w:color w:val="000000" w:themeColor="text1"/>
          <w:shd w:val="clear" w:color="auto" w:fill="FFFFFF"/>
          <w:lang w:eastAsia="it-IT"/>
        </w:rPr>
        <w:t xml:space="preserve"> Ponte Giulio ha elaborato il</w:t>
      </w:r>
      <w:r w:rsidR="00D21CB1" w:rsidRPr="00430EE8">
        <w:rPr>
          <w:rFonts w:ascii="Helvetica" w:eastAsia="Times New Roman" w:hAnsi="Helvetica" w:cs="Arial"/>
          <w:color w:val="000000" w:themeColor="text1"/>
          <w:shd w:val="clear" w:color="auto" w:fill="FFFFFF"/>
          <w:lang w:eastAsia="it-IT"/>
        </w:rPr>
        <w:t xml:space="preserve"> proprio</w:t>
      </w:r>
      <w:r w:rsidR="004D3EFD" w:rsidRPr="00430EE8">
        <w:rPr>
          <w:rFonts w:ascii="Helvetica" w:eastAsia="Times New Roman" w:hAnsi="Helvetica" w:cs="Arial"/>
          <w:color w:val="000000" w:themeColor="text1"/>
          <w:shd w:val="clear" w:color="auto" w:fill="FFFFFF"/>
          <w:lang w:eastAsia="it-IT"/>
        </w:rPr>
        <w:t xml:space="preserve"> contenitore “</w:t>
      </w:r>
      <w:proofErr w:type="spellStart"/>
      <w:r w:rsidR="00FF2A7C" w:rsidRPr="00430EE8">
        <w:rPr>
          <w:rFonts w:ascii="Helvetica" w:eastAsia="Times New Roman" w:hAnsi="Helvetica" w:cs="Arial"/>
          <w:b/>
          <w:bCs/>
          <w:color w:val="000000" w:themeColor="text1"/>
          <w:shd w:val="clear" w:color="auto" w:fill="FFFFFF"/>
          <w:lang w:eastAsia="it-IT"/>
        </w:rPr>
        <w:t>Exclusive</w:t>
      </w:r>
      <w:proofErr w:type="spellEnd"/>
      <w:r w:rsidR="004D3EFD" w:rsidRPr="00430EE8">
        <w:rPr>
          <w:rFonts w:ascii="Helvetica" w:eastAsia="Times New Roman" w:hAnsi="Helvetica" w:cs="Arial"/>
          <w:b/>
          <w:bCs/>
          <w:color w:val="000000" w:themeColor="text1"/>
          <w:shd w:val="clear" w:color="auto" w:fill="FFFFFF"/>
          <w:lang w:eastAsia="it-IT"/>
        </w:rPr>
        <w:t xml:space="preserve"> design</w:t>
      </w:r>
      <w:r w:rsidR="004D3EFD" w:rsidRPr="00430EE8">
        <w:rPr>
          <w:rFonts w:ascii="Helvetica" w:eastAsia="Times New Roman" w:hAnsi="Helvetica" w:cs="Arial"/>
          <w:color w:val="000000" w:themeColor="text1"/>
          <w:shd w:val="clear" w:color="auto" w:fill="FFFFFF"/>
          <w:lang w:eastAsia="it-IT"/>
        </w:rPr>
        <w:t>”</w:t>
      </w:r>
      <w:r>
        <w:rPr>
          <w:rFonts w:ascii="Helvetica" w:eastAsia="Times New Roman" w:hAnsi="Helvetica" w:cs="Arial"/>
          <w:color w:val="000000" w:themeColor="text1"/>
          <w:shd w:val="clear" w:color="auto" w:fill="FFFFFF"/>
          <w:lang w:eastAsia="it-IT"/>
        </w:rPr>
        <w:t>, u</w:t>
      </w:r>
      <w:r w:rsidR="004D3EFD" w:rsidRPr="00430EE8">
        <w:rPr>
          <w:rFonts w:ascii="Helvetica" w:eastAsia="Times New Roman" w:hAnsi="Helvetica" w:cs="Arial"/>
          <w:color w:val="000000" w:themeColor="text1"/>
          <w:shd w:val="clear" w:color="auto" w:fill="FFFFFF"/>
          <w:lang w:eastAsia="it-IT"/>
        </w:rPr>
        <w:t xml:space="preserve">n catalogo di </w:t>
      </w:r>
      <w:r w:rsidR="004D3EFD" w:rsidRPr="00430EE8">
        <w:rPr>
          <w:rFonts w:ascii="Helvetica" w:eastAsia="Times New Roman" w:hAnsi="Helvetica" w:cs="Arial"/>
          <w:b/>
          <w:bCs/>
          <w:color w:val="000000" w:themeColor="text1"/>
          <w:shd w:val="clear" w:color="auto" w:fill="FFFFFF"/>
          <w:lang w:eastAsia="it-IT"/>
        </w:rPr>
        <w:t xml:space="preserve">prodotti </w:t>
      </w:r>
      <w:r>
        <w:rPr>
          <w:rFonts w:ascii="Helvetica" w:eastAsia="Times New Roman" w:hAnsi="Helvetica" w:cs="Arial"/>
          <w:b/>
          <w:bCs/>
          <w:color w:val="000000" w:themeColor="text1"/>
          <w:shd w:val="clear" w:color="auto" w:fill="FFFFFF"/>
          <w:lang w:eastAsia="it-IT"/>
        </w:rPr>
        <w:t xml:space="preserve">e soluzioni </w:t>
      </w:r>
      <w:r w:rsidR="00FF2A7C" w:rsidRPr="00430EE8">
        <w:rPr>
          <w:rFonts w:ascii="Helvetica" w:eastAsia="Times New Roman" w:hAnsi="Helvetica" w:cs="Arial"/>
          <w:b/>
          <w:bCs/>
          <w:color w:val="000000" w:themeColor="text1"/>
          <w:shd w:val="clear" w:color="auto" w:fill="FFFFFF"/>
          <w:lang w:eastAsia="it-IT"/>
        </w:rPr>
        <w:t xml:space="preserve">su misura </w:t>
      </w:r>
      <w:r>
        <w:rPr>
          <w:rFonts w:ascii="Helvetica" w:eastAsia="Times New Roman" w:hAnsi="Helvetica" w:cs="Arial"/>
          <w:b/>
          <w:bCs/>
          <w:color w:val="000000" w:themeColor="text1"/>
          <w:shd w:val="clear" w:color="auto" w:fill="FFFFFF"/>
          <w:lang w:eastAsia="it-IT"/>
        </w:rPr>
        <w:t xml:space="preserve">in pietra acrilica </w:t>
      </w:r>
      <w:r w:rsidR="004D3EFD" w:rsidRPr="00430EE8">
        <w:rPr>
          <w:rFonts w:ascii="Helvetica" w:eastAsia="Times New Roman" w:hAnsi="Helvetica" w:cs="Arial"/>
          <w:color w:val="000000" w:themeColor="text1"/>
          <w:shd w:val="clear" w:color="auto" w:fill="FFFFFF"/>
          <w:lang w:eastAsia="it-IT"/>
        </w:rPr>
        <w:t xml:space="preserve">che possono trovare applicazione in tanti ambiti: casa, aeroporti, stazioni ferroviarie, stazioni di servizio, biblioteche, teatri, centri di aggregazione, mense ed impianti sportivi, ma anche università, scuole o semplicemente uffici, bar e ristoranti. </w:t>
      </w:r>
    </w:p>
    <w:p w:rsidR="008916D7" w:rsidRDefault="008916D7" w:rsidP="00FF2A7C">
      <w:pPr>
        <w:rPr>
          <w:rFonts w:ascii="Helvetica" w:eastAsia="Times New Roman" w:hAnsi="Helvetica" w:cs="Arial"/>
          <w:color w:val="000000" w:themeColor="text1"/>
          <w:shd w:val="clear" w:color="auto" w:fill="FFFFFF"/>
          <w:lang w:eastAsia="it-IT"/>
        </w:rPr>
      </w:pPr>
    </w:p>
    <w:p w:rsidR="004D3EFD" w:rsidRPr="00430EE8" w:rsidRDefault="004D3EFD" w:rsidP="00FF2A7C">
      <w:pPr>
        <w:rPr>
          <w:rFonts w:ascii="Helvetica" w:eastAsia="Times New Roman" w:hAnsi="Helvetica" w:cs="Arial"/>
          <w:color w:val="000000" w:themeColor="text1"/>
          <w:shd w:val="clear" w:color="auto" w:fill="FFFFFF"/>
          <w:lang w:eastAsia="it-IT"/>
        </w:rPr>
      </w:pPr>
      <w:r w:rsidRPr="00430EE8">
        <w:rPr>
          <w:rFonts w:ascii="Helvetica" w:eastAsia="Times New Roman" w:hAnsi="Helvetica" w:cs="Arial"/>
          <w:color w:val="000000" w:themeColor="text1"/>
          <w:shd w:val="clear" w:color="auto" w:fill="FFFFFF"/>
          <w:lang w:eastAsia="it-IT"/>
        </w:rPr>
        <w:t>Tutti luoghi genericamente identificati con il termine “comunità”,</w:t>
      </w:r>
      <w:r w:rsidR="00D21CB1" w:rsidRPr="00430EE8">
        <w:rPr>
          <w:rFonts w:ascii="Helvetica" w:eastAsia="Times New Roman" w:hAnsi="Helvetica" w:cs="Arial"/>
          <w:color w:val="000000" w:themeColor="text1"/>
          <w:shd w:val="clear" w:color="auto" w:fill="FFFFFF"/>
          <w:lang w:eastAsia="it-IT"/>
        </w:rPr>
        <w:t xml:space="preserve"> </w:t>
      </w:r>
      <w:r w:rsidRPr="00430EE8">
        <w:rPr>
          <w:rFonts w:ascii="Helvetica" w:eastAsia="Times New Roman" w:hAnsi="Helvetica" w:cs="Arial"/>
          <w:color w:val="000000" w:themeColor="text1"/>
          <w:shd w:val="clear" w:color="auto" w:fill="FFFFFF"/>
          <w:lang w:eastAsia="it-IT"/>
        </w:rPr>
        <w:t>dove una</w:t>
      </w:r>
      <w:r w:rsidR="00D21CB1" w:rsidRPr="00430EE8">
        <w:rPr>
          <w:rFonts w:ascii="Helvetica" w:eastAsia="Times New Roman" w:hAnsi="Helvetica" w:cs="Arial"/>
          <w:color w:val="000000" w:themeColor="text1"/>
          <w:shd w:val="clear" w:color="auto" w:fill="FFFFFF"/>
          <w:lang w:eastAsia="it-IT"/>
        </w:rPr>
        <w:t xml:space="preserve"> </w:t>
      </w:r>
      <w:r w:rsidRPr="00430EE8">
        <w:rPr>
          <w:rFonts w:ascii="Helvetica" w:eastAsia="Times New Roman" w:hAnsi="Helvetica" w:cs="Arial"/>
          <w:color w:val="000000" w:themeColor="text1"/>
          <w:shd w:val="clear" w:color="auto" w:fill="FFFFFF"/>
          <w:lang w:eastAsia="it-IT"/>
        </w:rPr>
        <w:t xml:space="preserve">pluralità di persone di età, genere e culture diverse si incontrano occasionalmente. </w:t>
      </w:r>
      <w:r w:rsidR="00D21CB1" w:rsidRPr="00430EE8">
        <w:rPr>
          <w:rFonts w:ascii="Helvetica" w:eastAsia="Times New Roman" w:hAnsi="Helvetica" w:cs="Arial"/>
          <w:color w:val="000000" w:themeColor="text1"/>
          <w:shd w:val="clear" w:color="auto" w:fill="FFFFFF"/>
          <w:lang w:eastAsia="it-IT"/>
        </w:rPr>
        <w:t xml:space="preserve">All’interno, </w:t>
      </w:r>
      <w:r w:rsidRPr="00430EE8">
        <w:rPr>
          <w:rFonts w:ascii="Helvetica" w:eastAsia="Times New Roman" w:hAnsi="Helvetica" w:cs="Arial"/>
          <w:color w:val="000000" w:themeColor="text1"/>
          <w:shd w:val="clear" w:color="auto" w:fill="FFFFFF"/>
          <w:lang w:eastAsia="it-IT"/>
        </w:rPr>
        <w:t xml:space="preserve">ambienti bagno destinati ad uso promiscuo e collettivo </w:t>
      </w:r>
      <w:r w:rsidR="00D21CB1" w:rsidRPr="00430EE8">
        <w:rPr>
          <w:rFonts w:ascii="Helvetica" w:eastAsia="Times New Roman" w:hAnsi="Helvetica" w:cs="Arial"/>
          <w:color w:val="000000" w:themeColor="text1"/>
          <w:shd w:val="clear" w:color="auto" w:fill="FFFFFF"/>
          <w:lang w:eastAsia="it-IT"/>
        </w:rPr>
        <w:t>richiedono accessori e complementi</w:t>
      </w:r>
      <w:r w:rsidRPr="00430EE8">
        <w:rPr>
          <w:rFonts w:ascii="Helvetica" w:eastAsia="Times New Roman" w:hAnsi="Helvetica" w:cs="Arial"/>
          <w:color w:val="000000" w:themeColor="text1"/>
          <w:shd w:val="clear" w:color="auto" w:fill="FFFFFF"/>
          <w:lang w:eastAsia="it-IT"/>
        </w:rPr>
        <w:t xml:space="preserve"> </w:t>
      </w:r>
      <w:r w:rsidR="003F11EF" w:rsidRPr="00430EE8">
        <w:rPr>
          <w:rFonts w:ascii="Helvetica" w:eastAsia="Times New Roman" w:hAnsi="Helvetica" w:cs="Arial"/>
          <w:color w:val="000000" w:themeColor="text1"/>
          <w:shd w:val="clear" w:color="auto" w:fill="FFFFFF"/>
          <w:lang w:eastAsia="it-IT"/>
        </w:rPr>
        <w:t>robusti</w:t>
      </w:r>
      <w:r w:rsidRPr="00430EE8">
        <w:rPr>
          <w:rFonts w:ascii="Helvetica" w:eastAsia="Times New Roman" w:hAnsi="Helvetica" w:cs="Arial"/>
          <w:color w:val="000000" w:themeColor="text1"/>
          <w:shd w:val="clear" w:color="auto" w:fill="FFFFFF"/>
          <w:lang w:eastAsia="it-IT"/>
        </w:rPr>
        <w:t xml:space="preserve">, </w:t>
      </w:r>
      <w:r w:rsidR="003F11EF" w:rsidRPr="00430EE8">
        <w:rPr>
          <w:rFonts w:ascii="Helvetica" w:eastAsia="Times New Roman" w:hAnsi="Helvetica" w:cs="Arial"/>
          <w:color w:val="000000" w:themeColor="text1"/>
          <w:shd w:val="clear" w:color="auto" w:fill="FFFFFF"/>
          <w:lang w:eastAsia="it-IT"/>
        </w:rPr>
        <w:t>antibatterici, duraturi nel tempo.</w:t>
      </w:r>
    </w:p>
    <w:p w:rsidR="00FF2A7C" w:rsidRPr="00430EE8" w:rsidRDefault="00FF2A7C" w:rsidP="00FF2A7C">
      <w:pPr>
        <w:rPr>
          <w:rFonts w:ascii="Helvetica" w:eastAsia="Times New Roman" w:hAnsi="Helvetica" w:cs="Arial"/>
          <w:color w:val="000000" w:themeColor="text1"/>
          <w:shd w:val="clear" w:color="auto" w:fill="FFFFFF"/>
          <w:lang w:eastAsia="it-IT"/>
        </w:rPr>
      </w:pPr>
    </w:p>
    <w:p w:rsidR="008916D7" w:rsidRDefault="00FF2A7C" w:rsidP="00FF2A7C">
      <w:pPr>
        <w:pStyle w:val="NormaleWeb"/>
        <w:spacing w:before="0" w:beforeAutospacing="0" w:after="75" w:afterAutospacing="0"/>
        <w:rPr>
          <w:rFonts w:ascii="Helvetica" w:hAnsi="Helvetica" w:cs="Arial"/>
          <w:color w:val="000000" w:themeColor="text1"/>
        </w:rPr>
      </w:pPr>
      <w:r w:rsidRPr="00430EE8">
        <w:rPr>
          <w:rFonts w:ascii="Helvetica" w:hAnsi="Helvetica" w:cs="Arial"/>
          <w:color w:val="000000" w:themeColor="text1"/>
        </w:rPr>
        <w:t>Da specialisti dell’arredo bagno, nel corso del tempo l’azienda umbra ha rivolto la sua attenzione ad un materiale nobile ed estremamente raffinato</w:t>
      </w:r>
      <w:r w:rsidR="008916D7">
        <w:rPr>
          <w:rFonts w:ascii="Helvetica" w:hAnsi="Helvetica" w:cs="Arial"/>
          <w:color w:val="000000" w:themeColor="text1"/>
        </w:rPr>
        <w:t xml:space="preserve"> oltre che originale</w:t>
      </w:r>
      <w:r w:rsidRPr="00430EE8">
        <w:rPr>
          <w:rFonts w:ascii="Helvetica" w:hAnsi="Helvetica" w:cs="Arial"/>
          <w:color w:val="000000" w:themeColor="text1"/>
        </w:rPr>
        <w:t>: il “</w:t>
      </w:r>
      <w:proofErr w:type="spellStart"/>
      <w:r w:rsidRPr="00430EE8">
        <w:rPr>
          <w:rFonts w:ascii="Helvetica" w:hAnsi="Helvetica" w:cs="Arial"/>
          <w:color w:val="000000" w:themeColor="text1"/>
        </w:rPr>
        <w:t>Corian</w:t>
      </w:r>
      <w:proofErr w:type="spellEnd"/>
      <w:r w:rsidRPr="00430EE8">
        <w:rPr>
          <w:rFonts w:ascii="Helvetica" w:hAnsi="Helvetica" w:cs="Arial"/>
          <w:color w:val="000000" w:themeColor="text1"/>
        </w:rPr>
        <w:t>®” genericamente definito “</w:t>
      </w:r>
      <w:proofErr w:type="spellStart"/>
      <w:r w:rsidRPr="00430EE8">
        <w:rPr>
          <w:rFonts w:ascii="Helvetica" w:hAnsi="Helvetica" w:cs="Arial"/>
          <w:color w:val="000000" w:themeColor="text1"/>
        </w:rPr>
        <w:t>solid</w:t>
      </w:r>
      <w:proofErr w:type="spellEnd"/>
      <w:r w:rsidRPr="00430EE8">
        <w:rPr>
          <w:rFonts w:ascii="Helvetica" w:hAnsi="Helvetica" w:cs="Arial"/>
          <w:color w:val="000000" w:themeColor="text1"/>
        </w:rPr>
        <w:t xml:space="preserve"> </w:t>
      </w:r>
      <w:proofErr w:type="spellStart"/>
      <w:r w:rsidRPr="00430EE8">
        <w:rPr>
          <w:rFonts w:ascii="Helvetica" w:hAnsi="Helvetica" w:cs="Arial"/>
          <w:color w:val="000000" w:themeColor="text1"/>
        </w:rPr>
        <w:t>surface</w:t>
      </w:r>
      <w:proofErr w:type="spellEnd"/>
      <w:r w:rsidRPr="00430EE8">
        <w:rPr>
          <w:rFonts w:ascii="Helvetica" w:hAnsi="Helvetica" w:cs="Arial"/>
          <w:color w:val="000000" w:themeColor="text1"/>
        </w:rPr>
        <w:t>”.</w:t>
      </w:r>
      <w:r w:rsidR="00E17B70">
        <w:rPr>
          <w:rFonts w:ascii="Helvetica" w:hAnsi="Helvetica" w:cs="Arial"/>
          <w:color w:val="000000" w:themeColor="text1"/>
        </w:rPr>
        <w:t xml:space="preserve"> </w:t>
      </w:r>
      <w:r w:rsidRPr="00430EE8">
        <w:rPr>
          <w:rFonts w:ascii="Helvetica" w:hAnsi="Helvetica" w:cs="Arial"/>
          <w:color w:val="000000" w:themeColor="text1"/>
        </w:rPr>
        <w:t xml:space="preserve">Lavorarlo significa dare vita a infinite forme e a qualunque progetto. </w:t>
      </w:r>
    </w:p>
    <w:p w:rsidR="008916D7" w:rsidRDefault="00FF2A7C" w:rsidP="00FF2A7C">
      <w:pPr>
        <w:pStyle w:val="NormaleWeb"/>
        <w:spacing w:before="0" w:beforeAutospacing="0" w:after="75" w:afterAutospacing="0"/>
        <w:rPr>
          <w:rFonts w:ascii="Helvetica" w:hAnsi="Helvetica" w:cs="Arial"/>
          <w:color w:val="000000" w:themeColor="text1"/>
        </w:rPr>
      </w:pPr>
      <w:r w:rsidRPr="00430EE8">
        <w:rPr>
          <w:rFonts w:ascii="Helvetica" w:hAnsi="Helvetica" w:cs="Arial"/>
          <w:color w:val="000000" w:themeColor="text1"/>
        </w:rPr>
        <w:t xml:space="preserve">Le caratteristiche uniche di questo materiale consentono lavorazioni semplici come taglio e fresatura, unione, finitura ma anche tecniche più avanzate, come la termo-formatura o il colaggio. Grazie alla esperienza maturata nel corso degli anni e alla cultura acquisita, Ponte Giulio segue e realizza internamente tutto il processo dalla scelta del materiale, alla preparazione delle forme, quindi la lavorazione della lastra e la finitura prima della spedizione. </w:t>
      </w:r>
    </w:p>
    <w:p w:rsidR="00FF2A7C" w:rsidRPr="00430EE8" w:rsidRDefault="00FF2A7C" w:rsidP="00FF2A7C">
      <w:pPr>
        <w:pStyle w:val="NormaleWeb"/>
        <w:spacing w:before="0" w:beforeAutospacing="0" w:after="75" w:afterAutospacing="0"/>
        <w:rPr>
          <w:rFonts w:ascii="Helvetica" w:hAnsi="Helvetica" w:cs="Arial"/>
          <w:color w:val="000000" w:themeColor="text1"/>
        </w:rPr>
      </w:pPr>
      <w:r w:rsidRPr="00430EE8">
        <w:rPr>
          <w:rFonts w:ascii="Helvetica" w:hAnsi="Helvetica" w:cs="Arial"/>
          <w:color w:val="000000" w:themeColor="text1"/>
        </w:rPr>
        <w:t xml:space="preserve">Questo consente di garantire risultati costanti, una personalizzazione dei prodotti a catalogo ma anche la creazione di prodotti su disegno, grazie a lavorazioni con macchine CNC abbinate ad una </w:t>
      </w:r>
      <w:r w:rsidR="00E17B70">
        <w:rPr>
          <w:rFonts w:ascii="Helvetica" w:hAnsi="Helvetica" w:cs="Arial"/>
          <w:color w:val="000000" w:themeColor="text1"/>
        </w:rPr>
        <w:t xml:space="preserve">grande </w:t>
      </w:r>
      <w:r w:rsidRPr="00430EE8">
        <w:rPr>
          <w:rFonts w:ascii="Helvetica" w:hAnsi="Helvetica" w:cs="Arial"/>
          <w:color w:val="000000" w:themeColor="text1"/>
        </w:rPr>
        <w:t>cura artigianale.</w:t>
      </w:r>
    </w:p>
    <w:p w:rsidR="00FF2A7C" w:rsidRPr="00430EE8" w:rsidRDefault="00FF2A7C" w:rsidP="00FF2A7C">
      <w:pPr>
        <w:rPr>
          <w:rFonts w:ascii="Helvetica" w:hAnsi="Helvetica" w:cs="Arial"/>
          <w:i/>
          <w:iCs/>
          <w:color w:val="000000" w:themeColor="text1"/>
        </w:rPr>
      </w:pPr>
    </w:p>
    <w:p w:rsidR="00FF2A7C" w:rsidRPr="00430EE8" w:rsidRDefault="00FF2A7C" w:rsidP="00FF2A7C">
      <w:pPr>
        <w:pStyle w:val="NormaleWeb"/>
        <w:spacing w:before="0" w:beforeAutospacing="0" w:after="75" w:afterAutospacing="0"/>
        <w:rPr>
          <w:rFonts w:ascii="Helvetica" w:hAnsi="Helvetica" w:cs="Arial"/>
          <w:i/>
          <w:iCs/>
          <w:color w:val="000000" w:themeColor="text1"/>
        </w:rPr>
      </w:pPr>
      <w:r w:rsidRPr="00430EE8">
        <w:rPr>
          <w:rFonts w:ascii="Helvetica" w:hAnsi="Helvetica" w:cs="Arial"/>
          <w:b/>
          <w:bCs/>
          <w:i/>
          <w:iCs/>
          <w:color w:val="000000" w:themeColor="text1"/>
        </w:rPr>
        <w:lastRenderedPageBreak/>
        <w:t xml:space="preserve">Enrico </w:t>
      </w:r>
      <w:proofErr w:type="spellStart"/>
      <w:r w:rsidRPr="00430EE8">
        <w:rPr>
          <w:rFonts w:ascii="Helvetica" w:hAnsi="Helvetica" w:cs="Arial"/>
          <w:b/>
          <w:bCs/>
          <w:i/>
          <w:iCs/>
          <w:color w:val="000000" w:themeColor="text1"/>
        </w:rPr>
        <w:t>Carloni</w:t>
      </w:r>
      <w:proofErr w:type="spellEnd"/>
      <w:r w:rsidRPr="00430EE8">
        <w:rPr>
          <w:rFonts w:ascii="Helvetica" w:hAnsi="Helvetica" w:cs="Arial"/>
          <w:b/>
          <w:bCs/>
          <w:i/>
          <w:iCs/>
          <w:color w:val="000000" w:themeColor="text1"/>
        </w:rPr>
        <w:t xml:space="preserve"> AD Ponte Giulio</w:t>
      </w:r>
      <w:r w:rsidRPr="00430EE8">
        <w:rPr>
          <w:rFonts w:ascii="Helvetica" w:hAnsi="Helvetica" w:cs="Arial"/>
          <w:i/>
          <w:iCs/>
          <w:color w:val="000000" w:themeColor="text1"/>
        </w:rPr>
        <w:t>: “La proposta “</w:t>
      </w:r>
      <w:proofErr w:type="spellStart"/>
      <w:r w:rsidRPr="00430EE8">
        <w:rPr>
          <w:rFonts w:ascii="Helvetica" w:hAnsi="Helvetica" w:cs="Arial"/>
          <w:i/>
          <w:iCs/>
          <w:color w:val="000000" w:themeColor="text1"/>
        </w:rPr>
        <w:t>Exclusive</w:t>
      </w:r>
      <w:proofErr w:type="spellEnd"/>
      <w:r w:rsidRPr="00430EE8">
        <w:rPr>
          <w:rFonts w:ascii="Helvetica" w:hAnsi="Helvetica" w:cs="Arial"/>
          <w:i/>
          <w:iCs/>
          <w:color w:val="000000" w:themeColor="text1"/>
        </w:rPr>
        <w:t xml:space="preserve"> design” ha come scopo principale quello di mettere a disposizione la nostra esperienza e le attrezzature di cui disponiamo, affinché chiunque riesca a realizzare, nel migliore dei modi, il proprio desiderio. </w:t>
      </w:r>
      <w:r w:rsidR="00E17B70">
        <w:rPr>
          <w:rFonts w:ascii="Helvetica" w:hAnsi="Helvetica" w:cs="Arial"/>
          <w:i/>
          <w:iCs/>
          <w:color w:val="000000" w:themeColor="text1"/>
        </w:rPr>
        <w:t>Il</w:t>
      </w:r>
      <w:r w:rsidRPr="00430EE8">
        <w:rPr>
          <w:rFonts w:ascii="Helvetica" w:hAnsi="Helvetica" w:cs="Arial"/>
          <w:i/>
          <w:iCs/>
          <w:color w:val="000000" w:themeColor="text1"/>
        </w:rPr>
        <w:t xml:space="preserve"> contesto dell’ospitalità professionale può rivelarsi l’ambito ideale per quanto proposto </w:t>
      </w:r>
      <w:proofErr w:type="spellStart"/>
      <w:r w:rsidRPr="00430EE8">
        <w:rPr>
          <w:rFonts w:ascii="Helvetica" w:hAnsi="Helvetica" w:cs="Arial"/>
          <w:i/>
          <w:iCs/>
          <w:color w:val="000000" w:themeColor="text1"/>
        </w:rPr>
        <w:t>dll’azienda</w:t>
      </w:r>
      <w:proofErr w:type="spellEnd"/>
      <w:r w:rsidRPr="00430EE8">
        <w:rPr>
          <w:rFonts w:ascii="Helvetica" w:hAnsi="Helvetica" w:cs="Arial"/>
          <w:i/>
          <w:iCs/>
          <w:color w:val="000000" w:themeColor="text1"/>
        </w:rPr>
        <w:t xml:space="preserve">, </w:t>
      </w:r>
      <w:r w:rsidR="00E17B70">
        <w:rPr>
          <w:rFonts w:ascii="Helvetica" w:hAnsi="Helvetica" w:cs="Arial"/>
          <w:i/>
          <w:iCs/>
          <w:color w:val="000000" w:themeColor="text1"/>
        </w:rPr>
        <w:t xml:space="preserve">ma crediamo </w:t>
      </w:r>
      <w:proofErr w:type="spellStart"/>
      <w:r w:rsidR="00E17B70">
        <w:rPr>
          <w:rFonts w:ascii="Helvetica" w:hAnsi="Helvetica" w:cs="Arial"/>
          <w:i/>
          <w:iCs/>
          <w:color w:val="000000" w:themeColor="text1"/>
        </w:rPr>
        <w:t>chd</w:t>
      </w:r>
      <w:proofErr w:type="spellEnd"/>
      <w:r w:rsidRPr="00430EE8">
        <w:rPr>
          <w:rFonts w:ascii="Helvetica" w:hAnsi="Helvetica" w:cs="Arial"/>
          <w:i/>
          <w:iCs/>
          <w:color w:val="000000" w:themeColor="text1"/>
        </w:rPr>
        <w:t xml:space="preserve"> chiunque possa avere bisogno di un prodotto raffinato, e magari su misura”.</w:t>
      </w:r>
    </w:p>
    <w:p w:rsidR="00FF2A7C" w:rsidRPr="00430EE8" w:rsidRDefault="00FF2A7C" w:rsidP="00FF2A7C">
      <w:pPr>
        <w:rPr>
          <w:rFonts w:ascii="Helvetica" w:hAnsi="Helvetica" w:cs="Arial"/>
          <w:color w:val="000000" w:themeColor="text1"/>
          <w:shd w:val="clear" w:color="auto" w:fill="FFFFFF"/>
        </w:rPr>
      </w:pPr>
    </w:p>
    <w:p w:rsidR="00E17B70" w:rsidRDefault="00E17B70" w:rsidP="00CF1581">
      <w:pPr>
        <w:rPr>
          <w:rFonts w:ascii="Helvetica" w:hAnsi="Helvetica"/>
          <w:b/>
          <w:bCs/>
          <w:color w:val="000000" w:themeColor="text1"/>
          <w:sz w:val="21"/>
          <w:szCs w:val="21"/>
        </w:rPr>
      </w:pPr>
    </w:p>
    <w:p w:rsidR="0034243A" w:rsidRPr="008916D7" w:rsidRDefault="00FF2A7C">
      <w:pPr>
        <w:rPr>
          <w:rFonts w:ascii="Helvetica" w:hAnsi="Helvetica" w:cs="Arial"/>
          <w:b/>
          <w:bCs/>
          <w:color w:val="000000" w:themeColor="text1"/>
          <w:sz w:val="21"/>
          <w:szCs w:val="21"/>
          <w:shd w:val="clear" w:color="auto" w:fill="FFFFFF"/>
        </w:rPr>
      </w:pPr>
      <w:r w:rsidRPr="00CF1581">
        <w:rPr>
          <w:rFonts w:ascii="Helvetica" w:hAnsi="Helvetica"/>
          <w:color w:val="000000" w:themeColor="text1"/>
          <w:sz w:val="21"/>
          <w:szCs w:val="21"/>
        </w:rPr>
        <w:tab/>
        <w:t xml:space="preserve"> </w:t>
      </w:r>
      <w:r w:rsidR="00D21CB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DF78CB" wp14:editId="1429DE7D">
                <wp:simplePos x="0" y="0"/>
                <wp:positionH relativeFrom="column">
                  <wp:posOffset>3940175</wp:posOffset>
                </wp:positionH>
                <wp:positionV relativeFrom="paragraph">
                  <wp:posOffset>4821151</wp:posOffset>
                </wp:positionV>
                <wp:extent cx="2404110" cy="1828800"/>
                <wp:effectExtent l="0" t="0" r="8890" b="6985"/>
                <wp:wrapSquare wrapText="bothSides"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11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6141" w:rsidRPr="00E15DD2" w:rsidRDefault="00886141" w:rsidP="00886141">
                            <w:pPr>
                              <w:pStyle w:val="Body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spacing w:after="0" w:line="240" w:lineRule="auto"/>
                              <w:jc w:val="left"/>
                              <w:rPr>
                                <w:rStyle w:val="Hyperlink0"/>
                                <w:rFonts w:ascii="Arial" w:eastAsia="Calibri" w:hAnsi="Arial" w:cs="Arial"/>
                                <w:color w:val="000000" w:themeColor="text1"/>
                              </w:rPr>
                            </w:pPr>
                            <w:r w:rsidRPr="00E15D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color="000000"/>
                              </w:rPr>
                              <w:t xml:space="preserve">Press Office: </w:t>
                            </w:r>
                            <w:r w:rsidRPr="00E15DD2">
                              <w:rPr>
                                <w:rFonts w:ascii="Arial" w:eastAsia="Calibri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u w:color="000000"/>
                              </w:rPr>
                              <w:t xml:space="preserve">tac comunic@zione </w:t>
                            </w:r>
                            <w:r w:rsidRPr="00E15DD2">
                              <w:rPr>
                                <w:rFonts w:ascii="Arial" w:eastAsia="Calibri" w:hAnsi="Arial" w:cs="Arial"/>
                                <w:color w:val="000000" w:themeColor="text1"/>
                                <w:sz w:val="18"/>
                                <w:szCs w:val="18"/>
                                <w:u w:color="000000"/>
                              </w:rPr>
                              <w:t xml:space="preserve">press@taconline.it | </w:t>
                            </w:r>
                            <w:hyperlink r:id="rId7" w:history="1">
                              <w:r w:rsidRPr="00E15DD2">
                                <w:rPr>
                                  <w:rStyle w:val="Hyperlink0"/>
                                  <w:rFonts w:ascii="Arial" w:eastAsia="Calibri" w:hAnsi="Arial" w:cs="Arial"/>
                                  <w:color w:val="000000" w:themeColor="text1"/>
                                </w:rPr>
                                <w:t>www.taconline.it</w:t>
                              </w:r>
                            </w:hyperlink>
                          </w:p>
                          <w:p w:rsidR="00886141" w:rsidRPr="00E15DD2" w:rsidRDefault="00886141" w:rsidP="00886141">
                            <w:pPr>
                              <w:pStyle w:val="Body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spacing w:after="0" w:line="240" w:lineRule="auto"/>
                              <w:jc w:val="left"/>
                              <w:rPr>
                                <w:rStyle w:val="Hyperlink0"/>
                                <w:rFonts w:ascii="Arial" w:eastAsia="Calibri" w:hAnsi="Arial" w:cs="Arial"/>
                                <w:b/>
                                <w:color w:val="000000" w:themeColor="text1"/>
                                <w:u w:color="000000"/>
                              </w:rPr>
                            </w:pPr>
                          </w:p>
                          <w:p w:rsidR="00886141" w:rsidRPr="00E15DD2" w:rsidRDefault="00886141" w:rsidP="00886141">
                            <w:pPr>
                              <w:pStyle w:val="Default"/>
                              <w:spacing w:after="0" w:line="240" w:lineRule="auto"/>
                              <w:jc w:val="left"/>
                              <w:rPr>
                                <w:rFonts w:ascii="Arial" w:eastAsia="Helvetica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E15DD2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color="000000"/>
                              </w:rPr>
                              <w:t>Azienda: Ponte Giulio</w:t>
                            </w:r>
                            <w:r w:rsidRPr="00E15DD2">
                              <w:rPr>
                                <w:rFonts w:ascii="Arial" w:eastAsia="Helvetica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E15DD2">
                              <w:rPr>
                                <w:rFonts w:ascii="Arial" w:eastAsia="Helvetica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color="000000"/>
                              </w:rPr>
                              <w:t>SpA</w:t>
                            </w:r>
                            <w:proofErr w:type="spellEnd"/>
                          </w:p>
                          <w:p w:rsidR="00886141" w:rsidRPr="00E15DD2" w:rsidRDefault="005C7D64" w:rsidP="00886141">
                            <w:pPr>
                              <w:pStyle w:val="Default"/>
                              <w:spacing w:after="0" w:line="240" w:lineRule="auto"/>
                              <w:jc w:val="left"/>
                              <w:rPr>
                                <w:rFonts w:ascii="Arial" w:eastAsia="Helvetica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color="000000"/>
                              </w:rPr>
                            </w:pPr>
                            <w:hyperlink r:id="rId8" w:history="1">
                              <w:r w:rsidR="00886141" w:rsidRPr="00E15DD2">
                                <w:rPr>
                                  <w:rStyle w:val="Hyperlink1"/>
                                  <w:rFonts w:ascii="Arial" w:eastAsia="Calibri" w:hAnsi="Arial" w:cs="Arial"/>
                                  <w:color w:val="000000" w:themeColor="text1"/>
                                </w:rPr>
                                <w:t>info@pontegiulio.it</w:t>
                              </w:r>
                            </w:hyperlink>
                            <w:r w:rsidR="00886141" w:rsidRPr="00E15DD2">
                              <w:rPr>
                                <w:rStyle w:val="Hyperlink1"/>
                                <w:rFonts w:ascii="Arial" w:eastAsia="Calibri" w:hAnsi="Arial" w:cs="Arial"/>
                                <w:color w:val="000000" w:themeColor="text1"/>
                              </w:rPr>
                              <w:t xml:space="preserve"> | </w:t>
                            </w:r>
                            <w:r w:rsidR="00886141" w:rsidRPr="00E15DD2">
                              <w:rPr>
                                <w:rStyle w:val="None"/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9" w:history="1">
                              <w:r w:rsidR="00886141" w:rsidRPr="00E15DD2">
                                <w:rPr>
                                  <w:rStyle w:val="Hyperlink2"/>
                                  <w:rFonts w:ascii="Arial" w:eastAsia="Calibri" w:hAnsi="Arial" w:cs="Arial"/>
                                  <w:color w:val="000000" w:themeColor="text1"/>
                                </w:rPr>
                                <w:t>www.pontegiulio.com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DF78CB" id="_x0000_t202" coordsize="21600,21600" o:spt="202" path="m,l,21600r21600,l21600,xe">
                <v:stroke joinstyle="miter"/>
                <v:path gradientshapeok="t" o:connecttype="rect"/>
              </v:shapetype>
              <v:shape id="Casella di testo 9" o:spid="_x0000_s1026" type="#_x0000_t202" style="position:absolute;margin-left:310.25pt;margin-top:379.6pt;width:189.3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" filled="f" strokeweight=".5pt">
                <v:textbox style="mso-fit-shape-to-text:t">
                  <w:txbxContent>
                    <w:p w:rsidR="00886141" w:rsidRPr="00E15DD2" w:rsidRDefault="00886141" w:rsidP="00886141">
                      <w:pPr>
                        <w:pStyle w:val="Body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spacing w:after="0" w:line="240" w:lineRule="auto"/>
                        <w:jc w:val="left"/>
                        <w:rPr>
                          <w:rStyle w:val="Hyperlink0"/>
                          <w:rFonts w:ascii="Arial" w:eastAsia="Calibri" w:hAnsi="Arial" w:cs="Arial"/>
                          <w:color w:val="000000" w:themeColor="text1"/>
                        </w:rPr>
                      </w:pPr>
                      <w:r w:rsidRPr="00E15D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u w:color="000000"/>
                        </w:rPr>
                        <w:t xml:space="preserve">Press Office: </w:t>
                      </w:r>
                      <w:r w:rsidRPr="00E15DD2">
                        <w:rPr>
                          <w:rFonts w:ascii="Arial" w:eastAsia="Calibri" w:hAnsi="Arial" w:cs="Arial"/>
                          <w:b/>
                          <w:color w:val="000000" w:themeColor="text1"/>
                          <w:sz w:val="18"/>
                          <w:szCs w:val="18"/>
                          <w:u w:color="000000"/>
                        </w:rPr>
                        <w:t xml:space="preserve">tac comunic@zione </w:t>
                      </w:r>
                      <w:r w:rsidRPr="00E15DD2">
                        <w:rPr>
                          <w:rFonts w:ascii="Arial" w:eastAsia="Calibri" w:hAnsi="Arial" w:cs="Arial"/>
                          <w:color w:val="000000" w:themeColor="text1"/>
                          <w:sz w:val="18"/>
                          <w:szCs w:val="18"/>
                          <w:u w:color="000000"/>
                        </w:rPr>
                        <w:t xml:space="preserve">press@taconline.it | </w:t>
                      </w:r>
                      <w:hyperlink r:id="rId20" w:history="1">
                        <w:r w:rsidRPr="00E15DD2">
                          <w:rPr>
                            <w:rStyle w:val="Hyperlink0"/>
                            <w:rFonts w:ascii="Arial" w:eastAsia="Calibri" w:hAnsi="Arial" w:cs="Arial"/>
                            <w:color w:val="000000" w:themeColor="text1"/>
                          </w:rPr>
                          <w:t>www.taconline.it</w:t>
                        </w:r>
                      </w:hyperlink>
                    </w:p>
                    <w:p w:rsidR="00886141" w:rsidRPr="00E15DD2" w:rsidRDefault="00886141" w:rsidP="00886141">
                      <w:pPr>
                        <w:pStyle w:val="Body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spacing w:after="0" w:line="240" w:lineRule="auto"/>
                        <w:jc w:val="left"/>
                        <w:rPr>
                          <w:rStyle w:val="Hyperlink0"/>
                          <w:rFonts w:ascii="Arial" w:eastAsia="Calibri" w:hAnsi="Arial" w:cs="Arial"/>
                          <w:b/>
                          <w:color w:val="000000" w:themeColor="text1"/>
                          <w:u w:color="000000"/>
                        </w:rPr>
                      </w:pPr>
                    </w:p>
                    <w:p w:rsidR="00886141" w:rsidRPr="00E15DD2" w:rsidRDefault="00886141" w:rsidP="00886141">
                      <w:pPr>
                        <w:pStyle w:val="Default"/>
                        <w:spacing w:after="0" w:line="240" w:lineRule="auto"/>
                        <w:jc w:val="left"/>
                        <w:rPr>
                          <w:rFonts w:ascii="Arial" w:eastAsia="Helvetica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u w:color="000000"/>
                        </w:rPr>
                      </w:pPr>
                      <w:r w:rsidRPr="00E15DD2"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u w:color="000000"/>
                        </w:rPr>
                        <w:t>Azienda: Ponte Giulio</w:t>
                      </w:r>
                      <w:r w:rsidRPr="00E15DD2">
                        <w:rPr>
                          <w:rFonts w:ascii="Arial" w:eastAsia="Helvetica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proofErr w:type="spellStart"/>
                      <w:r w:rsidRPr="00E15DD2">
                        <w:rPr>
                          <w:rFonts w:ascii="Arial" w:eastAsia="Helvetica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u w:color="000000"/>
                        </w:rPr>
                        <w:t>SpA</w:t>
                      </w:r>
                      <w:proofErr w:type="spellEnd"/>
                    </w:p>
                    <w:p w:rsidR="00886141" w:rsidRPr="00E15DD2" w:rsidRDefault="00FA0458" w:rsidP="00886141">
                      <w:pPr>
                        <w:pStyle w:val="Default"/>
                        <w:spacing w:after="0" w:line="240" w:lineRule="auto"/>
                        <w:jc w:val="left"/>
                        <w:rPr>
                          <w:rFonts w:ascii="Arial" w:eastAsia="Helvetica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u w:color="000000"/>
                        </w:rPr>
                      </w:pPr>
                      <w:hyperlink r:id="rId21" w:history="1">
                        <w:r w:rsidR="00886141" w:rsidRPr="00E15DD2">
                          <w:rPr>
                            <w:rStyle w:val="Hyperlink1"/>
                            <w:rFonts w:ascii="Arial" w:eastAsia="Calibri" w:hAnsi="Arial" w:cs="Arial"/>
                            <w:color w:val="000000" w:themeColor="text1"/>
                          </w:rPr>
                          <w:t>info@pontegiulio.it</w:t>
                        </w:r>
                      </w:hyperlink>
                      <w:r w:rsidR="00886141" w:rsidRPr="00E15DD2">
                        <w:rPr>
                          <w:rStyle w:val="Hyperlink1"/>
                          <w:rFonts w:ascii="Arial" w:eastAsia="Calibri" w:hAnsi="Arial" w:cs="Arial"/>
                          <w:color w:val="000000" w:themeColor="text1"/>
                        </w:rPr>
                        <w:t xml:space="preserve"> | </w:t>
                      </w:r>
                      <w:r w:rsidR="00886141" w:rsidRPr="00E15DD2">
                        <w:rPr>
                          <w:rStyle w:val="None"/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hyperlink r:id="rId22" w:history="1">
                        <w:r w:rsidR="00886141" w:rsidRPr="00E15DD2">
                          <w:rPr>
                            <w:rStyle w:val="Hyperlink2"/>
                            <w:rFonts w:ascii="Arial" w:eastAsia="Calibri" w:hAnsi="Arial" w:cs="Arial"/>
                            <w:color w:val="000000" w:themeColor="text1"/>
                          </w:rPr>
                          <w:t>www.pontegiulio.com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F1581" w:rsidRDefault="00CF1581"/>
    <w:p w:rsidR="00CF1581" w:rsidRDefault="008916D7">
      <w:r w:rsidRPr="008916D7">
        <w:drawing>
          <wp:inline distT="0" distB="0" distL="0" distR="0" wp14:anchorId="6A3ACE99" wp14:editId="57EA0D45">
            <wp:extent cx="6116320" cy="2347595"/>
            <wp:effectExtent l="0" t="0" r="5080" b="1905"/>
            <wp:docPr id="1" name="Immagine 1" descr="Immagine che contiene interni, fotografia, finestra, monito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interni, fotografia, finestra, monitor&#10;&#10;Descrizione generata automa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1581" w:rsidSect="00E15DD2">
      <w:headerReference w:type="default" r:id="rId24"/>
      <w:pgSz w:w="11900" w:h="16840"/>
      <w:pgMar w:top="1417" w:right="1134" w:bottom="10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C7D64" w:rsidRDefault="005C7D64" w:rsidP="00886141">
      <w:r>
        <w:separator/>
      </w:r>
    </w:p>
  </w:endnote>
  <w:endnote w:type="continuationSeparator" w:id="0">
    <w:p w:rsidR="005C7D64" w:rsidRDefault="005C7D64" w:rsidP="00886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C7D64" w:rsidRDefault="005C7D64" w:rsidP="00886141">
      <w:r>
        <w:separator/>
      </w:r>
    </w:p>
  </w:footnote>
  <w:footnote w:type="continuationSeparator" w:id="0">
    <w:p w:rsidR="005C7D64" w:rsidRDefault="005C7D64" w:rsidP="00886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86141" w:rsidRDefault="00310149" w:rsidP="00310149">
    <w:pPr>
      <w:pStyle w:val="Intestazione"/>
      <w:tabs>
        <w:tab w:val="clear" w:pos="4819"/>
        <w:tab w:val="center" w:pos="4111"/>
      </w:tabs>
      <w:jc w:val="both"/>
    </w:pPr>
    <w:r>
      <w:rPr>
        <w:rFonts w:ascii="Calibri" w:eastAsia="Times New Roman" w:hAnsi="Calibri" w:cs="Calibri"/>
        <w:b/>
        <w:bCs/>
        <w:noProof/>
        <w:color w:val="000000"/>
        <w:sz w:val="40"/>
        <w:szCs w:val="40"/>
        <w:lang w:eastAsia="it-IT"/>
      </w:rPr>
      <w:drawing>
        <wp:inline distT="0" distB="0" distL="0" distR="0" wp14:anchorId="4A08C715" wp14:editId="4DCA5508">
          <wp:extent cx="1156354" cy="540597"/>
          <wp:effectExtent l="0" t="0" r="0" b="5715"/>
          <wp:docPr id="2" name="Immagine 2" descr="Immagine che contiene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G_Logo_20_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990" cy="541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86141" w:rsidRDefault="00886141" w:rsidP="00886141">
    <w:pPr>
      <w:pStyle w:val="Intestazione"/>
    </w:pPr>
  </w:p>
  <w:p w:rsidR="00886141" w:rsidRDefault="00886141" w:rsidP="00886141">
    <w:pPr>
      <w:pStyle w:val="Intestazione"/>
    </w:pPr>
  </w:p>
  <w:p w:rsidR="00886141" w:rsidRDefault="00886141" w:rsidP="00886141">
    <w:pPr>
      <w:pStyle w:val="Intestazione"/>
    </w:pPr>
    <w:r>
      <w:t>Informazioni stampa 2020</w:t>
    </w:r>
  </w:p>
  <w:p w:rsidR="00886141" w:rsidRDefault="00886141" w:rsidP="00886141">
    <w:pPr>
      <w:pStyle w:val="Intestazione"/>
    </w:pPr>
  </w:p>
  <w:p w:rsidR="00886141" w:rsidRPr="00886141" w:rsidRDefault="00886141" w:rsidP="0088614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2F2A2B"/>
    <w:multiLevelType w:val="multilevel"/>
    <w:tmpl w:val="B7769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010BE3"/>
    <w:multiLevelType w:val="hybridMultilevel"/>
    <w:tmpl w:val="4D1812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FC41BE"/>
    <w:multiLevelType w:val="hybridMultilevel"/>
    <w:tmpl w:val="B3D2F89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AB44FE2"/>
    <w:multiLevelType w:val="multilevel"/>
    <w:tmpl w:val="AC081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hideSpellingErrors/>
  <w:hideGrammaticalErrors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43A"/>
    <w:rsid w:val="00006233"/>
    <w:rsid w:val="00077FF5"/>
    <w:rsid w:val="001D2E1F"/>
    <w:rsid w:val="00274E41"/>
    <w:rsid w:val="00310149"/>
    <w:rsid w:val="0034243A"/>
    <w:rsid w:val="003B2B1A"/>
    <w:rsid w:val="003E0E71"/>
    <w:rsid w:val="003F11EF"/>
    <w:rsid w:val="00430B60"/>
    <w:rsid w:val="00430EE8"/>
    <w:rsid w:val="00432B2C"/>
    <w:rsid w:val="004C1ABC"/>
    <w:rsid w:val="004D3EFD"/>
    <w:rsid w:val="004F05B0"/>
    <w:rsid w:val="00534821"/>
    <w:rsid w:val="005A29A1"/>
    <w:rsid w:val="005C7D64"/>
    <w:rsid w:val="00617C4E"/>
    <w:rsid w:val="006A3087"/>
    <w:rsid w:val="006D4D50"/>
    <w:rsid w:val="007B133D"/>
    <w:rsid w:val="008810E4"/>
    <w:rsid w:val="00886141"/>
    <w:rsid w:val="008916D7"/>
    <w:rsid w:val="008F2A37"/>
    <w:rsid w:val="00B662A9"/>
    <w:rsid w:val="00B9282B"/>
    <w:rsid w:val="00B97895"/>
    <w:rsid w:val="00C40E1B"/>
    <w:rsid w:val="00C45731"/>
    <w:rsid w:val="00CA58CB"/>
    <w:rsid w:val="00CB3C9D"/>
    <w:rsid w:val="00CD2A4C"/>
    <w:rsid w:val="00CF1581"/>
    <w:rsid w:val="00D21CB1"/>
    <w:rsid w:val="00D312B5"/>
    <w:rsid w:val="00D67680"/>
    <w:rsid w:val="00E15DD2"/>
    <w:rsid w:val="00E17B70"/>
    <w:rsid w:val="00F83DC0"/>
    <w:rsid w:val="00FA0458"/>
    <w:rsid w:val="00FF2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D5F79"/>
  <w15:chartTrackingRefBased/>
  <w15:docId w15:val="{6205D4B9-73EB-6E4D-AC2F-41489307D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4C1AB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4C1AB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F2A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F2A7C"/>
    <w:pPr>
      <w:keepNext/>
      <w:keepLines/>
      <w:overflowPunct w:val="0"/>
      <w:autoSpaceDE w:val="0"/>
      <w:autoSpaceDN w:val="0"/>
      <w:adjustRightInd w:val="0"/>
      <w:spacing w:before="40"/>
      <w:jc w:val="both"/>
      <w:textAlignment w:val="baseline"/>
      <w:outlineLvl w:val="5"/>
    </w:pPr>
    <w:rPr>
      <w:rFonts w:asciiTheme="majorHAnsi" w:eastAsiaTheme="majorEastAsia" w:hAnsiTheme="majorHAnsi" w:cstheme="majorBidi"/>
      <w:color w:val="1F3763" w:themeColor="accent1" w:themeShade="7F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34243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34243A"/>
    <w:rPr>
      <w:b/>
      <w:bCs/>
    </w:rPr>
  </w:style>
  <w:style w:type="character" w:customStyle="1" w:styleId="apple-converted-space">
    <w:name w:val="apple-converted-space"/>
    <w:basedOn w:val="Carpredefinitoparagrafo"/>
    <w:rsid w:val="0034243A"/>
  </w:style>
  <w:style w:type="character" w:styleId="Enfasicorsivo">
    <w:name w:val="Emphasis"/>
    <w:basedOn w:val="Carpredefinitoparagrafo"/>
    <w:uiPriority w:val="20"/>
    <w:qFormat/>
    <w:rsid w:val="0034243A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4C1ABC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C1ABC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Collegamentoipertestuale">
    <w:name w:val="Hyperlink"/>
    <w:basedOn w:val="Carpredefinitoparagrafo"/>
    <w:semiHidden/>
    <w:unhideWhenUsed/>
    <w:rsid w:val="004C1ABC"/>
    <w:rPr>
      <w:color w:val="0000FF"/>
      <w:u w:val="single"/>
    </w:rPr>
  </w:style>
  <w:style w:type="character" w:customStyle="1" w:styleId="active">
    <w:name w:val="active"/>
    <w:basedOn w:val="Carpredefinitoparagrafo"/>
    <w:rsid w:val="004C1ABC"/>
  </w:style>
  <w:style w:type="character" w:customStyle="1" w:styleId="separator">
    <w:name w:val="separator"/>
    <w:basedOn w:val="Carpredefinitoparagrafo"/>
    <w:rsid w:val="004C1ABC"/>
  </w:style>
  <w:style w:type="character" w:customStyle="1" w:styleId="58cl">
    <w:name w:val="_58cl"/>
    <w:basedOn w:val="Carpredefinitoparagrafo"/>
    <w:rsid w:val="00D312B5"/>
  </w:style>
  <w:style w:type="character" w:customStyle="1" w:styleId="58cm">
    <w:name w:val="_58cm"/>
    <w:basedOn w:val="Carpredefinitoparagrafo"/>
    <w:rsid w:val="00D312B5"/>
  </w:style>
  <w:style w:type="paragraph" w:styleId="Intestazione">
    <w:name w:val="header"/>
    <w:basedOn w:val="Normale"/>
    <w:link w:val="IntestazioneCarattere"/>
    <w:uiPriority w:val="99"/>
    <w:unhideWhenUsed/>
    <w:rsid w:val="008861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6141"/>
  </w:style>
  <w:style w:type="paragraph" w:styleId="Pidipagina">
    <w:name w:val="footer"/>
    <w:basedOn w:val="Normale"/>
    <w:link w:val="PidipaginaCarattere"/>
    <w:uiPriority w:val="99"/>
    <w:unhideWhenUsed/>
    <w:rsid w:val="008861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6141"/>
  </w:style>
  <w:style w:type="paragraph" w:customStyle="1" w:styleId="Body">
    <w:name w:val="Body"/>
    <w:rsid w:val="00886141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both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it-IT"/>
    </w:rPr>
  </w:style>
  <w:style w:type="paragraph" w:customStyle="1" w:styleId="Default">
    <w:name w:val="Default"/>
    <w:rsid w:val="00886141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both"/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it-IT"/>
    </w:rPr>
  </w:style>
  <w:style w:type="character" w:customStyle="1" w:styleId="Hyperlink0">
    <w:name w:val="Hyperlink.0"/>
    <w:basedOn w:val="Carpredefinitoparagrafo"/>
    <w:rsid w:val="00886141"/>
    <w:rPr>
      <w:color w:val="0000FF"/>
      <w:sz w:val="18"/>
      <w:szCs w:val="18"/>
      <w:u w:val="single" w:color="0000FF"/>
    </w:rPr>
  </w:style>
  <w:style w:type="character" w:customStyle="1" w:styleId="None">
    <w:name w:val="None"/>
    <w:rsid w:val="00886141"/>
  </w:style>
  <w:style w:type="character" w:customStyle="1" w:styleId="Hyperlink1">
    <w:name w:val="Hyperlink.1"/>
    <w:basedOn w:val="None"/>
    <w:rsid w:val="00886141"/>
    <w:rPr>
      <w:color w:val="000000"/>
      <w:sz w:val="18"/>
      <w:szCs w:val="18"/>
      <w:u w:val="single" w:color="000000"/>
    </w:rPr>
  </w:style>
  <w:style w:type="character" w:customStyle="1" w:styleId="Hyperlink2">
    <w:name w:val="Hyperlink.2"/>
    <w:basedOn w:val="Carpredefinitoparagrafo"/>
    <w:rsid w:val="00886141"/>
    <w:rPr>
      <w:color w:val="0000FF"/>
      <w:sz w:val="18"/>
      <w:szCs w:val="18"/>
      <w:u w:val="single" w:color="0000FF"/>
    </w:rPr>
  </w:style>
  <w:style w:type="paragraph" w:styleId="Paragrafoelenco">
    <w:name w:val="List Paragraph"/>
    <w:basedOn w:val="Normale"/>
    <w:uiPriority w:val="34"/>
    <w:qFormat/>
    <w:rsid w:val="004D3EFD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F2A7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F2A7C"/>
    <w:rPr>
      <w:rFonts w:asciiTheme="majorHAnsi" w:eastAsiaTheme="majorEastAsia" w:hAnsiTheme="majorHAnsi" w:cstheme="majorBidi"/>
      <w:color w:val="1F3763" w:themeColor="accent1" w:themeShade="7F"/>
      <w:szCs w:val="20"/>
      <w:lang w:eastAsia="it-IT"/>
    </w:rPr>
  </w:style>
  <w:style w:type="paragraph" w:customStyle="1" w:styleId="Corpodeltesto21">
    <w:name w:val="Corpo del testo 21"/>
    <w:basedOn w:val="Normale"/>
    <w:rsid w:val="00FF2A7C"/>
    <w:pPr>
      <w:tabs>
        <w:tab w:val="left" w:pos="7230"/>
      </w:tabs>
      <w:overflowPunct w:val="0"/>
      <w:autoSpaceDE w:val="0"/>
      <w:autoSpaceDN w:val="0"/>
      <w:adjustRightInd w:val="0"/>
      <w:ind w:left="1134"/>
      <w:jc w:val="both"/>
      <w:textAlignment w:val="baseline"/>
    </w:pPr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Corpodeltesto23">
    <w:name w:val="Corpo del testo 23"/>
    <w:basedOn w:val="Normale"/>
    <w:rsid w:val="00FF2A7C"/>
    <w:pPr>
      <w:tabs>
        <w:tab w:val="left" w:pos="7230"/>
      </w:tabs>
      <w:overflowPunct w:val="0"/>
      <w:autoSpaceDE w:val="0"/>
      <w:autoSpaceDN w:val="0"/>
      <w:adjustRightInd w:val="0"/>
      <w:ind w:left="1134"/>
      <w:jc w:val="both"/>
      <w:textAlignment w:val="baseline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6qdm">
    <w:name w:val="_6qdm"/>
    <w:basedOn w:val="Carpredefinitoparagrafo"/>
    <w:rsid w:val="00FF2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42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1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7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23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84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9591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0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21389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69866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3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3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7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5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1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37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62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37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1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6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30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5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9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ontegiulio.it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info@pontegiulio.it" TargetMode="External"/><Relationship Id="rId7" Type="http://schemas.openxmlformats.org/officeDocument/2006/relationships/hyperlink" Target="http://www.taconline.it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openxmlformats.org/officeDocument/2006/relationships/hyperlink" Target="http://www.taconline.i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23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pontegiulio.com" TargetMode="External"/><Relationship Id="rId22" Type="http://schemas.openxmlformats.org/officeDocument/2006/relationships/hyperlink" Target="http://www.pontegiuli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Paola Staiano</cp:lastModifiedBy>
  <cp:revision>2</cp:revision>
  <cp:lastPrinted>2020-03-05T16:15:00Z</cp:lastPrinted>
  <dcterms:created xsi:type="dcterms:W3CDTF">2020-11-13T14:34:00Z</dcterms:created>
  <dcterms:modified xsi:type="dcterms:W3CDTF">2020-11-13T14:34:00Z</dcterms:modified>
</cp:coreProperties>
</file>