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1E1D" w14:textId="7FCDC9B2" w:rsidR="00737DD6" w:rsidRPr="0058421D" w:rsidRDefault="00223038" w:rsidP="00930044">
      <w:pPr>
        <w:ind w:left="142" w:right="134"/>
        <w:jc w:val="right"/>
        <w:rPr>
          <w:rFonts w:ascii="Helvetica" w:hAnsi="Helvetica"/>
          <w:sz w:val="20"/>
          <w:szCs w:val="20"/>
          <w:lang w:val="en-US"/>
        </w:rPr>
      </w:pPr>
      <w:bookmarkStart w:id="0" w:name="_GoBack"/>
      <w:bookmarkEnd w:id="0"/>
      <w:r w:rsidRPr="0058421D">
        <w:rPr>
          <w:rFonts w:ascii="Helvetica" w:hAnsi="Helvetica"/>
          <w:sz w:val="20"/>
          <w:szCs w:val="20"/>
          <w:lang w:val="en-US"/>
        </w:rPr>
        <w:t>Press release, November</w:t>
      </w:r>
      <w:r w:rsidR="00737DD6" w:rsidRPr="0058421D">
        <w:rPr>
          <w:rFonts w:ascii="Helvetica" w:hAnsi="Helvetica"/>
          <w:sz w:val="20"/>
          <w:szCs w:val="20"/>
          <w:lang w:val="en-US"/>
        </w:rPr>
        <w:t xml:space="preserve"> 2016</w:t>
      </w:r>
    </w:p>
    <w:p w14:paraId="36A33966" w14:textId="77777777" w:rsidR="00930044" w:rsidRPr="0058421D" w:rsidRDefault="00930044" w:rsidP="00930044">
      <w:pPr>
        <w:ind w:left="142" w:right="134"/>
        <w:jc w:val="right"/>
        <w:rPr>
          <w:rFonts w:ascii="Helvetica" w:hAnsi="Helvetica"/>
          <w:sz w:val="16"/>
          <w:szCs w:val="16"/>
          <w:lang w:val="en-US"/>
        </w:rPr>
      </w:pPr>
    </w:p>
    <w:p w14:paraId="0F473557" w14:textId="39D5FAA3" w:rsidR="00AF5CA7" w:rsidRPr="0058421D" w:rsidRDefault="00AF5CA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057C7DDF" w14:textId="00527827" w:rsidR="00AF5CA7" w:rsidRPr="00223038" w:rsidRDefault="00AF5CA7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223038">
        <w:rPr>
          <w:rFonts w:ascii="Helvetica" w:hAnsi="Helvetica" w:cs="Helvetica"/>
          <w:b/>
          <w:bCs/>
          <w:sz w:val="36"/>
          <w:szCs w:val="36"/>
          <w:lang w:val="en-US"/>
        </w:rPr>
        <w:t>New on-board atmosphere</w:t>
      </w:r>
      <w:r w:rsidR="00D8799B" w:rsidRPr="00223038">
        <w:rPr>
          <w:rFonts w:ascii="Helvetica" w:hAnsi="Helvetica" w:cs="Helvetica"/>
          <w:b/>
          <w:bCs/>
          <w:sz w:val="36"/>
          <w:szCs w:val="36"/>
          <w:lang w:val="en-US"/>
        </w:rPr>
        <w:t>s</w:t>
      </w:r>
      <w:r w:rsidRPr="00223038">
        <w:rPr>
          <w:rFonts w:ascii="Helvetica" w:hAnsi="Helvetica" w:cs="Helvetica"/>
          <w:b/>
          <w:bCs/>
          <w:sz w:val="36"/>
          <w:szCs w:val="36"/>
          <w:lang w:val="en-US"/>
        </w:rPr>
        <w:t>.</w:t>
      </w:r>
    </w:p>
    <w:p w14:paraId="60FD0340" w14:textId="49194362" w:rsidR="00AF5CA7" w:rsidRPr="00AF5CA7" w:rsidRDefault="00AF5CA7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AF5CA7">
        <w:rPr>
          <w:rFonts w:ascii="Helvetica" w:hAnsi="Helvetica" w:cs="Helvetica"/>
          <w:b/>
          <w:bCs/>
          <w:sz w:val="28"/>
          <w:szCs w:val="28"/>
          <w:lang w:val="en-US"/>
        </w:rPr>
        <w:t xml:space="preserve">GRAFF </w:t>
      </w:r>
      <w:r>
        <w:rPr>
          <w:rFonts w:ascii="Helvetica" w:hAnsi="Helvetica" w:cs="Helvetica"/>
          <w:b/>
          <w:bCs/>
          <w:sz w:val="28"/>
          <w:szCs w:val="28"/>
          <w:lang w:val="en-US"/>
        </w:rPr>
        <w:t>furnishes the bathrooms of the mega yacht</w:t>
      </w:r>
      <w:r w:rsidRPr="00AF5CA7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Talisman C1</w:t>
      </w:r>
    </w:p>
    <w:p w14:paraId="2657E697" w14:textId="77777777" w:rsidR="00B72962" w:rsidRPr="00AF5CA7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6114E8CA" w14:textId="19C3DFC2" w:rsidR="00AF5CA7" w:rsidRDefault="00AF5CA7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AF5CA7">
        <w:rPr>
          <w:rFonts w:ascii="Helvetica" w:hAnsi="Helvetica" w:cs="Helvetica"/>
          <w:sz w:val="22"/>
          <w:szCs w:val="22"/>
          <w:lang w:val="en-US"/>
        </w:rPr>
        <w:t>The interior design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 industry is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D8799B">
        <w:rPr>
          <w:rFonts w:ascii="Helvetica" w:hAnsi="Helvetica" w:cs="Helvetica"/>
          <w:sz w:val="22"/>
          <w:szCs w:val="22"/>
          <w:lang w:val="en-US"/>
        </w:rPr>
        <w:t xml:space="preserve">gradually </w:t>
      </w:r>
      <w:r w:rsidR="00274451">
        <w:rPr>
          <w:rFonts w:ascii="Helvetica" w:hAnsi="Helvetica" w:cs="Helvetica"/>
          <w:sz w:val="22"/>
          <w:szCs w:val="22"/>
          <w:lang w:val="en-US"/>
        </w:rPr>
        <w:t>changing the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 nautical </w:t>
      </w:r>
      <w:r w:rsidR="00223038">
        <w:rPr>
          <w:rFonts w:ascii="Helvetica" w:hAnsi="Helvetica" w:cs="Helvetica"/>
          <w:sz w:val="22"/>
          <w:szCs w:val="22"/>
          <w:lang w:val="en-US"/>
        </w:rPr>
        <w:t xml:space="preserve">world </w:t>
      </w:r>
      <w:r w:rsidR="00D8799B">
        <w:rPr>
          <w:rFonts w:ascii="Helvetica" w:hAnsi="Helvetica" w:cs="Helvetica"/>
          <w:sz w:val="22"/>
          <w:szCs w:val="22"/>
          <w:lang w:val="en-US"/>
        </w:rPr>
        <w:t>and</w:t>
      </w:r>
      <w:r w:rsidR="00223038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AF5CA7">
        <w:rPr>
          <w:rFonts w:ascii="Helvetica" w:hAnsi="Helvetica" w:cs="Helvetica"/>
          <w:sz w:val="22"/>
          <w:szCs w:val="22"/>
          <w:lang w:val="en-US"/>
        </w:rPr>
        <w:t>ch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allenging </w:t>
      </w:r>
      <w:r w:rsidR="00D8799B">
        <w:rPr>
          <w:rFonts w:ascii="Helvetica" w:hAnsi="Helvetica" w:cs="Helvetica"/>
          <w:sz w:val="22"/>
          <w:szCs w:val="22"/>
          <w:lang w:val="en-US"/>
        </w:rPr>
        <w:t>its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current </w:t>
      </w:r>
      <w:r w:rsidRPr="00AF5CA7">
        <w:rPr>
          <w:rFonts w:ascii="Helvetica" w:hAnsi="Helvetica" w:cs="Helvetica"/>
          <w:sz w:val="22"/>
          <w:szCs w:val="22"/>
          <w:lang w:val="en-US"/>
        </w:rPr>
        <w:t>aesthetic codes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. </w:t>
      </w:r>
    </w:p>
    <w:p w14:paraId="167E9A8D" w14:textId="77777777" w:rsidR="00274451" w:rsidRPr="00AF5CA7" w:rsidRDefault="00274451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524074D0" w14:textId="48CC62C0" w:rsidR="00AF5CA7" w:rsidRPr="00AF5CA7" w:rsidRDefault="00AF5CA7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AF5CA7">
        <w:rPr>
          <w:rFonts w:ascii="Helvetica" w:hAnsi="Helvetica" w:cs="Helvetica"/>
          <w:sz w:val="22"/>
          <w:szCs w:val="22"/>
          <w:lang w:val="en-US"/>
        </w:rPr>
        <w:t xml:space="preserve">What </w:t>
      </w:r>
      <w:r w:rsidR="00D8799B">
        <w:rPr>
          <w:rFonts w:ascii="Helvetica" w:hAnsi="Helvetica" w:cs="Helvetica"/>
          <w:sz w:val="22"/>
          <w:szCs w:val="22"/>
          <w:lang w:val="en-US"/>
        </w:rPr>
        <w:t xml:space="preserve">yacht owners seek is </w:t>
      </w:r>
      <w:r w:rsidRPr="00AF5CA7">
        <w:rPr>
          <w:rFonts w:ascii="Helvetica" w:hAnsi="Helvetica" w:cs="Helvetica"/>
          <w:sz w:val="22"/>
          <w:szCs w:val="22"/>
          <w:lang w:val="en-US"/>
        </w:rPr>
        <w:t>uniq</w:t>
      </w:r>
      <w:r w:rsidR="009E7FF5">
        <w:rPr>
          <w:rFonts w:ascii="Helvetica" w:hAnsi="Helvetica" w:cs="Helvetica"/>
          <w:sz w:val="22"/>
          <w:szCs w:val="22"/>
          <w:lang w:val="en-US"/>
        </w:rPr>
        <w:t>ueness and distinction</w:t>
      </w:r>
      <w:r w:rsidR="00381072">
        <w:rPr>
          <w:rFonts w:ascii="Helvetica" w:hAnsi="Helvetica" w:cs="Helvetica"/>
          <w:sz w:val="22"/>
          <w:szCs w:val="22"/>
          <w:lang w:val="en-US"/>
        </w:rPr>
        <w:t>.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274451">
        <w:rPr>
          <w:rFonts w:ascii="Helvetica" w:hAnsi="Helvetica" w:cs="Helvetica"/>
          <w:sz w:val="22"/>
          <w:szCs w:val="22"/>
          <w:lang w:val="en-US"/>
        </w:rPr>
        <w:t>Th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e </w:t>
      </w:r>
      <w:r w:rsidR="00223038">
        <w:rPr>
          <w:rFonts w:ascii="Helvetica" w:hAnsi="Helvetica" w:cs="Helvetica"/>
          <w:sz w:val="22"/>
          <w:szCs w:val="22"/>
          <w:lang w:val="en-US"/>
        </w:rPr>
        <w:t>yacht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 express</w:t>
      </w:r>
      <w:r w:rsidR="00223038">
        <w:rPr>
          <w:rFonts w:ascii="Helvetica" w:hAnsi="Helvetica" w:cs="Helvetica"/>
          <w:sz w:val="22"/>
          <w:szCs w:val="22"/>
          <w:lang w:val="en-US"/>
        </w:rPr>
        <w:t>es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 a social status and represents a </w:t>
      </w:r>
      <w:r w:rsidR="00223038">
        <w:rPr>
          <w:rFonts w:ascii="Helvetica" w:hAnsi="Helvetica" w:cs="Helvetica"/>
          <w:sz w:val="22"/>
          <w:szCs w:val="22"/>
          <w:lang w:val="en-US"/>
        </w:rPr>
        <w:t>“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hide-away” place where 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one can </w:t>
      </w:r>
      <w:r w:rsidR="009E7FF5">
        <w:rPr>
          <w:rFonts w:ascii="Helvetica" w:hAnsi="Helvetica" w:cs="Helvetica"/>
          <w:sz w:val="22"/>
          <w:szCs w:val="22"/>
          <w:lang w:val="en-US"/>
        </w:rPr>
        <w:t>re-</w:t>
      </w:r>
      <w:r w:rsidRPr="00AF5CA7">
        <w:rPr>
          <w:rFonts w:ascii="Helvetica" w:hAnsi="Helvetica" w:cs="Helvetica"/>
          <w:sz w:val="22"/>
          <w:szCs w:val="22"/>
          <w:lang w:val="en-US"/>
        </w:rPr>
        <w:t>cr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eate a family atmosphere 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by </w:t>
      </w:r>
      <w:r w:rsidR="009E7FF5">
        <w:rPr>
          <w:rFonts w:ascii="Helvetica" w:hAnsi="Helvetica" w:cs="Helvetica"/>
          <w:sz w:val="22"/>
          <w:szCs w:val="22"/>
          <w:lang w:val="en-US"/>
        </w:rPr>
        <w:t>bring</w:t>
      </w:r>
      <w:r w:rsidR="00274451">
        <w:rPr>
          <w:rFonts w:ascii="Helvetica" w:hAnsi="Helvetica" w:cs="Helvetica"/>
          <w:sz w:val="22"/>
          <w:szCs w:val="22"/>
          <w:lang w:val="en-US"/>
        </w:rPr>
        <w:t>ing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 objects, fabrics, </w:t>
      </w:r>
      <w:r w:rsidR="009E7FF5">
        <w:rPr>
          <w:rFonts w:ascii="Helvetica" w:hAnsi="Helvetica" w:cs="Helvetica"/>
          <w:sz w:val="22"/>
          <w:szCs w:val="22"/>
          <w:lang w:val="en-US"/>
        </w:rPr>
        <w:t xml:space="preserve">colors, </w:t>
      </w:r>
      <w:r w:rsidRPr="00AF5CA7">
        <w:rPr>
          <w:rFonts w:ascii="Helvetica" w:hAnsi="Helvetica" w:cs="Helvetica"/>
          <w:sz w:val="22"/>
          <w:szCs w:val="22"/>
          <w:lang w:val="en-US"/>
        </w:rPr>
        <w:t>furniture and artwork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 into the space</w:t>
      </w:r>
      <w:r w:rsidRPr="00AF5CA7">
        <w:rPr>
          <w:rFonts w:ascii="Helvetica" w:hAnsi="Helvetica" w:cs="Helvetica"/>
          <w:sz w:val="22"/>
          <w:szCs w:val="22"/>
          <w:lang w:val="en-US"/>
        </w:rPr>
        <w:t>.</w:t>
      </w:r>
    </w:p>
    <w:p w14:paraId="6E2145F9" w14:textId="77777777" w:rsidR="00AC4AD1" w:rsidRPr="00AF5CA7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2"/>
          <w:szCs w:val="22"/>
          <w:lang w:val="en-US"/>
        </w:rPr>
      </w:pPr>
    </w:p>
    <w:p w14:paraId="71A2DCB5" w14:textId="0A593A69" w:rsidR="005C232F" w:rsidRPr="00223038" w:rsidRDefault="009E7FF5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  <w:lang w:val="en-US"/>
        </w:rPr>
      </w:pPr>
      <w:r w:rsidRPr="00961E7D">
        <w:rPr>
          <w:rFonts w:ascii="Helvetica" w:hAnsi="Helvetica" w:cs="Helvetica"/>
          <w:sz w:val="22"/>
          <w:szCs w:val="22"/>
          <w:lang w:val="en-US"/>
        </w:rPr>
        <w:t>T</w:t>
      </w:r>
      <w:r w:rsidRPr="00223038">
        <w:rPr>
          <w:rFonts w:ascii="Helvetica" w:hAnsi="Helvetica" w:cs="Helvetica"/>
          <w:sz w:val="22"/>
          <w:szCs w:val="22"/>
          <w:lang w:val="en-US"/>
        </w:rPr>
        <w:t>he 70-meter long Talisman C1</w:t>
      </w:r>
      <w:r w:rsidR="00274451">
        <w:rPr>
          <w:rFonts w:ascii="Helvetica" w:hAnsi="Helvetica" w:cs="Helvetica"/>
          <w:sz w:val="22"/>
          <w:szCs w:val="22"/>
          <w:lang w:val="en-US"/>
        </w:rPr>
        <w:t>,</w:t>
      </w:r>
      <w:r w:rsidRPr="00223038">
        <w:rPr>
          <w:rFonts w:ascii="Helvetica" w:hAnsi="Helvetica" w:cs="Helvetica"/>
          <w:sz w:val="22"/>
          <w:szCs w:val="22"/>
          <w:lang w:val="en-US"/>
        </w:rPr>
        <w:t xml:space="preserve"> created by</w:t>
      </w:r>
      <w:r w:rsidR="00AF5CA7" w:rsidRPr="00223038">
        <w:rPr>
          <w:rFonts w:ascii="Helvetica" w:hAnsi="Helvetica" w:cs="Helvetica"/>
          <w:sz w:val="22"/>
          <w:szCs w:val="22"/>
          <w:lang w:val="en-US"/>
        </w:rPr>
        <w:t xml:space="preserve"> Proteksan Turquoise</w:t>
      </w:r>
      <w:r w:rsidR="00274451">
        <w:rPr>
          <w:rFonts w:ascii="Helvetica" w:hAnsi="Helvetica" w:cs="Helvetica"/>
          <w:sz w:val="22"/>
          <w:szCs w:val="22"/>
          <w:lang w:val="en-US"/>
        </w:rPr>
        <w:t>,</w:t>
      </w:r>
      <w:r w:rsidR="00AF5CA7" w:rsidRPr="00223038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223038">
        <w:rPr>
          <w:rFonts w:ascii="Helvetica" w:hAnsi="Helvetica" w:cs="Helvetica"/>
          <w:sz w:val="22"/>
          <w:szCs w:val="22"/>
          <w:lang w:val="en-US"/>
        </w:rPr>
        <w:t xml:space="preserve">sails </w:t>
      </w:r>
      <w:r w:rsidR="00AF5CA7" w:rsidRPr="00223038">
        <w:rPr>
          <w:rFonts w:ascii="Helvetica" w:hAnsi="Helvetica" w:cs="Helvetica"/>
          <w:sz w:val="22"/>
          <w:szCs w:val="22"/>
          <w:lang w:val="en-US"/>
        </w:rPr>
        <w:t xml:space="preserve">with GRAFF faucets. </w:t>
      </w:r>
    </w:p>
    <w:p w14:paraId="561915C1" w14:textId="7AB0FB15" w:rsidR="00AF5CA7" w:rsidRDefault="005C232F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It’s </w:t>
      </w:r>
      <w:r w:rsidR="00AF5CA7" w:rsidRPr="00AF5CA7">
        <w:rPr>
          <w:rFonts w:ascii="Helvetica" w:hAnsi="Helvetica" w:cs="Helvetica"/>
          <w:sz w:val="22"/>
          <w:szCs w:val="22"/>
          <w:lang w:val="en-US"/>
        </w:rPr>
        <w:t xml:space="preserve">the biggest yacht ever built by the </w:t>
      </w:r>
      <w:r>
        <w:rPr>
          <w:rFonts w:ascii="Helvetica" w:hAnsi="Helvetica" w:cs="Helvetica"/>
          <w:sz w:val="22"/>
          <w:szCs w:val="22"/>
          <w:lang w:val="en-US"/>
        </w:rPr>
        <w:t>Turkish shipyard</w:t>
      </w:r>
      <w:r w:rsidR="00AF5CA7" w:rsidRPr="00AF5CA7">
        <w:rPr>
          <w:rFonts w:ascii="Helvetica" w:hAnsi="Helvetica" w:cs="Helvetica"/>
          <w:sz w:val="22"/>
          <w:szCs w:val="22"/>
          <w:lang w:val="en-US"/>
        </w:rPr>
        <w:t>; both the interior and exterior have been designed by the famous H2 London studio for a private owner.</w:t>
      </w:r>
    </w:p>
    <w:p w14:paraId="53FFA1A1" w14:textId="77777777" w:rsidR="00AF5CA7" w:rsidRPr="00AF5CA7" w:rsidRDefault="00AF5CA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010F6753" w14:textId="58A72ADF" w:rsidR="00AF5CA7" w:rsidRPr="00AF5CA7" w:rsidRDefault="00AF5CA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  <w:lang w:val="en-US"/>
        </w:rPr>
      </w:pPr>
      <w:r w:rsidRPr="00AF5CA7">
        <w:rPr>
          <w:rFonts w:ascii="Helvetica" w:hAnsi="Helvetica" w:cs="Arial"/>
          <w:sz w:val="22"/>
          <w:szCs w:val="22"/>
          <w:lang w:val="en-US"/>
        </w:rPr>
        <w:t>The yacht, currently used for private charter</w:t>
      </w:r>
      <w:r w:rsidR="005C232F">
        <w:rPr>
          <w:rFonts w:ascii="Helvetica" w:hAnsi="Helvetica" w:cs="Arial"/>
          <w:sz w:val="22"/>
          <w:szCs w:val="22"/>
          <w:lang w:val="en-US"/>
        </w:rPr>
        <w:t xml:space="preserve">s, </w:t>
      </w:r>
      <w:r w:rsidR="00274451">
        <w:rPr>
          <w:rFonts w:ascii="Helvetica" w:hAnsi="Helvetica" w:cs="Arial"/>
          <w:sz w:val="22"/>
          <w:szCs w:val="22"/>
          <w:lang w:val="en-US"/>
        </w:rPr>
        <w:t xml:space="preserve">features </w:t>
      </w:r>
      <w:r w:rsidR="005C232F">
        <w:rPr>
          <w:rFonts w:ascii="Helvetica" w:hAnsi="Helvetica" w:cs="Arial"/>
          <w:sz w:val="22"/>
          <w:szCs w:val="22"/>
          <w:lang w:val="en-US"/>
        </w:rPr>
        <w:t>an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"art deco"</w:t>
      </w:r>
      <w:r w:rsidR="005C232F" w:rsidRPr="005C232F">
        <w:rPr>
          <w:rFonts w:ascii="Helvetica" w:hAnsi="Helvetica" w:cs="Arial"/>
          <w:sz w:val="22"/>
          <w:szCs w:val="22"/>
          <w:lang w:val="en-US"/>
        </w:rPr>
        <w:t xml:space="preserve"> </w:t>
      </w:r>
      <w:r w:rsidR="005C232F" w:rsidRPr="00AF5CA7">
        <w:rPr>
          <w:rFonts w:ascii="Helvetica" w:hAnsi="Helvetica" w:cs="Arial"/>
          <w:sz w:val="22"/>
          <w:szCs w:val="22"/>
          <w:lang w:val="en-US"/>
        </w:rPr>
        <w:t>theme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</w:t>
      </w:r>
      <w:r w:rsidR="00274451">
        <w:rPr>
          <w:rFonts w:ascii="Helvetica" w:hAnsi="Helvetica" w:cs="Arial"/>
          <w:sz w:val="22"/>
          <w:szCs w:val="22"/>
          <w:lang w:val="en-US"/>
        </w:rPr>
        <w:t>throughout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all </w:t>
      </w:r>
      <w:r w:rsidR="005C232F">
        <w:rPr>
          <w:rFonts w:ascii="Helvetica" w:hAnsi="Helvetica" w:cs="Arial"/>
          <w:sz w:val="22"/>
          <w:szCs w:val="22"/>
          <w:lang w:val="en-US"/>
        </w:rPr>
        <w:t xml:space="preserve">furnished </w:t>
      </w:r>
      <w:r w:rsidR="00274451">
        <w:rPr>
          <w:rFonts w:ascii="Helvetica" w:hAnsi="Helvetica" w:cs="Arial"/>
          <w:sz w:val="22"/>
          <w:szCs w:val="22"/>
          <w:lang w:val="en-US"/>
        </w:rPr>
        <w:t>areas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. </w:t>
      </w:r>
      <w:r w:rsidR="00717AEA">
        <w:rPr>
          <w:rFonts w:ascii="Helvetica" w:hAnsi="Helvetica" w:cs="Arial"/>
          <w:sz w:val="22"/>
          <w:szCs w:val="22"/>
          <w:lang w:val="en-US"/>
        </w:rPr>
        <w:t xml:space="preserve">Beyond </w:t>
      </w:r>
      <w:r w:rsidR="00717AEA" w:rsidRPr="00AF5CA7">
        <w:rPr>
          <w:rFonts w:ascii="Helvetica" w:hAnsi="Helvetica" w:cs="Arial"/>
          <w:sz w:val="22"/>
          <w:szCs w:val="22"/>
          <w:lang w:val="en-US"/>
        </w:rPr>
        <w:t xml:space="preserve">the spacious </w:t>
      </w:r>
      <w:r w:rsidR="00717AEA">
        <w:rPr>
          <w:rFonts w:ascii="Helvetica" w:hAnsi="Helvetica" w:cs="Arial"/>
          <w:sz w:val="22"/>
          <w:szCs w:val="22"/>
          <w:lang w:val="en-US"/>
        </w:rPr>
        <w:t>lounge</w:t>
      </w:r>
      <w:r w:rsidR="00274451">
        <w:rPr>
          <w:rFonts w:ascii="Helvetica" w:hAnsi="Helvetica" w:cs="Arial"/>
          <w:sz w:val="22"/>
          <w:szCs w:val="22"/>
          <w:lang w:val="en-US"/>
        </w:rPr>
        <w:t xml:space="preserve"> and </w:t>
      </w:r>
      <w:r w:rsidR="00717AEA" w:rsidRPr="00AF5CA7">
        <w:rPr>
          <w:rFonts w:ascii="Helvetica" w:hAnsi="Helvetica" w:cs="Arial"/>
          <w:sz w:val="22"/>
          <w:szCs w:val="22"/>
          <w:lang w:val="en-US"/>
        </w:rPr>
        <w:t>the fitness area</w:t>
      </w:r>
      <w:r w:rsidR="00274451">
        <w:rPr>
          <w:rFonts w:ascii="Helvetica" w:hAnsi="Helvetica" w:cs="Arial"/>
          <w:sz w:val="22"/>
          <w:szCs w:val="22"/>
          <w:lang w:val="en-US"/>
        </w:rPr>
        <w:t xml:space="preserve"> are</w:t>
      </w:r>
      <w:r w:rsidR="00717AEA">
        <w:rPr>
          <w:rFonts w:ascii="Helvetica" w:hAnsi="Helvetica" w:cs="Arial"/>
          <w:sz w:val="22"/>
          <w:szCs w:val="22"/>
          <w:lang w:val="en-US"/>
        </w:rPr>
        <w:t xml:space="preserve"> beautiful </w:t>
      </w:r>
      <w:r w:rsidRPr="00AF5CA7">
        <w:rPr>
          <w:rFonts w:ascii="Helvetica" w:hAnsi="Helvetica" w:cs="Arial"/>
          <w:sz w:val="22"/>
          <w:szCs w:val="22"/>
          <w:lang w:val="en-US"/>
        </w:rPr>
        <w:t>rooms designed to accommodate up to 12 guests</w:t>
      </w:r>
      <w:r w:rsidR="00274451">
        <w:rPr>
          <w:rFonts w:ascii="Helvetica" w:hAnsi="Helvetica" w:cs="Arial"/>
          <w:sz w:val="22"/>
          <w:szCs w:val="22"/>
          <w:lang w:val="en-US"/>
        </w:rPr>
        <w:t>.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</w:t>
      </w:r>
      <w:r w:rsidR="00274451">
        <w:rPr>
          <w:rFonts w:ascii="Helvetica" w:hAnsi="Helvetica" w:cs="Arial"/>
          <w:sz w:val="22"/>
          <w:szCs w:val="22"/>
          <w:lang w:val="en-US"/>
        </w:rPr>
        <w:t>T</w:t>
      </w:r>
      <w:r w:rsidR="00717AEA">
        <w:rPr>
          <w:rFonts w:ascii="Helvetica" w:hAnsi="Helvetica" w:cs="Arial"/>
          <w:sz w:val="22"/>
          <w:szCs w:val="22"/>
          <w:lang w:val="en-US"/>
        </w:rPr>
        <w:t xml:space="preserve">wo elements </w:t>
      </w:r>
      <w:r w:rsidRPr="00AF5CA7">
        <w:rPr>
          <w:rFonts w:ascii="Helvetica" w:hAnsi="Helvetica" w:cs="Arial"/>
          <w:sz w:val="22"/>
          <w:szCs w:val="22"/>
          <w:lang w:val="en-US"/>
        </w:rPr>
        <w:t>stand out for their originality</w:t>
      </w:r>
      <w:r w:rsidR="00717AEA">
        <w:rPr>
          <w:rFonts w:ascii="Helvetica" w:hAnsi="Helvetica" w:cs="Arial"/>
          <w:sz w:val="22"/>
          <w:szCs w:val="22"/>
          <w:lang w:val="en-US"/>
        </w:rPr>
        <w:t>: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the spiral staircase</w:t>
      </w:r>
      <w:r w:rsidR="00381072">
        <w:rPr>
          <w:rFonts w:ascii="Helvetica" w:hAnsi="Helvetica" w:cs="Arial"/>
          <w:sz w:val="22"/>
          <w:szCs w:val="22"/>
          <w:lang w:val="en-US"/>
        </w:rPr>
        <w:t>,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with a custom made </w:t>
      </w:r>
      <w:r w:rsidR="00717AEA" w:rsidRPr="00AF5CA7">
        <w:rPr>
          <w:rFonts w:ascii="Helvetica" w:hAnsi="Helvetica" w:cs="Arial"/>
          <w:sz w:val="22"/>
          <w:szCs w:val="22"/>
          <w:lang w:val="en-US"/>
        </w:rPr>
        <w:t xml:space="preserve">chandelier 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hung over the entire </w:t>
      </w:r>
      <w:r w:rsidR="00717AEA">
        <w:rPr>
          <w:rFonts w:ascii="Helvetica" w:hAnsi="Helvetica" w:cs="Arial"/>
          <w:sz w:val="22"/>
          <w:szCs w:val="22"/>
          <w:lang w:val="en-US"/>
        </w:rPr>
        <w:t>h</w:t>
      </w:r>
      <w:r w:rsidR="00223038">
        <w:rPr>
          <w:rFonts w:ascii="Helvetica" w:hAnsi="Helvetica" w:cs="Arial"/>
          <w:sz w:val="22"/>
          <w:szCs w:val="22"/>
          <w:lang w:val="en-US"/>
        </w:rPr>
        <w:t>e</w:t>
      </w:r>
      <w:r w:rsidR="00717AEA">
        <w:rPr>
          <w:rFonts w:ascii="Helvetica" w:hAnsi="Helvetica" w:cs="Arial"/>
          <w:sz w:val="22"/>
          <w:szCs w:val="22"/>
          <w:lang w:val="en-US"/>
        </w:rPr>
        <w:t>ight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of the </w:t>
      </w:r>
      <w:r w:rsidR="00717AEA">
        <w:rPr>
          <w:rFonts w:ascii="Helvetica" w:hAnsi="Helvetica" w:cs="Arial"/>
          <w:sz w:val="22"/>
          <w:szCs w:val="22"/>
          <w:lang w:val="en-US"/>
        </w:rPr>
        <w:t>yacht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and the sky lounge</w:t>
      </w:r>
      <w:r w:rsidR="00717AEA">
        <w:rPr>
          <w:rFonts w:ascii="Helvetica" w:hAnsi="Helvetica" w:cs="Arial"/>
          <w:sz w:val="22"/>
          <w:szCs w:val="22"/>
          <w:lang w:val="en-US"/>
        </w:rPr>
        <w:t>,</w:t>
      </w:r>
      <w:r w:rsidRPr="00AF5CA7">
        <w:rPr>
          <w:rFonts w:ascii="Helvetica" w:hAnsi="Helvetica" w:cs="Arial"/>
          <w:sz w:val="22"/>
          <w:szCs w:val="22"/>
          <w:lang w:val="en-US"/>
        </w:rPr>
        <w:t xml:space="preserve"> with </w:t>
      </w:r>
      <w:r w:rsidR="00717AEA">
        <w:rPr>
          <w:rFonts w:ascii="Helvetica" w:hAnsi="Helvetica" w:cs="Arial"/>
          <w:sz w:val="22"/>
          <w:szCs w:val="22"/>
          <w:lang w:val="en-US"/>
        </w:rPr>
        <w:t>a 360-degree view</w:t>
      </w:r>
      <w:r w:rsidRPr="00AF5CA7">
        <w:rPr>
          <w:rFonts w:ascii="Helvetica" w:hAnsi="Helvetica" w:cs="Arial"/>
          <w:sz w:val="22"/>
          <w:szCs w:val="22"/>
          <w:lang w:val="en-US"/>
        </w:rPr>
        <w:t>.</w:t>
      </w:r>
    </w:p>
    <w:p w14:paraId="40A6C397" w14:textId="77777777" w:rsidR="008172B7" w:rsidRPr="00AF5CA7" w:rsidRDefault="008172B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BDE36DF" w14:textId="77777777" w:rsidR="00961E7D" w:rsidRDefault="00961E7D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Arial"/>
          <w:sz w:val="22"/>
          <w:szCs w:val="22"/>
          <w:lang w:val="en-US"/>
        </w:rPr>
        <w:t xml:space="preserve">The bathrooms </w:t>
      </w:r>
      <w:r w:rsidR="00274451">
        <w:rPr>
          <w:rFonts w:ascii="Helvetica" w:hAnsi="Helvetica" w:cs="Arial"/>
          <w:sz w:val="22"/>
          <w:szCs w:val="22"/>
          <w:lang w:val="en-US"/>
        </w:rPr>
        <w:t xml:space="preserve">were designed to exude elegance and </w:t>
      </w:r>
      <w:r w:rsidR="00AF5CA7" w:rsidRPr="00AF5CA7">
        <w:rPr>
          <w:rFonts w:ascii="Helvetica" w:hAnsi="Helvetica" w:cs="Arial"/>
          <w:sz w:val="22"/>
          <w:szCs w:val="22"/>
          <w:lang w:val="en-US"/>
        </w:rPr>
        <w:t>lu</w:t>
      </w:r>
      <w:r w:rsidR="00717AEA">
        <w:rPr>
          <w:rFonts w:ascii="Helvetica" w:hAnsi="Helvetica" w:cs="Arial"/>
          <w:sz w:val="22"/>
          <w:szCs w:val="22"/>
          <w:lang w:val="en-US"/>
        </w:rPr>
        <w:t>xury</w:t>
      </w:r>
      <w:r w:rsidR="00381072">
        <w:rPr>
          <w:rFonts w:ascii="Helvetica" w:hAnsi="Helvetica" w:cs="Arial"/>
          <w:sz w:val="22"/>
          <w:szCs w:val="22"/>
          <w:lang w:val="en-US"/>
        </w:rPr>
        <w:t>.</w:t>
      </w:r>
      <w:r w:rsidR="00AF5CA7" w:rsidRPr="00AF5CA7">
        <w:rPr>
          <w:rFonts w:ascii="Helvetica" w:hAnsi="Helvetica" w:cs="Arial"/>
          <w:sz w:val="22"/>
          <w:szCs w:val="22"/>
          <w:lang w:val="en-US"/>
        </w:rPr>
        <w:t xml:space="preserve"> </w:t>
      </w:r>
      <w:r w:rsidR="00381072">
        <w:rPr>
          <w:rFonts w:ascii="Helvetica" w:hAnsi="Helvetica" w:cs="Arial"/>
          <w:sz w:val="22"/>
          <w:szCs w:val="22"/>
          <w:lang w:val="en-US"/>
        </w:rPr>
        <w:t>T</w:t>
      </w:r>
      <w:r w:rsidR="00717AEA">
        <w:rPr>
          <w:rFonts w:ascii="Helvetica" w:hAnsi="Helvetica" w:cs="Arial"/>
          <w:sz w:val="22"/>
          <w:szCs w:val="22"/>
          <w:lang w:val="en-US"/>
        </w:rPr>
        <w:t>he steam room is used by the owner</w:t>
      </w:r>
      <w:r w:rsidR="00223038">
        <w:rPr>
          <w:rFonts w:ascii="Helvetica" w:hAnsi="Helvetica" w:cs="Arial"/>
          <w:sz w:val="22"/>
          <w:szCs w:val="22"/>
          <w:lang w:val="en-US"/>
        </w:rPr>
        <w:t xml:space="preserve"> exclusively</w:t>
      </w:r>
      <w:r w:rsidR="00717AEA">
        <w:rPr>
          <w:rFonts w:ascii="Helvetica" w:hAnsi="Helvetica" w:cs="Arial"/>
          <w:sz w:val="22"/>
          <w:szCs w:val="22"/>
          <w:lang w:val="en-US"/>
        </w:rPr>
        <w:t xml:space="preserve"> for his</w:t>
      </w:r>
      <w:r w:rsidR="00AF5CA7" w:rsidRPr="00AF5CA7">
        <w:rPr>
          <w:rFonts w:ascii="Helvetica" w:hAnsi="Helvetica" w:cs="Arial"/>
          <w:sz w:val="22"/>
          <w:szCs w:val="22"/>
          <w:lang w:val="en-US"/>
        </w:rPr>
        <w:t xml:space="preserve"> VIP guests.</w:t>
      </w:r>
      <w:r w:rsidR="00274451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41C9CFA0" w14:textId="58D9F022" w:rsidR="00AF5CA7" w:rsidRDefault="00AF5CA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AF5CA7">
        <w:rPr>
          <w:rFonts w:ascii="Helvetica" w:hAnsi="Helvetica" w:cs="Helvetica"/>
          <w:sz w:val="22"/>
          <w:szCs w:val="22"/>
          <w:lang w:val="en-US"/>
        </w:rPr>
        <w:t>GRAFF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 faucets represent 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a further step 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towards 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the </w:t>
      </w:r>
      <w:r w:rsidR="00381072">
        <w:rPr>
          <w:rFonts w:ascii="Helvetica" w:hAnsi="Helvetica" w:cs="Helvetica"/>
          <w:sz w:val="22"/>
          <w:szCs w:val="22"/>
          <w:lang w:val="en-US"/>
        </w:rPr>
        <w:t>blending</w:t>
      </w:r>
      <w:r w:rsidR="00381072" w:rsidRPr="00AF5CA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AF5CA7">
        <w:rPr>
          <w:rFonts w:ascii="Helvetica" w:hAnsi="Helvetica" w:cs="Helvetica"/>
          <w:sz w:val="22"/>
          <w:szCs w:val="22"/>
          <w:lang w:val="en-US"/>
        </w:rPr>
        <w:t>between the world of interior design and</w:t>
      </w:r>
      <w:r w:rsidR="00223038">
        <w:rPr>
          <w:rFonts w:ascii="Helvetica" w:hAnsi="Helvetica" w:cs="Helvetica"/>
          <w:sz w:val="22"/>
          <w:szCs w:val="22"/>
          <w:lang w:val="en-US"/>
        </w:rPr>
        <w:t xml:space="preserve"> nautical style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. </w:t>
      </w:r>
      <w:r w:rsidR="00153502">
        <w:rPr>
          <w:rFonts w:ascii="Helvetica" w:hAnsi="Helvetica" w:cs="Helvetica"/>
          <w:sz w:val="22"/>
          <w:szCs w:val="22"/>
          <w:lang w:val="en-US"/>
        </w:rPr>
        <w:t>GRAFF Luna has been chosen to decorate the yac</w:t>
      </w:r>
      <w:r w:rsidR="00223038">
        <w:rPr>
          <w:rFonts w:ascii="Helvetica" w:hAnsi="Helvetica" w:cs="Helvetica"/>
          <w:sz w:val="22"/>
          <w:szCs w:val="22"/>
          <w:lang w:val="en-US"/>
        </w:rPr>
        <w:t>ht bathrooms for its capacity of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 re-</w:t>
      </w:r>
      <w:r w:rsidRPr="00AF5CA7">
        <w:rPr>
          <w:rFonts w:ascii="Helvetica" w:hAnsi="Helvetica" w:cs="Helvetica"/>
          <w:sz w:val="22"/>
          <w:szCs w:val="22"/>
          <w:lang w:val="en-US"/>
        </w:rPr>
        <w:t>creating on-board atmosphere</w:t>
      </w:r>
      <w:r w:rsidR="00153502">
        <w:rPr>
          <w:rFonts w:ascii="Helvetica" w:hAnsi="Helvetica" w:cs="Helvetica"/>
          <w:sz w:val="22"/>
          <w:szCs w:val="22"/>
          <w:lang w:val="en-US"/>
        </w:rPr>
        <w:t>s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 with an urban contemporary </w:t>
      </w:r>
      <w:r w:rsidR="00153502">
        <w:rPr>
          <w:rFonts w:ascii="Helvetica" w:hAnsi="Helvetica" w:cs="Helvetica"/>
          <w:sz w:val="22"/>
          <w:szCs w:val="22"/>
          <w:lang w:val="en-US"/>
        </w:rPr>
        <w:t>look</w:t>
      </w:r>
      <w:r w:rsidRPr="00AF5CA7">
        <w:rPr>
          <w:rFonts w:ascii="Helvetica" w:hAnsi="Helvetica" w:cs="Helvetica"/>
          <w:sz w:val="22"/>
          <w:szCs w:val="22"/>
          <w:lang w:val="en-US"/>
        </w:rPr>
        <w:t>.</w:t>
      </w:r>
    </w:p>
    <w:p w14:paraId="6FADCD44" w14:textId="77777777" w:rsidR="00274451" w:rsidRDefault="0027445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6AC6E143" w14:textId="03C537EB" w:rsidR="00AF5CA7" w:rsidRPr="001C5E86" w:rsidRDefault="00AF5CA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  <w:lang w:val="en-US"/>
        </w:rPr>
      </w:pPr>
      <w:r w:rsidRPr="00AF5CA7">
        <w:rPr>
          <w:rFonts w:ascii="Helvetica" w:hAnsi="Helvetica" w:cs="Helvetica"/>
          <w:sz w:val="22"/>
          <w:szCs w:val="22"/>
          <w:lang w:val="en-US"/>
        </w:rPr>
        <w:t>"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The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>inspiration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of our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>faucet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collection is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based on 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the desire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>to convey the concept of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quality 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>artistic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design</w:t>
      </w:r>
      <w:r w:rsidR="00381072">
        <w:rPr>
          <w:rFonts w:ascii="Helvetica" w:hAnsi="Helvetica" w:cs="Helvetica"/>
          <w:i/>
          <w:sz w:val="22"/>
          <w:szCs w:val="22"/>
          <w:lang w:val="en-US"/>
        </w:rPr>
        <w:t>,”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381072">
        <w:rPr>
          <w:rFonts w:ascii="Helvetica" w:hAnsi="Helvetica" w:cs="Helvetica"/>
          <w:sz w:val="22"/>
          <w:szCs w:val="22"/>
          <w:lang w:val="en-US"/>
        </w:rPr>
        <w:t>s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ays Emanuela </w:t>
      </w:r>
      <w:r w:rsidR="00153502">
        <w:rPr>
          <w:rFonts w:ascii="Helvetica" w:hAnsi="Helvetica" w:cs="Helvetica"/>
          <w:sz w:val="22"/>
          <w:szCs w:val="22"/>
          <w:lang w:val="en-US"/>
        </w:rPr>
        <w:t>Tavolini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, Sales Director Europe 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for the </w:t>
      </w:r>
      <w:r w:rsidRPr="00AF5CA7">
        <w:rPr>
          <w:rFonts w:ascii="Helvetica" w:hAnsi="Helvetica" w:cs="Helvetica"/>
          <w:sz w:val="22"/>
          <w:szCs w:val="22"/>
          <w:lang w:val="en-US"/>
        </w:rPr>
        <w:t xml:space="preserve">American </w:t>
      </w:r>
      <w:r w:rsidR="00153502">
        <w:rPr>
          <w:rFonts w:ascii="Helvetica" w:hAnsi="Helvetica" w:cs="Helvetica"/>
          <w:sz w:val="22"/>
          <w:szCs w:val="22"/>
          <w:lang w:val="en-US"/>
        </w:rPr>
        <w:t>company</w:t>
      </w:r>
      <w:r w:rsidR="00381072">
        <w:rPr>
          <w:rFonts w:ascii="Helvetica" w:hAnsi="Helvetica" w:cs="Helvetica"/>
          <w:sz w:val="22"/>
          <w:szCs w:val="22"/>
          <w:lang w:val="en-US"/>
        </w:rPr>
        <w:t>.</w:t>
      </w:r>
      <w:r w:rsidR="0015350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153502" w:rsidRPr="00153502">
        <w:rPr>
          <w:rFonts w:ascii="Helvetica" w:hAnsi="Helvetica" w:cs="Helvetica"/>
          <w:i/>
          <w:sz w:val="22"/>
          <w:szCs w:val="22"/>
          <w:lang w:val="en-US"/>
        </w:rPr>
        <w:t>“In this respect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the search for innovative materials is fundamental. For any outdoor environment and especially for 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>one as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demanding as that of a yacht,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 xml:space="preserve"> where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humidity and salinity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 xml:space="preserve"> are much higher than normal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>, it is necessary to use highly resistant materials. Ship</w:t>
      </w:r>
      <w:r w:rsidR="00223038">
        <w:rPr>
          <w:rFonts w:ascii="Helvetica" w:hAnsi="Helvetica" w:cs="Helvetica"/>
          <w:i/>
          <w:sz w:val="22"/>
          <w:szCs w:val="22"/>
          <w:lang w:val="en-US"/>
        </w:rPr>
        <w:t xml:space="preserve"> 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owners select 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 xml:space="preserve">their </w:t>
      </w:r>
      <w:r w:rsidR="00223038">
        <w:rPr>
          <w:rFonts w:ascii="Helvetica" w:hAnsi="Helvetica" w:cs="Helvetica"/>
          <w:i/>
          <w:sz w:val="22"/>
          <w:szCs w:val="22"/>
          <w:lang w:val="en-US"/>
        </w:rPr>
        <w:t>favo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>rite products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 from our collections and often require </w:t>
      </w:r>
      <w:r w:rsidR="001C5E86">
        <w:rPr>
          <w:rFonts w:ascii="Helvetica" w:hAnsi="Helvetica" w:cs="Helvetica"/>
          <w:i/>
          <w:sz w:val="22"/>
          <w:szCs w:val="22"/>
          <w:lang w:val="en-US"/>
        </w:rPr>
        <w:t xml:space="preserve">customized </w:t>
      </w:r>
      <w:r w:rsidRPr="00153502">
        <w:rPr>
          <w:rFonts w:ascii="Helvetica" w:hAnsi="Helvetica" w:cs="Helvetica"/>
          <w:i/>
          <w:sz w:val="22"/>
          <w:szCs w:val="22"/>
          <w:lang w:val="en-US"/>
        </w:rPr>
        <w:t xml:space="preserve">changes. </w:t>
      </w:r>
      <w:r w:rsidRPr="001C5E86">
        <w:rPr>
          <w:rFonts w:ascii="Helvetica" w:hAnsi="Helvetica" w:cs="Helvetica"/>
          <w:i/>
          <w:sz w:val="22"/>
          <w:szCs w:val="22"/>
          <w:lang w:val="en-US"/>
        </w:rPr>
        <w:t>"</w:t>
      </w:r>
    </w:p>
    <w:p w14:paraId="3C72FA0D" w14:textId="074F45C9" w:rsidR="00AF5CA7" w:rsidRPr="00AF5CA7" w:rsidRDefault="00AF5CA7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  <w:lang w:val="en-US"/>
        </w:rPr>
      </w:pPr>
    </w:p>
    <w:p w14:paraId="4129A5BF" w14:textId="5AE0910A" w:rsidR="00AF5CA7" w:rsidRPr="00AF5CA7" w:rsidRDefault="00381072" w:rsidP="00AF5CA7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For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this reason</w:t>
      </w:r>
      <w:r w:rsidR="00274451">
        <w:rPr>
          <w:rFonts w:ascii="Helvetica" w:hAnsi="Helvetica"/>
          <w:sz w:val="22"/>
          <w:szCs w:val="22"/>
          <w:lang w:val="en-US"/>
        </w:rPr>
        <w:t>,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GRAFF has </w:t>
      </w:r>
      <w:r w:rsidR="00A9109B">
        <w:rPr>
          <w:rFonts w:ascii="Helvetica" w:hAnsi="Helvetica"/>
          <w:sz w:val="22"/>
          <w:szCs w:val="22"/>
          <w:lang w:val="en-US"/>
        </w:rPr>
        <w:t xml:space="preserve">been able to </w:t>
      </w:r>
      <w:r w:rsidR="00223038">
        <w:rPr>
          <w:rFonts w:ascii="Helvetica" w:hAnsi="Helvetica"/>
          <w:sz w:val="22"/>
          <w:szCs w:val="22"/>
          <w:lang w:val="en-US"/>
        </w:rPr>
        <w:t>participate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in </w:t>
      </w:r>
      <w:r w:rsidR="00A9109B">
        <w:rPr>
          <w:rFonts w:ascii="Helvetica" w:hAnsi="Helvetica"/>
          <w:sz w:val="22"/>
          <w:szCs w:val="22"/>
          <w:lang w:val="en-US"/>
        </w:rPr>
        <w:t xml:space="preserve">an </w:t>
      </w:r>
      <w:r w:rsidR="00A9109B" w:rsidRPr="00AF5CA7">
        <w:rPr>
          <w:rFonts w:ascii="Helvetica" w:hAnsi="Helvetica"/>
          <w:sz w:val="22"/>
          <w:szCs w:val="22"/>
          <w:lang w:val="en-US"/>
        </w:rPr>
        <w:t>interior design</w:t>
      </w:r>
      <w:r w:rsidR="00A9109B">
        <w:rPr>
          <w:rFonts w:ascii="Helvetica" w:hAnsi="Helvetica"/>
          <w:sz w:val="22"/>
          <w:szCs w:val="22"/>
          <w:lang w:val="en-US"/>
        </w:rPr>
        <w:t xml:space="preserve"> project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in the nautical field</w:t>
      </w:r>
      <w:r w:rsidR="00A9109B">
        <w:rPr>
          <w:rFonts w:ascii="Helvetica" w:hAnsi="Helvetica"/>
          <w:sz w:val="22"/>
          <w:szCs w:val="22"/>
          <w:lang w:val="en-US"/>
        </w:rPr>
        <w:t>. T</w:t>
      </w:r>
      <w:r w:rsidR="00AF5CA7" w:rsidRPr="00AF5CA7">
        <w:rPr>
          <w:rFonts w:ascii="Helvetica" w:hAnsi="Helvetica"/>
          <w:sz w:val="22"/>
          <w:szCs w:val="22"/>
          <w:lang w:val="en-US"/>
        </w:rPr>
        <w:t>he strengt</w:t>
      </w:r>
      <w:r w:rsidR="00A9109B">
        <w:rPr>
          <w:rFonts w:ascii="Helvetica" w:hAnsi="Helvetica"/>
          <w:sz w:val="22"/>
          <w:szCs w:val="22"/>
          <w:lang w:val="en-US"/>
        </w:rPr>
        <w:t xml:space="preserve">h of its manufacturing know-how is magnificently expressed in </w:t>
      </w:r>
      <w:r w:rsidR="00274451">
        <w:rPr>
          <w:rFonts w:ascii="Helvetica" w:hAnsi="Helvetica"/>
          <w:sz w:val="22"/>
          <w:szCs w:val="22"/>
          <w:lang w:val="en-US"/>
        </w:rPr>
        <w:t>Luna’s</w:t>
      </w:r>
      <w:r w:rsidR="00274451" w:rsidRPr="00AF5CA7">
        <w:rPr>
          <w:rFonts w:ascii="Helvetica" w:hAnsi="Helvetica"/>
          <w:sz w:val="22"/>
          <w:szCs w:val="22"/>
          <w:lang w:val="en-US"/>
        </w:rPr>
        <w:t xml:space="preserve"> 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technical and aesthetic </w:t>
      </w:r>
      <w:r w:rsidR="00A9109B">
        <w:rPr>
          <w:rFonts w:ascii="Helvetica" w:hAnsi="Helvetica"/>
          <w:sz w:val="22"/>
          <w:szCs w:val="22"/>
          <w:lang w:val="en-US"/>
        </w:rPr>
        <w:t>details. Its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sinuous element</w:t>
      </w:r>
      <w:r w:rsidR="00A9109B">
        <w:rPr>
          <w:rFonts w:ascii="Helvetica" w:hAnsi="Helvetica"/>
          <w:sz w:val="22"/>
          <w:szCs w:val="22"/>
          <w:lang w:val="en-US"/>
        </w:rPr>
        <w:t>s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, </w:t>
      </w:r>
      <w:r w:rsidR="00A9109B">
        <w:rPr>
          <w:rFonts w:ascii="Helvetica" w:hAnsi="Helvetica"/>
          <w:sz w:val="22"/>
          <w:szCs w:val="22"/>
          <w:lang w:val="en-US"/>
        </w:rPr>
        <w:t>characterized by an ultra-resistant polished chrome finish, float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gently on the wall: </w:t>
      </w:r>
      <w:r w:rsidR="00A9109B">
        <w:rPr>
          <w:rFonts w:ascii="Helvetica" w:hAnsi="Helvetica"/>
          <w:sz w:val="22"/>
          <w:szCs w:val="22"/>
          <w:lang w:val="en-US"/>
        </w:rPr>
        <w:t>its spout</w:t>
      </w:r>
      <w:r>
        <w:rPr>
          <w:rFonts w:ascii="Helvetica" w:hAnsi="Helvetica"/>
          <w:sz w:val="22"/>
          <w:szCs w:val="22"/>
          <w:lang w:val="en-US"/>
        </w:rPr>
        <w:t>’s</w:t>
      </w:r>
      <w:r w:rsidR="00A9109B">
        <w:rPr>
          <w:rFonts w:ascii="Helvetica" w:hAnsi="Helvetica"/>
          <w:sz w:val="22"/>
          <w:szCs w:val="22"/>
          <w:lang w:val="en-US"/>
        </w:rPr>
        <w:t xml:space="preserve"> c</w:t>
      </w:r>
      <w:r w:rsidR="00AF5CA7" w:rsidRPr="00AF5CA7">
        <w:rPr>
          <w:rFonts w:ascii="Helvetica" w:hAnsi="Helvetica"/>
          <w:sz w:val="22"/>
          <w:szCs w:val="22"/>
          <w:lang w:val="en-US"/>
        </w:rPr>
        <w:t>urve generate</w:t>
      </w:r>
      <w:r w:rsidR="00A9109B">
        <w:rPr>
          <w:rFonts w:ascii="Helvetica" w:hAnsi="Helvetica"/>
          <w:sz w:val="22"/>
          <w:szCs w:val="22"/>
          <w:lang w:val="en-US"/>
        </w:rPr>
        <w:t>s</w:t>
      </w:r>
      <w:r w:rsidR="00AF5CA7" w:rsidRPr="00AF5CA7">
        <w:rPr>
          <w:rFonts w:ascii="Helvetica" w:hAnsi="Helvetica"/>
          <w:sz w:val="22"/>
          <w:szCs w:val="22"/>
          <w:lang w:val="en-US"/>
        </w:rPr>
        <w:t xml:space="preserve"> an ethereal water flow inside the bathroom.</w:t>
      </w:r>
    </w:p>
    <w:p w14:paraId="52F6BD92" w14:textId="77777777" w:rsidR="00AE35DE" w:rsidRPr="00AF5CA7" w:rsidRDefault="00AE35DE" w:rsidP="0093004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  <w:lang w:val="en-US"/>
        </w:rPr>
      </w:pPr>
    </w:p>
    <w:tbl>
      <w:tblPr>
        <w:tblStyle w:val="Grigliatabella"/>
        <w:tblpPr w:leftFromText="141" w:rightFromText="141" w:vertAnchor="page" w:horzAnchor="page" w:tblpX="3583" w:tblpY="12578"/>
        <w:tblW w:w="0" w:type="auto"/>
        <w:tblLook w:val="04A0" w:firstRow="1" w:lastRow="0" w:firstColumn="1" w:lastColumn="0" w:noHBand="0" w:noVBand="1"/>
      </w:tblPr>
      <w:tblGrid>
        <w:gridCol w:w="2523"/>
        <w:gridCol w:w="2523"/>
      </w:tblGrid>
      <w:tr w:rsidR="00274451" w14:paraId="042292E7" w14:textId="77777777" w:rsidTr="0058421D">
        <w:trPr>
          <w:trHeight w:val="373"/>
        </w:trPr>
        <w:tc>
          <w:tcPr>
            <w:tcW w:w="2523" w:type="dxa"/>
          </w:tcPr>
          <w:p w14:paraId="6D268818" w14:textId="759BB1E0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Tipology</w:t>
            </w:r>
          </w:p>
        </w:tc>
        <w:tc>
          <w:tcPr>
            <w:tcW w:w="2523" w:type="dxa"/>
          </w:tcPr>
          <w:p w14:paraId="7A3FFEE5" w14:textId="7777777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30044">
              <w:rPr>
                <w:rFonts w:ascii="Calibri" w:hAnsi="Calibri"/>
                <w:sz w:val="20"/>
                <w:szCs w:val="20"/>
              </w:rPr>
              <w:t>Yacht</w:t>
            </w:r>
          </w:p>
        </w:tc>
      </w:tr>
      <w:tr w:rsidR="00274451" w14:paraId="1DC3B64D" w14:textId="77777777" w:rsidTr="0058421D">
        <w:trPr>
          <w:trHeight w:val="373"/>
        </w:trPr>
        <w:tc>
          <w:tcPr>
            <w:tcW w:w="2523" w:type="dxa"/>
          </w:tcPr>
          <w:p w14:paraId="3D6A5733" w14:textId="392EAB9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0044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930044">
              <w:rPr>
                <w:rFonts w:ascii="Calibri" w:hAnsi="Calibri"/>
                <w:b/>
                <w:sz w:val="20"/>
                <w:szCs w:val="20"/>
              </w:rPr>
              <w:t>me</w:t>
            </w:r>
          </w:p>
        </w:tc>
        <w:tc>
          <w:tcPr>
            <w:tcW w:w="2523" w:type="dxa"/>
          </w:tcPr>
          <w:p w14:paraId="33A00A9B" w14:textId="7777777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30044">
              <w:rPr>
                <w:rFonts w:ascii="Helvetica" w:hAnsi="Helvetica" w:cs="Helvetica"/>
                <w:sz w:val="20"/>
                <w:szCs w:val="20"/>
              </w:rPr>
              <w:t>Talisman C1</w:t>
            </w:r>
          </w:p>
        </w:tc>
      </w:tr>
      <w:tr w:rsidR="00274451" w14:paraId="41381AD3" w14:textId="77777777" w:rsidTr="0058421D">
        <w:trPr>
          <w:trHeight w:val="393"/>
        </w:trPr>
        <w:tc>
          <w:tcPr>
            <w:tcW w:w="2523" w:type="dxa"/>
          </w:tcPr>
          <w:p w14:paraId="78356137" w14:textId="691005E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Developer</w:t>
            </w:r>
          </w:p>
        </w:tc>
        <w:tc>
          <w:tcPr>
            <w:tcW w:w="2523" w:type="dxa"/>
          </w:tcPr>
          <w:p w14:paraId="32DF727E" w14:textId="7777777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30044">
              <w:rPr>
                <w:rFonts w:ascii="Helvetica" w:hAnsi="Helvetica" w:cs="Helvetica"/>
                <w:sz w:val="20"/>
                <w:szCs w:val="20"/>
              </w:rPr>
              <w:t xml:space="preserve">Proteksan </w:t>
            </w:r>
            <w:r w:rsidRPr="00930044">
              <w:rPr>
                <w:rFonts w:ascii="Helvetica" w:hAnsi="Helvetica" w:cs="Times"/>
                <w:sz w:val="20"/>
                <w:szCs w:val="20"/>
              </w:rPr>
              <w:t>Turquoise</w:t>
            </w:r>
          </w:p>
        </w:tc>
      </w:tr>
      <w:tr w:rsidR="00274451" w14:paraId="7B228277" w14:textId="77777777" w:rsidTr="0058421D">
        <w:trPr>
          <w:trHeight w:val="393"/>
        </w:trPr>
        <w:tc>
          <w:tcPr>
            <w:tcW w:w="2523" w:type="dxa"/>
          </w:tcPr>
          <w:p w14:paraId="2069DC55" w14:textId="32DB26FA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floors</w:t>
            </w:r>
            <w:r w:rsidRPr="009300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14:paraId="18366DE4" w14:textId="22F641BA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274451" w14:paraId="13C60E49" w14:textId="77777777" w:rsidTr="0058421D">
        <w:trPr>
          <w:trHeight w:val="393"/>
        </w:trPr>
        <w:tc>
          <w:tcPr>
            <w:tcW w:w="2523" w:type="dxa"/>
          </w:tcPr>
          <w:p w14:paraId="75F409BC" w14:textId="6D8DF4DF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guests</w:t>
            </w:r>
          </w:p>
        </w:tc>
        <w:tc>
          <w:tcPr>
            <w:tcW w:w="2523" w:type="dxa"/>
          </w:tcPr>
          <w:p w14:paraId="2E2670E7" w14:textId="6CFC1AEA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Up to 12</w:t>
            </w:r>
          </w:p>
        </w:tc>
      </w:tr>
      <w:tr w:rsidR="00274451" w14:paraId="03A70D74" w14:textId="77777777" w:rsidTr="0058421D">
        <w:trPr>
          <w:trHeight w:val="393"/>
        </w:trPr>
        <w:tc>
          <w:tcPr>
            <w:tcW w:w="2523" w:type="dxa"/>
          </w:tcPr>
          <w:p w14:paraId="301EBB1F" w14:textId="7569B2E2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GRAFF product</w:t>
            </w:r>
          </w:p>
        </w:tc>
        <w:tc>
          <w:tcPr>
            <w:tcW w:w="2523" w:type="dxa"/>
          </w:tcPr>
          <w:p w14:paraId="25FD5B5F" w14:textId="77777777" w:rsidR="00223038" w:rsidRPr="00930044" w:rsidRDefault="00223038" w:rsidP="0027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30044">
              <w:rPr>
                <w:rFonts w:ascii="Calibri" w:hAnsi="Calibri"/>
                <w:sz w:val="20"/>
                <w:szCs w:val="20"/>
              </w:rPr>
              <w:t>Luna</w:t>
            </w:r>
          </w:p>
        </w:tc>
      </w:tr>
    </w:tbl>
    <w:p w14:paraId="3608F2D8" w14:textId="77777777" w:rsidR="00930044" w:rsidRPr="00AF5CA7" w:rsidRDefault="00930044" w:rsidP="0093004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lang w:val="en-US"/>
        </w:rPr>
      </w:pPr>
    </w:p>
    <w:p w14:paraId="3A3B3F7A" w14:textId="149999F9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0DFEF055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0856AB86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0E005FA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D5207A9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EFCAEF1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ED03782" w14:textId="44F003DD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0590AC9" w14:textId="37D2DFCA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31F4BC2C" w14:textId="77777777" w:rsidR="00961E7D" w:rsidRDefault="00961E7D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16"/>
          <w:szCs w:val="16"/>
        </w:rPr>
      </w:pPr>
    </w:p>
    <w:p w14:paraId="7C78218B" w14:textId="42606184" w:rsidR="00961E7D" w:rsidRDefault="00961E7D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16"/>
          <w:szCs w:val="16"/>
        </w:rPr>
      </w:pPr>
    </w:p>
    <w:p w14:paraId="24B8AC26" w14:textId="2FE00886" w:rsidR="0018045C" w:rsidRPr="00AE35DE" w:rsidRDefault="00961E7D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Oxygen-Regular"/>
        </w:rPr>
      </w:pPr>
      <w:r w:rsidRPr="00737DD6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A86566" wp14:editId="40B3C2BD">
                <wp:simplePos x="0" y="0"/>
                <wp:positionH relativeFrom="margin">
                  <wp:posOffset>4457700</wp:posOffset>
                </wp:positionH>
                <wp:positionV relativeFrom="margin">
                  <wp:align>top</wp:align>
                </wp:positionV>
                <wp:extent cx="2057400" cy="93408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E82DBC8" w14:textId="27ABBA8C" w:rsidR="00AE35DE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 xml:space="preserve">Per informazioni e immagini </w:t>
                            </w:r>
                          </w:p>
                          <w:p w14:paraId="0D3655A9" w14:textId="77777777" w:rsidR="00AE35DE" w:rsidRPr="004B5678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in alta risoluzione</w:t>
                            </w:r>
                          </w:p>
                          <w:p w14:paraId="7880EB3D" w14:textId="77777777" w:rsidR="00AE35DE" w:rsidRPr="004B5678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4CD81DE" w14:textId="77777777" w:rsidR="00AE35DE" w:rsidRPr="004B5678" w:rsidRDefault="00AE35DE" w:rsidP="0018045C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tac comunic@zione</w:t>
                            </w:r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milano|genova</w:t>
                            </w:r>
                          </w:p>
                          <w:p w14:paraId="5AFBDB1E" w14:textId="77777777" w:rsidR="00AE35DE" w:rsidRPr="004B5678" w:rsidRDefault="00AE35DE" w:rsidP="0018045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tel +39 02 48517618 | 0185 351616 </w:t>
                            </w:r>
                          </w:p>
                          <w:p w14:paraId="0B11F3F4" w14:textId="77777777" w:rsidR="00AE35DE" w:rsidRPr="004B5678" w:rsidRDefault="00AE35DE" w:rsidP="0018045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865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1pt;margin-top:0;width:162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" filled="f" stroked="f">
                <v:path arrowok="t"/>
                <v:textbox>
                  <w:txbxContent>
                    <w:p w14:paraId="4E82DBC8" w14:textId="27ABBA8C" w:rsidR="00AE35DE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 xml:space="preserve">Per informazioni e immagini </w:t>
                      </w:r>
                    </w:p>
                    <w:p w14:paraId="0D3655A9" w14:textId="77777777" w:rsidR="00AE35DE" w:rsidRPr="004B5678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in alta risoluzione</w:t>
                      </w:r>
                    </w:p>
                    <w:p w14:paraId="7880EB3D" w14:textId="77777777" w:rsidR="00AE35DE" w:rsidRPr="004B5678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Cs/>
                          <w:color w:val="000307"/>
                          <w:sz w:val="16"/>
                          <w:szCs w:val="16"/>
                        </w:rPr>
                        <w:t>Ufficio Stampa</w:t>
                      </w:r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:</w:t>
                      </w:r>
                    </w:p>
                    <w:p w14:paraId="04CD81DE" w14:textId="77777777" w:rsidR="00AE35DE" w:rsidRPr="004B5678" w:rsidRDefault="00AE35DE" w:rsidP="0018045C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tac comunic@zione</w:t>
                      </w:r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milano|genova</w:t>
                      </w:r>
                    </w:p>
                    <w:p w14:paraId="5AFBDB1E" w14:textId="77777777" w:rsidR="00AE35DE" w:rsidRPr="004B5678" w:rsidRDefault="00AE35DE" w:rsidP="0018045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 xml:space="preserve">tel +39 02 48517618 | 0185 351616 </w:t>
                      </w:r>
                    </w:p>
                    <w:p w14:paraId="0B11F3F4" w14:textId="77777777" w:rsidR="00AE35DE" w:rsidRPr="004B5678" w:rsidRDefault="00AE35DE" w:rsidP="0018045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045C" w:rsidRPr="00737DD6">
        <w:rPr>
          <w:rFonts w:ascii="Helvetica" w:hAnsi="Helvetica" w:cs="Arial"/>
          <w:b/>
          <w:bCs/>
          <w:sz w:val="16"/>
          <w:szCs w:val="16"/>
        </w:rPr>
        <w:t xml:space="preserve">GRAFF EUROPE </w:t>
      </w:r>
    </w:p>
    <w:p w14:paraId="5BB0E4BA" w14:textId="661A6B51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</w:rPr>
      </w:pPr>
      <w:r w:rsidRPr="00737DD6">
        <w:rPr>
          <w:rFonts w:ascii="Helvetica" w:hAnsi="Helvetica" w:cs="Arial"/>
          <w:sz w:val="16"/>
          <w:szCs w:val="16"/>
        </w:rPr>
        <w:t>Via Aretina 159, 50136 Florence - ITALY </w:t>
      </w:r>
    </w:p>
    <w:p w14:paraId="2C439E62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</w:rPr>
      </w:pPr>
      <w:r w:rsidRPr="00737DD6">
        <w:rPr>
          <w:rFonts w:ascii="Helvetica" w:hAnsi="Helvetica" w:cs="Arial"/>
          <w:sz w:val="16"/>
          <w:szCs w:val="16"/>
        </w:rPr>
        <w:t xml:space="preserve">Tel: +39 055 9332115, </w:t>
      </w:r>
    </w:p>
    <w:p w14:paraId="391FD97D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  <w:lang w:val="fr-FR"/>
        </w:rPr>
      </w:pPr>
      <w:r w:rsidRPr="00737DD6">
        <w:rPr>
          <w:rFonts w:ascii="Helvetica" w:hAnsi="Helvetica" w:cs="Arial"/>
          <w:sz w:val="16"/>
          <w:szCs w:val="16"/>
          <w:lang w:val="fr-FR"/>
        </w:rPr>
        <w:t>fax: +39 055 9332116</w:t>
      </w:r>
    </w:p>
    <w:p w14:paraId="15E7599E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  <w:lang w:val="fr-FR"/>
        </w:rPr>
      </w:pPr>
      <w:r w:rsidRPr="00737DD6">
        <w:rPr>
          <w:rFonts w:ascii="Helvetica" w:hAnsi="Helvetica" w:cs="Arial"/>
          <w:sz w:val="16"/>
          <w:szCs w:val="16"/>
          <w:lang w:val="fr-FR"/>
        </w:rPr>
        <w:t xml:space="preserve">email: info@graff-mixers.com </w:t>
      </w:r>
    </w:p>
    <w:p w14:paraId="6E0CD682" w14:textId="05C4263A" w:rsidR="00B72962" w:rsidRPr="002505E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b/>
          <w:sz w:val="16"/>
          <w:szCs w:val="16"/>
        </w:rPr>
      </w:pPr>
      <w:r w:rsidRPr="00737DD6">
        <w:rPr>
          <w:rFonts w:ascii="Helvetica" w:hAnsi="Helvetica" w:cs="Arial"/>
          <w:b/>
          <w:sz w:val="16"/>
          <w:szCs w:val="16"/>
        </w:rPr>
        <w:t>www.graff-faucets.com</w:t>
      </w:r>
    </w:p>
    <w:sectPr w:rsidR="00B72962" w:rsidRPr="002505E6" w:rsidSect="00E544B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BABB" w14:textId="77777777" w:rsidR="00B93C0C" w:rsidRDefault="00B93C0C" w:rsidP="0018045C">
      <w:r>
        <w:separator/>
      </w:r>
    </w:p>
  </w:endnote>
  <w:endnote w:type="continuationSeparator" w:id="0">
    <w:p w14:paraId="128C6DB6" w14:textId="77777777" w:rsidR="00B93C0C" w:rsidRDefault="00B93C0C" w:rsidP="0018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xygen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1CE6D" w14:textId="77777777" w:rsidR="00B93C0C" w:rsidRDefault="00B93C0C" w:rsidP="0018045C">
      <w:r>
        <w:separator/>
      </w:r>
    </w:p>
  </w:footnote>
  <w:footnote w:type="continuationSeparator" w:id="0">
    <w:p w14:paraId="381EFE8F" w14:textId="77777777" w:rsidR="00B93C0C" w:rsidRDefault="00B93C0C" w:rsidP="0018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E48" w14:textId="4F17DEA1" w:rsidR="00AE35DE" w:rsidRDefault="00AE35D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496F6" wp14:editId="4DE0385A">
          <wp:simplePos x="0" y="0"/>
          <wp:positionH relativeFrom="column">
            <wp:posOffset>-114300</wp:posOffset>
          </wp:positionH>
          <wp:positionV relativeFrom="paragraph">
            <wp:posOffset>-253365</wp:posOffset>
          </wp:positionV>
          <wp:extent cx="1794510" cy="708660"/>
          <wp:effectExtent l="0" t="0" r="8890" b="2540"/>
          <wp:wrapThrough wrapText="left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62"/>
    <w:rsid w:val="000175B4"/>
    <w:rsid w:val="00090703"/>
    <w:rsid w:val="00100B32"/>
    <w:rsid w:val="00153502"/>
    <w:rsid w:val="0018045C"/>
    <w:rsid w:val="001C5E86"/>
    <w:rsid w:val="00223038"/>
    <w:rsid w:val="00225360"/>
    <w:rsid w:val="002505E6"/>
    <w:rsid w:val="00274451"/>
    <w:rsid w:val="00381072"/>
    <w:rsid w:val="003A692B"/>
    <w:rsid w:val="00531D61"/>
    <w:rsid w:val="005376FE"/>
    <w:rsid w:val="0058421D"/>
    <w:rsid w:val="005C232F"/>
    <w:rsid w:val="00632E98"/>
    <w:rsid w:val="0068673F"/>
    <w:rsid w:val="00717AEA"/>
    <w:rsid w:val="00737DD6"/>
    <w:rsid w:val="007D46F6"/>
    <w:rsid w:val="007E7658"/>
    <w:rsid w:val="008172B7"/>
    <w:rsid w:val="00930044"/>
    <w:rsid w:val="00961E7D"/>
    <w:rsid w:val="009E7FF5"/>
    <w:rsid w:val="00A9109B"/>
    <w:rsid w:val="00AC4AD1"/>
    <w:rsid w:val="00AE2D9F"/>
    <w:rsid w:val="00AE35DE"/>
    <w:rsid w:val="00AF5CA7"/>
    <w:rsid w:val="00B72962"/>
    <w:rsid w:val="00B93C0C"/>
    <w:rsid w:val="00D8799B"/>
    <w:rsid w:val="00DF72E3"/>
    <w:rsid w:val="00E544B4"/>
    <w:rsid w:val="00E57E85"/>
    <w:rsid w:val="00E81711"/>
    <w:rsid w:val="00F76913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3A4CA"/>
  <w14:defaultImageDpi w14:val="300"/>
  <w15:docId w15:val="{3415DA22-764F-4CA6-BF6B-18A8C222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0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45C"/>
  </w:style>
  <w:style w:type="paragraph" w:styleId="Pidipagina">
    <w:name w:val="footer"/>
    <w:basedOn w:val="Normale"/>
    <w:link w:val="PidipaginaCarattere"/>
    <w:uiPriority w:val="99"/>
    <w:unhideWhenUsed/>
    <w:rsid w:val="00180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45C"/>
  </w:style>
  <w:style w:type="paragraph" w:styleId="Corpotesto">
    <w:name w:val="Body Text"/>
    <w:basedOn w:val="Normale"/>
    <w:link w:val="CorpotestoCarattere"/>
    <w:rsid w:val="0018045C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8045C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mrobustellini">
    <w:name w:val="mrobustellini"/>
    <w:basedOn w:val="Carpredefinitoparagrafo"/>
    <w:semiHidden/>
    <w:rsid w:val="002505E6"/>
    <w:rPr>
      <w:rFonts w:ascii="Calibri" w:hAnsi="Calibri" w:cs="Arial" w:hint="default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93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236A8-7A23-430F-A95C-CDFDE073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Tiziana Pagano</cp:lastModifiedBy>
  <cp:revision>2</cp:revision>
  <dcterms:created xsi:type="dcterms:W3CDTF">2016-12-06T14:30:00Z</dcterms:created>
  <dcterms:modified xsi:type="dcterms:W3CDTF">2016-12-06T14:30:00Z</dcterms:modified>
</cp:coreProperties>
</file>