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C0323" w14:textId="77777777" w:rsidR="004D28BB" w:rsidRPr="004D28BB" w:rsidRDefault="004D28BB" w:rsidP="004D28BB">
      <w:pPr>
        <w:ind w:left="284" w:right="418"/>
        <w:jc w:val="right"/>
        <w:rPr>
          <w:b/>
          <w:color w:val="7F7F7F" w:themeColor="text1" w:themeTint="80"/>
          <w:sz w:val="22"/>
          <w:szCs w:val="22"/>
        </w:rPr>
      </w:pPr>
      <w:proofErr w:type="gramStart"/>
      <w:r w:rsidRPr="004D28BB">
        <w:rPr>
          <w:b/>
          <w:color w:val="7F7F7F" w:themeColor="text1" w:themeTint="80"/>
          <w:sz w:val="22"/>
          <w:szCs w:val="22"/>
        </w:rPr>
        <w:t>Pres</w:t>
      </w:r>
      <w:r>
        <w:rPr>
          <w:b/>
          <w:color w:val="7F7F7F" w:themeColor="text1" w:themeTint="80"/>
          <w:sz w:val="22"/>
          <w:szCs w:val="22"/>
        </w:rPr>
        <w:t>s</w:t>
      </w:r>
      <w:r w:rsidRPr="004D28BB">
        <w:rPr>
          <w:b/>
          <w:color w:val="7F7F7F" w:themeColor="text1" w:themeTint="80"/>
          <w:sz w:val="22"/>
          <w:szCs w:val="22"/>
        </w:rPr>
        <w:t xml:space="preserve"> release</w:t>
      </w:r>
      <w:proofErr w:type="gramEnd"/>
      <w:r w:rsidRPr="004D28BB">
        <w:rPr>
          <w:b/>
          <w:color w:val="7F7F7F" w:themeColor="text1" w:themeTint="80"/>
          <w:sz w:val="22"/>
          <w:szCs w:val="22"/>
        </w:rPr>
        <w:t xml:space="preserve"> 2017</w:t>
      </w:r>
    </w:p>
    <w:p w14:paraId="6A90FD33" w14:textId="77777777" w:rsidR="004D28BB" w:rsidRDefault="004D28BB" w:rsidP="004D28BB">
      <w:pPr>
        <w:ind w:left="284" w:right="418"/>
        <w:jc w:val="both"/>
        <w:rPr>
          <w:b/>
          <w:sz w:val="28"/>
          <w:szCs w:val="28"/>
        </w:rPr>
      </w:pPr>
    </w:p>
    <w:p w14:paraId="574E832A" w14:textId="77777777" w:rsidR="004D28BB" w:rsidRDefault="004D28BB" w:rsidP="004D28BB">
      <w:pPr>
        <w:ind w:left="284" w:right="418"/>
        <w:jc w:val="both"/>
        <w:rPr>
          <w:b/>
          <w:sz w:val="28"/>
          <w:szCs w:val="28"/>
        </w:rPr>
      </w:pPr>
    </w:p>
    <w:p w14:paraId="7A0AD9D7" w14:textId="77777777" w:rsidR="00DC6D7E" w:rsidRPr="004D28BB" w:rsidRDefault="00DC6D7E" w:rsidP="004D28BB">
      <w:pPr>
        <w:ind w:left="284" w:right="418"/>
        <w:jc w:val="both"/>
        <w:rPr>
          <w:b/>
          <w:sz w:val="32"/>
          <w:szCs w:val="32"/>
        </w:rPr>
      </w:pPr>
      <w:r w:rsidRPr="004D28BB">
        <w:rPr>
          <w:b/>
          <w:sz w:val="32"/>
          <w:szCs w:val="32"/>
        </w:rPr>
        <w:t xml:space="preserve">BOX, il nuovo specchio di </w:t>
      </w:r>
      <w:proofErr w:type="spellStart"/>
      <w:r w:rsidRPr="004D28BB">
        <w:rPr>
          <w:b/>
          <w:sz w:val="32"/>
          <w:szCs w:val="32"/>
        </w:rPr>
        <w:t>LaProgetto</w:t>
      </w:r>
      <w:proofErr w:type="spellEnd"/>
      <w:r w:rsidRPr="004D28BB">
        <w:rPr>
          <w:b/>
          <w:sz w:val="32"/>
          <w:szCs w:val="32"/>
        </w:rPr>
        <w:t xml:space="preserve"> disegnato da Bruna Rapisarda.</w:t>
      </w:r>
      <w:r w:rsidR="004D28BB">
        <w:rPr>
          <w:b/>
          <w:sz w:val="32"/>
          <w:szCs w:val="32"/>
        </w:rPr>
        <w:t xml:space="preserve"> </w:t>
      </w:r>
      <w:r w:rsidRPr="004D28BB">
        <w:rPr>
          <w:b/>
          <w:sz w:val="32"/>
          <w:szCs w:val="32"/>
        </w:rPr>
        <w:t xml:space="preserve">Una finestra che riflette il tuo vero </w:t>
      </w:r>
      <w:r w:rsidRPr="004D28BB">
        <w:rPr>
          <w:b/>
          <w:i/>
          <w:sz w:val="32"/>
          <w:szCs w:val="32"/>
        </w:rPr>
        <w:t>Io</w:t>
      </w:r>
      <w:r w:rsidRPr="004D28BB">
        <w:rPr>
          <w:b/>
          <w:sz w:val="32"/>
          <w:szCs w:val="32"/>
        </w:rPr>
        <w:t>, con linee luminose, pulite e spaziose.</w:t>
      </w:r>
    </w:p>
    <w:p w14:paraId="0D54096A" w14:textId="77777777" w:rsidR="00DC6D7E" w:rsidRDefault="00DC6D7E" w:rsidP="004D28BB">
      <w:pPr>
        <w:ind w:left="284" w:right="418"/>
        <w:jc w:val="both"/>
      </w:pPr>
    </w:p>
    <w:p w14:paraId="6BF9E82B" w14:textId="77777777" w:rsidR="004D28BB" w:rsidRDefault="004D28BB" w:rsidP="004D28BB">
      <w:pPr>
        <w:ind w:left="284" w:right="418"/>
        <w:jc w:val="both"/>
      </w:pPr>
    </w:p>
    <w:p w14:paraId="6D4CB074" w14:textId="77777777" w:rsidR="00DC6D7E" w:rsidRDefault="00DC6D7E" w:rsidP="004D28BB">
      <w:pPr>
        <w:ind w:left="284" w:right="418"/>
        <w:jc w:val="both"/>
      </w:pPr>
    </w:p>
    <w:p w14:paraId="321A55A4" w14:textId="77777777" w:rsidR="00DC6D7E" w:rsidRPr="004D28BB" w:rsidRDefault="00DC6D7E" w:rsidP="004D28BB">
      <w:pPr>
        <w:ind w:left="284" w:right="418"/>
        <w:jc w:val="both"/>
        <w:rPr>
          <w:sz w:val="26"/>
          <w:szCs w:val="26"/>
        </w:rPr>
      </w:pPr>
      <w:r w:rsidRPr="004D28BB">
        <w:rPr>
          <w:sz w:val="26"/>
          <w:szCs w:val="26"/>
        </w:rPr>
        <w:t xml:space="preserve">Gli specchi disegnati da Bruna Rapisarda si riconducono a quattro aree </w:t>
      </w:r>
      <w:proofErr w:type="gramStart"/>
      <w:r w:rsidRPr="004D28BB">
        <w:rPr>
          <w:sz w:val="26"/>
          <w:szCs w:val="26"/>
        </w:rPr>
        <w:t>tematiche</w:t>
      </w:r>
      <w:proofErr w:type="gramEnd"/>
      <w:r w:rsidRPr="004D28BB">
        <w:rPr>
          <w:sz w:val="26"/>
          <w:szCs w:val="26"/>
        </w:rPr>
        <w:t xml:space="preserve">: vintage, luminosa, incisa, con cornice metallica. Realizzati con materiali riciclabili quale la </w:t>
      </w:r>
      <w:proofErr w:type="spellStart"/>
      <w:r w:rsidRPr="004D28BB">
        <w:rPr>
          <w:i/>
          <w:sz w:val="26"/>
          <w:szCs w:val="26"/>
        </w:rPr>
        <w:t>Miralite</w:t>
      </w:r>
      <w:proofErr w:type="spellEnd"/>
      <w:r w:rsidRPr="004D28BB">
        <w:rPr>
          <w:sz w:val="26"/>
          <w:szCs w:val="26"/>
        </w:rPr>
        <w:t xml:space="preserve"> </w:t>
      </w:r>
      <w:proofErr w:type="spellStart"/>
      <w:r w:rsidRPr="004D28BB">
        <w:rPr>
          <w:i/>
          <w:sz w:val="26"/>
          <w:szCs w:val="26"/>
        </w:rPr>
        <w:t>Revolution</w:t>
      </w:r>
      <w:proofErr w:type="spellEnd"/>
      <w:r w:rsidRPr="004D28BB">
        <w:rPr>
          <w:sz w:val="26"/>
          <w:szCs w:val="26"/>
        </w:rPr>
        <w:t xml:space="preserve">, 100% Made in </w:t>
      </w:r>
      <w:proofErr w:type="spellStart"/>
      <w:r w:rsidRPr="004D28BB">
        <w:rPr>
          <w:sz w:val="26"/>
          <w:szCs w:val="26"/>
        </w:rPr>
        <w:t>Italy</w:t>
      </w:r>
      <w:proofErr w:type="spellEnd"/>
      <w:r w:rsidRPr="004D28BB">
        <w:rPr>
          <w:sz w:val="26"/>
          <w:szCs w:val="26"/>
        </w:rPr>
        <w:t xml:space="preserve">, dal design moderno e raffinato, i nuovi specchi </w:t>
      </w:r>
      <w:proofErr w:type="spellStart"/>
      <w:r w:rsidRPr="004D28BB">
        <w:rPr>
          <w:sz w:val="26"/>
          <w:szCs w:val="26"/>
        </w:rPr>
        <w:t>LaProgetto</w:t>
      </w:r>
      <w:proofErr w:type="spellEnd"/>
      <w:r w:rsidRPr="004D28BB">
        <w:rPr>
          <w:sz w:val="26"/>
          <w:szCs w:val="26"/>
        </w:rPr>
        <w:t xml:space="preserve"> sono impreziositi da importanti caratteristiche che li distinguono.</w:t>
      </w:r>
    </w:p>
    <w:p w14:paraId="37544607" w14:textId="77777777" w:rsidR="00DC6D7E" w:rsidRPr="004D28BB" w:rsidRDefault="00DC6D7E" w:rsidP="004D28BB">
      <w:pPr>
        <w:ind w:left="284" w:right="418"/>
        <w:jc w:val="both"/>
        <w:rPr>
          <w:sz w:val="26"/>
          <w:szCs w:val="26"/>
        </w:rPr>
      </w:pPr>
    </w:p>
    <w:p w14:paraId="370F3F07" w14:textId="77777777" w:rsidR="00DC6D7E" w:rsidRPr="004D28BB" w:rsidRDefault="00DC6D7E" w:rsidP="004D28BB">
      <w:pPr>
        <w:ind w:left="284" w:right="418"/>
        <w:jc w:val="both"/>
        <w:rPr>
          <w:sz w:val="26"/>
          <w:szCs w:val="26"/>
        </w:rPr>
      </w:pPr>
      <w:r w:rsidRPr="004D28BB">
        <w:rPr>
          <w:sz w:val="26"/>
          <w:szCs w:val="26"/>
        </w:rPr>
        <w:t xml:space="preserve">BOX, da poco presentato da </w:t>
      </w:r>
      <w:proofErr w:type="spellStart"/>
      <w:r w:rsidRPr="004D28BB">
        <w:rPr>
          <w:sz w:val="26"/>
          <w:szCs w:val="26"/>
        </w:rPr>
        <w:t>LaProgetto</w:t>
      </w:r>
      <w:proofErr w:type="spellEnd"/>
      <w:r w:rsidRPr="004D28BB">
        <w:rPr>
          <w:sz w:val="26"/>
          <w:szCs w:val="26"/>
        </w:rPr>
        <w:t xml:space="preserve">, alla sua rima edizione del </w:t>
      </w:r>
      <w:proofErr w:type="spellStart"/>
      <w:r w:rsidRPr="004D28BB">
        <w:rPr>
          <w:sz w:val="26"/>
          <w:szCs w:val="26"/>
        </w:rPr>
        <w:t>Cersaie</w:t>
      </w:r>
      <w:proofErr w:type="spellEnd"/>
      <w:r w:rsidRPr="004D28BB">
        <w:rPr>
          <w:sz w:val="26"/>
          <w:szCs w:val="26"/>
        </w:rPr>
        <w:t>, vetrina internazionale del mondo dell’arredo</w:t>
      </w:r>
      <w:r w:rsidR="004D28BB" w:rsidRPr="004D28BB">
        <w:rPr>
          <w:sz w:val="26"/>
          <w:szCs w:val="26"/>
        </w:rPr>
        <w:t xml:space="preserve"> </w:t>
      </w:r>
      <w:r w:rsidRPr="004D28BB">
        <w:rPr>
          <w:sz w:val="26"/>
          <w:szCs w:val="26"/>
        </w:rPr>
        <w:t xml:space="preserve">bagno e della ceramica, nasce dal desiderio di vivere in totale </w:t>
      </w:r>
      <w:proofErr w:type="gramStart"/>
      <w:r w:rsidRPr="004D28BB">
        <w:rPr>
          <w:sz w:val="26"/>
          <w:szCs w:val="26"/>
        </w:rPr>
        <w:t>relax</w:t>
      </w:r>
      <w:proofErr w:type="gramEnd"/>
      <w:r w:rsidRPr="004D28BB">
        <w:rPr>
          <w:sz w:val="26"/>
          <w:szCs w:val="26"/>
        </w:rPr>
        <w:t xml:space="preserve"> un momento di pausa, concentrandosi su se stessi nel modo più confortevole e genuino possibile. Da lì le linee minimali e gli spazi ampi.</w:t>
      </w:r>
    </w:p>
    <w:p w14:paraId="5EF1CA21" w14:textId="77777777" w:rsidR="00DC6D7E" w:rsidRPr="004D28BB" w:rsidRDefault="00DC6D7E" w:rsidP="004D28BB">
      <w:pPr>
        <w:ind w:left="284" w:right="418"/>
        <w:jc w:val="both"/>
        <w:rPr>
          <w:sz w:val="26"/>
          <w:szCs w:val="26"/>
        </w:rPr>
      </w:pPr>
    </w:p>
    <w:p w14:paraId="7CE444FA" w14:textId="77777777" w:rsidR="00DC6D7E" w:rsidRPr="004D28BB" w:rsidRDefault="00DC6D7E" w:rsidP="004D28BB">
      <w:pPr>
        <w:ind w:left="284" w:right="418"/>
        <w:jc w:val="both"/>
        <w:rPr>
          <w:sz w:val="26"/>
          <w:szCs w:val="26"/>
        </w:rPr>
      </w:pPr>
      <w:r w:rsidRPr="004D28BB">
        <w:rPr>
          <w:sz w:val="26"/>
          <w:szCs w:val="26"/>
        </w:rPr>
        <w:t xml:space="preserve">La forma geometrica porta, infatti, l’esperienza sensoriale </w:t>
      </w:r>
      <w:proofErr w:type="gramStart"/>
      <w:r w:rsidRPr="004D28BB">
        <w:rPr>
          <w:sz w:val="26"/>
          <w:szCs w:val="26"/>
        </w:rPr>
        <w:t>ad</w:t>
      </w:r>
      <w:proofErr w:type="gramEnd"/>
      <w:r w:rsidRPr="004D28BB">
        <w:rPr>
          <w:sz w:val="26"/>
          <w:szCs w:val="26"/>
        </w:rPr>
        <w:t xml:space="preserve"> un benessere estremo mentre la sottile cornice in metallo verniciato bianco che fa da contorno allo specchio si rende utile per accogliere piccoli oggetti da appoggio.</w:t>
      </w:r>
    </w:p>
    <w:p w14:paraId="5C3727B9" w14:textId="77777777" w:rsidR="00DC6D7E" w:rsidRPr="004D28BB" w:rsidRDefault="00DC6D7E" w:rsidP="004D28BB">
      <w:pPr>
        <w:ind w:left="284" w:right="418"/>
        <w:jc w:val="both"/>
        <w:rPr>
          <w:sz w:val="26"/>
          <w:szCs w:val="26"/>
        </w:rPr>
      </w:pPr>
    </w:p>
    <w:p w14:paraId="4AFBDC9E" w14:textId="77777777" w:rsidR="00DC6D7E" w:rsidRPr="004D28BB" w:rsidRDefault="00DC6D7E" w:rsidP="004D28BB">
      <w:pPr>
        <w:ind w:left="284" w:right="418"/>
        <w:jc w:val="both"/>
        <w:rPr>
          <w:sz w:val="26"/>
          <w:szCs w:val="26"/>
        </w:rPr>
      </w:pPr>
      <w:r w:rsidRPr="004D28BB">
        <w:rPr>
          <w:sz w:val="26"/>
          <w:szCs w:val="26"/>
        </w:rPr>
        <w:t>BOX è quindi un complemento d’arredo semplice ma, al tempo stesso completo e ricco di funzioni: specchiare, illuminare e contenere. E’ infine dotto di un’unica linea di luce, la striscia a led è inserita tra due porzioni di specchio e dotata di schermo diffusore frontale.</w:t>
      </w:r>
    </w:p>
    <w:p w14:paraId="3B4B6F44" w14:textId="77777777" w:rsidR="00DC6D7E" w:rsidRDefault="00DC6D7E">
      <w:bookmarkStart w:id="0" w:name="_GoBack"/>
      <w:bookmarkEnd w:id="0"/>
    </w:p>
    <w:sectPr w:rsidR="00DC6D7E" w:rsidSect="000B2706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3764E" w14:textId="77777777" w:rsidR="004D28BB" w:rsidRDefault="004D28BB" w:rsidP="004D28BB">
      <w:r>
        <w:separator/>
      </w:r>
    </w:p>
  </w:endnote>
  <w:endnote w:type="continuationSeparator" w:id="0">
    <w:p w14:paraId="5C3DF7C3" w14:textId="77777777" w:rsidR="004D28BB" w:rsidRDefault="004D28BB" w:rsidP="004D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Dotum">
    <w:altName w:val="µ¸¿ò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D3420" w14:textId="77777777" w:rsidR="004D28BB" w:rsidRPr="004D28BB" w:rsidRDefault="004D28BB" w:rsidP="007A1395">
    <w:pPr>
      <w:ind w:left="284" w:right="282"/>
      <w:jc w:val="both"/>
      <w:rPr>
        <w:rFonts w:asciiTheme="majorHAnsi" w:eastAsia="Dotum" w:hAnsiTheme="majorHAnsi"/>
        <w:b/>
        <w:sz w:val="18"/>
        <w:szCs w:val="18"/>
      </w:rPr>
    </w:pPr>
    <w:r w:rsidRPr="004D28BB">
      <w:rPr>
        <w:rFonts w:ascii="News Gothic MT" w:hAnsi="News Gothic M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8AE42E" wp14:editId="5C608D4E">
              <wp:simplePos x="0" y="0"/>
              <wp:positionH relativeFrom="column">
                <wp:posOffset>3543300</wp:posOffset>
              </wp:positionH>
              <wp:positionV relativeFrom="paragraph">
                <wp:posOffset>-44450</wp:posOffset>
              </wp:positionV>
              <wp:extent cx="2514600" cy="615315"/>
              <wp:effectExtent l="0" t="0" r="0" b="0"/>
              <wp:wrapSquare wrapText="bothSides"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F19D454" w14:textId="77777777" w:rsidR="004D28BB" w:rsidRPr="004D28BB" w:rsidRDefault="004D28BB" w:rsidP="004D28B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="Times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4D28BB">
                            <w:rPr>
                              <w:rFonts w:asciiTheme="majorHAnsi" w:hAnsiTheme="majorHAnsi" w:cs="Times"/>
                              <w:b/>
                              <w:bCs/>
                              <w:sz w:val="18"/>
                              <w:szCs w:val="18"/>
                            </w:rPr>
                            <w:t>LaProgetto</w:t>
                          </w:r>
                          <w:proofErr w:type="spellEnd"/>
                        </w:p>
                        <w:p w14:paraId="1CF3A968" w14:textId="77777777" w:rsidR="004D28BB" w:rsidRPr="004D28BB" w:rsidRDefault="004D28BB" w:rsidP="004D28B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="Times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4D28BB">
                              <w:rPr>
                                <w:rFonts w:asciiTheme="majorHAnsi" w:hAnsiTheme="majorHAnsi" w:cs="Times"/>
                                <w:sz w:val="18"/>
                                <w:szCs w:val="18"/>
                              </w:rPr>
                              <w:t>info@laprogetto.it</w:t>
                            </w:r>
                          </w:hyperlink>
                          <w:r w:rsidRPr="004D28BB">
                            <w:rPr>
                              <w:rFonts w:asciiTheme="majorHAnsi" w:hAnsiTheme="majorHAnsi" w:cs="Times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2" w:history="1">
                            <w:r w:rsidRPr="004D28BB">
                              <w:rPr>
                                <w:rFonts w:asciiTheme="majorHAnsi" w:hAnsiTheme="majorHAnsi" w:cs="Times"/>
                                <w:sz w:val="18"/>
                                <w:szCs w:val="18"/>
                              </w:rPr>
                              <w:t>www.laprogetto.it</w:t>
                            </w:r>
                          </w:hyperlink>
                          <w:r w:rsidRPr="004D28BB">
                            <w:rPr>
                              <w:rFonts w:asciiTheme="majorHAnsi" w:hAnsiTheme="majorHAnsi" w:cs="Times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AB6BD3E" w14:textId="77777777" w:rsidR="004D28BB" w:rsidRPr="004D28BB" w:rsidRDefault="004D28BB" w:rsidP="004D28B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="Times"/>
                              <w:sz w:val="18"/>
                              <w:szCs w:val="18"/>
                            </w:rPr>
                          </w:pPr>
                          <w:proofErr w:type="gramStart"/>
                          <w:r w:rsidRPr="004D28BB">
                            <w:rPr>
                              <w:rFonts w:asciiTheme="majorHAnsi" w:hAnsiTheme="majorHAnsi" w:cs="Times"/>
                              <w:sz w:val="18"/>
                              <w:szCs w:val="18"/>
                            </w:rPr>
                            <w:t>t.</w:t>
                          </w:r>
                          <w:proofErr w:type="gramEnd"/>
                          <w:r w:rsidRPr="004D28BB">
                            <w:rPr>
                              <w:rFonts w:asciiTheme="majorHAnsi" w:hAnsiTheme="majorHAnsi" w:cs="Times"/>
                              <w:sz w:val="18"/>
                              <w:szCs w:val="18"/>
                            </w:rPr>
                            <w:t xml:space="preserve"> +39 0577 304902 | f. +39 0577 307600</w:t>
                          </w:r>
                        </w:p>
                        <w:p w14:paraId="5F86D1C8" w14:textId="77777777" w:rsidR="004D28BB" w:rsidRPr="004D28BB" w:rsidRDefault="004D28BB" w:rsidP="004D28BB"/>
                        <w:p w14:paraId="522AD2D3" w14:textId="77777777" w:rsidR="004D28BB" w:rsidRPr="004D28BB" w:rsidRDefault="004D28BB" w:rsidP="004D28B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79pt;margin-top:-3.45pt;width:198pt;height:4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1V5mJACAAAsBQAADgAAAGRycy9lMm9Eb2MueG1srFRNb9swDL0P2H8QdE9tZ07aGnUKN0WGAUFb&#10;IB16ZmQ5MaavSUrtbuh/HyUnbdrtMAy7yJT4RJGPj7647KUgj9y6VquSZicpJVwxXbdqU9Kv94vR&#10;GSXOg6pBaMVL+sQdvZx9/HDRmYKP9VaLmluCQZQrOlPSrfemSBLHtlyCO9GGK3Q22krwuLWbpLbQ&#10;YXQpknGaTpNO29pYzbhzeHo9OOksxm8azvxt0zjuiSgp5ubjauO6Dmsyu4BiY8FsW7ZPA/4hCwmt&#10;wkdfQl2DB7Kz7W+hZMusdrrxJ0zLRDdNy3isAavJ0nfVrLZgeKwFyXHmhSb3/8Kym8c7S9oae0eJ&#10;AoktmoPjQgCpW+K585qMA0udcQWCVwbhvr/SfbgRKnZmqdk3h5DkCDNccIgOmL6xMnyxXoIXsRFP&#10;L+Tz3hOGh+NJlk9TdDH0TbPJp2wS3k1ebxvr/GeuJQlGSS02N2YAj0vnB+gBEh5TetEKgedQCPXm&#10;AGMOJzwqZLgNBWaCZkCGnGL3fs4np+PqdHI+mlaTbJRn6dmoqtLx6HpRpVWaL+bn+dUzZiEhy4sO&#10;dWRQhfd4HxlaCNjsexbcf9c0CeyNxLMsieIa6sPAkZJDqpHygeVAvu/XPQKDudb1E7bK6kHyzrBF&#10;i7Qtwfk7sKhxZBrn1t/i0gjdlVTvLUq22v7403nAYxXopSTUWlL3fQeWUyK+KBTleZbnYcjiJkfm&#10;cGOPPetjj9rJucaxROFhdtEMeC8OZmO1fMDxrsKr6ALF8O2S+oM598Mk4++B8aqKIBwrA36pVoYd&#10;FBpEcd8/gDV75Xik70YfpguKdwIasINiqp3XTRvV9crqXuo4krEZ+99HmPnjfUS9/uRmvwAAAP//&#10;AwBQSwMEFAAGAAgAAAAhAHxRfTzeAAAACQEAAA8AAABkcnMvZG93bnJldi54bWxMj81OwzAQhO9I&#10;vIO1lbi1dhGp2hCnQkgVCHEh7QO4sYmjxGsrdn7g6VlOcNvdGc1+UxwX17PJDLH1KGG7EcAM1l63&#10;2Ei4nE/rPbCYFGrVezQSvkyEY3l7U6hc+xk/zFSlhlEIxlxJsCmFnPNYW+NU3PhgkLRPPziVaB0a&#10;rgc1U7jr+b0QO+5Ui/TBqmCeram7anQSTuPLq5u++RjeqnpGG7rx8t5Jebdanh6BJbOkPzP84hM6&#10;lMR09SPqyHoJWbanLknCencARoZD9kCHKw1CAC8L/r9B+QMAAP//AwBQSwECLQAUAAYACAAAACEA&#10;5JnDwPsAAADhAQAAEwAAAAAAAAAAAAAAAAAAAAAAW0NvbnRlbnRfVHlwZXNdLnhtbFBLAQItABQA&#10;BgAIAAAAIQAjsmrh1wAAAJQBAAALAAAAAAAAAAAAAAAAACwBAABfcmVscy8ucmVsc1BLAQItABQA&#10;BgAIAAAAIQAPVXmYkAIAACwFAAAOAAAAAAAAAAAAAAAAACwCAABkcnMvZTJvRG9jLnhtbFBLAQIt&#10;ABQABgAIAAAAIQB8UX083gAAAAkBAAAPAAAAAAAAAAAAAAAAAOgEAABkcnMvZG93bnJldi54bWxQ&#10;SwUGAAAAAAQABADzAAAA8wUAAAAA&#10;" filled="f" stroked="f">
              <v:path arrowok="t"/>
              <v:textbox>
                <w:txbxContent>
                  <w:p w14:paraId="7F19D454" w14:textId="77777777" w:rsidR="004D28BB" w:rsidRPr="004D28BB" w:rsidRDefault="004D28BB" w:rsidP="004D28BB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hAnsiTheme="majorHAnsi" w:cs="Times"/>
                        <w:sz w:val="18"/>
                        <w:szCs w:val="18"/>
                      </w:rPr>
                    </w:pPr>
                    <w:proofErr w:type="spellStart"/>
                    <w:r w:rsidRPr="004D28BB">
                      <w:rPr>
                        <w:rFonts w:asciiTheme="majorHAnsi" w:hAnsiTheme="majorHAnsi" w:cs="Times"/>
                        <w:b/>
                        <w:bCs/>
                        <w:sz w:val="18"/>
                        <w:szCs w:val="18"/>
                      </w:rPr>
                      <w:t>LaProgetto</w:t>
                    </w:r>
                    <w:proofErr w:type="spellEnd"/>
                  </w:p>
                  <w:p w14:paraId="1CF3A968" w14:textId="77777777" w:rsidR="004D28BB" w:rsidRPr="004D28BB" w:rsidRDefault="004D28BB" w:rsidP="004D28BB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hAnsiTheme="majorHAnsi" w:cs="Times"/>
                        <w:sz w:val="18"/>
                        <w:szCs w:val="18"/>
                      </w:rPr>
                    </w:pPr>
                    <w:hyperlink r:id="rId3" w:history="1">
                      <w:r w:rsidRPr="004D28BB">
                        <w:rPr>
                          <w:rFonts w:asciiTheme="majorHAnsi" w:hAnsiTheme="majorHAnsi" w:cs="Times"/>
                          <w:sz w:val="18"/>
                          <w:szCs w:val="18"/>
                        </w:rPr>
                        <w:t>info@laprogetto.it</w:t>
                      </w:r>
                    </w:hyperlink>
                    <w:r w:rsidRPr="004D28BB">
                      <w:rPr>
                        <w:rFonts w:asciiTheme="majorHAnsi" w:hAnsiTheme="majorHAnsi" w:cs="Times"/>
                        <w:sz w:val="18"/>
                        <w:szCs w:val="18"/>
                      </w:rPr>
                      <w:t xml:space="preserve"> | </w:t>
                    </w:r>
                    <w:hyperlink r:id="rId4" w:history="1">
                      <w:r w:rsidRPr="004D28BB">
                        <w:rPr>
                          <w:rFonts w:asciiTheme="majorHAnsi" w:hAnsiTheme="majorHAnsi" w:cs="Times"/>
                          <w:sz w:val="18"/>
                          <w:szCs w:val="18"/>
                        </w:rPr>
                        <w:t>www.laprogetto.it</w:t>
                      </w:r>
                    </w:hyperlink>
                    <w:r w:rsidRPr="004D28BB">
                      <w:rPr>
                        <w:rFonts w:asciiTheme="majorHAnsi" w:hAnsiTheme="majorHAnsi" w:cs="Times"/>
                        <w:sz w:val="18"/>
                        <w:szCs w:val="18"/>
                      </w:rPr>
                      <w:t xml:space="preserve"> </w:t>
                    </w:r>
                  </w:p>
                  <w:p w14:paraId="4AB6BD3E" w14:textId="77777777" w:rsidR="004D28BB" w:rsidRPr="004D28BB" w:rsidRDefault="004D28BB" w:rsidP="004D28BB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hAnsiTheme="majorHAnsi" w:cs="Times"/>
                        <w:sz w:val="18"/>
                        <w:szCs w:val="18"/>
                      </w:rPr>
                    </w:pPr>
                    <w:proofErr w:type="gramStart"/>
                    <w:r w:rsidRPr="004D28BB">
                      <w:rPr>
                        <w:rFonts w:asciiTheme="majorHAnsi" w:hAnsiTheme="majorHAnsi" w:cs="Times"/>
                        <w:sz w:val="18"/>
                        <w:szCs w:val="18"/>
                      </w:rPr>
                      <w:t>t.</w:t>
                    </w:r>
                    <w:proofErr w:type="gramEnd"/>
                    <w:r w:rsidRPr="004D28BB">
                      <w:rPr>
                        <w:rFonts w:asciiTheme="majorHAnsi" w:hAnsiTheme="majorHAnsi" w:cs="Times"/>
                        <w:sz w:val="18"/>
                        <w:szCs w:val="18"/>
                      </w:rPr>
                      <w:t xml:space="preserve"> +39 0577 304902 | f. +39 0577 307600</w:t>
                    </w:r>
                  </w:p>
                  <w:p w14:paraId="5F86D1C8" w14:textId="77777777" w:rsidR="004D28BB" w:rsidRPr="004D28BB" w:rsidRDefault="004D28BB" w:rsidP="004D28BB"/>
                  <w:p w14:paraId="522AD2D3" w14:textId="77777777" w:rsidR="004D28BB" w:rsidRPr="004D28BB" w:rsidRDefault="004D28BB" w:rsidP="004D28BB"/>
                </w:txbxContent>
              </v:textbox>
              <w10:wrap type="square"/>
            </v:shape>
          </w:pict>
        </mc:Fallback>
      </mc:AlternateContent>
    </w:r>
    <w:proofErr w:type="gramStart"/>
    <w:r w:rsidRPr="004D28BB">
      <w:rPr>
        <w:rFonts w:asciiTheme="majorHAnsi" w:eastAsia="Dotum" w:hAnsiTheme="majorHAnsi"/>
        <w:b/>
        <w:sz w:val="18"/>
        <w:szCs w:val="18"/>
      </w:rPr>
      <w:t>tac</w:t>
    </w:r>
    <w:proofErr w:type="gramEnd"/>
    <w:r w:rsidRPr="004D28BB">
      <w:rPr>
        <w:rFonts w:asciiTheme="majorHAnsi" w:eastAsia="Dotum" w:hAnsiTheme="majorHAnsi"/>
        <w:b/>
        <w:sz w:val="18"/>
        <w:szCs w:val="18"/>
      </w:rPr>
      <w:t xml:space="preserve"> </w:t>
    </w:r>
    <w:proofErr w:type="spellStart"/>
    <w:r w:rsidRPr="004D28BB">
      <w:rPr>
        <w:rFonts w:asciiTheme="majorHAnsi" w:eastAsia="Dotum" w:hAnsiTheme="majorHAnsi"/>
        <w:b/>
        <w:sz w:val="18"/>
        <w:szCs w:val="18"/>
      </w:rPr>
      <w:t>comunic@zione</w:t>
    </w:r>
    <w:proofErr w:type="spellEnd"/>
    <w:r w:rsidRPr="004D28BB">
      <w:rPr>
        <w:rFonts w:asciiTheme="majorHAnsi" w:eastAsia="Dotum" w:hAnsiTheme="majorHAnsi"/>
        <w:b/>
        <w:sz w:val="18"/>
        <w:szCs w:val="18"/>
      </w:rPr>
      <w:t xml:space="preserve"> </w:t>
    </w:r>
  </w:p>
  <w:p w14:paraId="33655ED5" w14:textId="77777777" w:rsidR="004D28BB" w:rsidRPr="004D28BB" w:rsidRDefault="004D28BB" w:rsidP="007A1395">
    <w:pPr>
      <w:ind w:left="284" w:right="282"/>
      <w:jc w:val="both"/>
      <w:rPr>
        <w:rFonts w:asciiTheme="majorHAnsi" w:eastAsia="Dotum" w:hAnsiTheme="majorHAnsi"/>
        <w:sz w:val="18"/>
        <w:szCs w:val="18"/>
      </w:rPr>
    </w:pPr>
    <w:r w:rsidRPr="004D28BB">
      <w:rPr>
        <w:rFonts w:asciiTheme="majorHAnsi" w:eastAsia="Dotum" w:hAnsiTheme="majorHAnsi"/>
        <w:sz w:val="18"/>
        <w:szCs w:val="18"/>
      </w:rPr>
      <w:t>Milano- Genova</w:t>
    </w:r>
  </w:p>
  <w:p w14:paraId="52F3D57D" w14:textId="77777777" w:rsidR="004D28BB" w:rsidRPr="004D28BB" w:rsidRDefault="004D28BB" w:rsidP="007A1395">
    <w:pPr>
      <w:ind w:left="284" w:right="282"/>
      <w:jc w:val="both"/>
      <w:rPr>
        <w:rFonts w:asciiTheme="majorHAnsi" w:eastAsia="Dotum" w:hAnsiTheme="majorHAnsi"/>
        <w:sz w:val="18"/>
        <w:szCs w:val="18"/>
      </w:rPr>
    </w:pPr>
    <w:r w:rsidRPr="004D28BB">
      <w:rPr>
        <w:rFonts w:asciiTheme="majorHAnsi" w:eastAsia="Dotum" w:hAnsiTheme="majorHAnsi"/>
        <w:sz w:val="18"/>
        <w:szCs w:val="18"/>
      </w:rPr>
      <w:t>tel. +39 02 48517618 +39 0185 351616</w:t>
    </w:r>
  </w:p>
  <w:p w14:paraId="6F51FA84" w14:textId="77777777" w:rsidR="004D28BB" w:rsidRPr="004D28BB" w:rsidRDefault="004D28BB" w:rsidP="007A1395">
    <w:pPr>
      <w:ind w:left="284" w:right="282"/>
      <w:jc w:val="both"/>
      <w:rPr>
        <w:rFonts w:asciiTheme="majorHAnsi" w:eastAsia="Dotum" w:hAnsiTheme="majorHAnsi"/>
        <w:sz w:val="18"/>
        <w:szCs w:val="18"/>
      </w:rPr>
    </w:pPr>
    <w:r w:rsidRPr="004D28BB">
      <w:rPr>
        <w:rFonts w:asciiTheme="majorHAnsi" w:eastAsia="Dotum" w:hAnsiTheme="majorHAnsi"/>
        <w:sz w:val="18"/>
        <w:szCs w:val="18"/>
      </w:rPr>
      <w:t xml:space="preserve">e-mail: </w:t>
    </w:r>
    <w:hyperlink r:id="rId5" w:history="1">
      <w:r w:rsidRPr="004D28BB">
        <w:rPr>
          <w:rStyle w:val="Collegamentoipertestuale"/>
          <w:rFonts w:asciiTheme="majorHAnsi" w:eastAsia="Dotum" w:hAnsiTheme="majorHAnsi"/>
          <w:color w:val="auto"/>
          <w:sz w:val="18"/>
          <w:szCs w:val="18"/>
        </w:rPr>
        <w:t>press@taconline.it</w:t>
      </w:r>
    </w:hyperlink>
  </w:p>
  <w:p w14:paraId="37049F8D" w14:textId="77777777" w:rsidR="004D28BB" w:rsidRPr="004D28BB" w:rsidRDefault="004D28BB" w:rsidP="007A1395">
    <w:pPr>
      <w:tabs>
        <w:tab w:val="left" w:pos="142"/>
      </w:tabs>
      <w:ind w:left="284" w:right="284"/>
      <w:jc w:val="both"/>
      <w:rPr>
        <w:rFonts w:asciiTheme="majorHAnsi" w:hAnsiTheme="majorHAnsi" w:cs="Futura"/>
        <w:i/>
        <w:sz w:val="18"/>
        <w:szCs w:val="18"/>
      </w:rPr>
    </w:pPr>
    <w:r w:rsidRPr="004D28BB">
      <w:rPr>
        <w:rFonts w:asciiTheme="majorHAnsi" w:eastAsia="Dotum" w:hAnsiTheme="majorHAnsi"/>
        <w:sz w:val="18"/>
        <w:szCs w:val="18"/>
      </w:rPr>
      <w:t xml:space="preserve">sito web: </w:t>
    </w:r>
    <w:hyperlink r:id="rId6" w:history="1">
      <w:r w:rsidRPr="004D28BB">
        <w:rPr>
          <w:rStyle w:val="Collegamentoipertestuale"/>
          <w:rFonts w:asciiTheme="majorHAnsi" w:eastAsia="Dotum" w:hAnsiTheme="majorHAnsi"/>
          <w:color w:val="auto"/>
          <w:sz w:val="18"/>
          <w:szCs w:val="18"/>
        </w:rPr>
        <w:t>www.taconline.it</w:t>
      </w:r>
    </w:hyperlink>
    <w:r w:rsidRPr="004D28BB">
      <w:rPr>
        <w:rFonts w:asciiTheme="majorHAnsi" w:hAnsiTheme="majorHAnsi" w:cs="Futura"/>
        <w:i/>
        <w:sz w:val="18"/>
        <w:szCs w:val="18"/>
      </w:rPr>
      <w:t xml:space="preserve"> </w:t>
    </w:r>
  </w:p>
  <w:p w14:paraId="4769B8F7" w14:textId="77777777" w:rsidR="004D28BB" w:rsidRPr="004D28BB" w:rsidRDefault="004D28BB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863AF" w14:textId="77777777" w:rsidR="004D28BB" w:rsidRDefault="004D28BB" w:rsidP="004D28BB">
      <w:r>
        <w:separator/>
      </w:r>
    </w:p>
  </w:footnote>
  <w:footnote w:type="continuationSeparator" w:id="0">
    <w:p w14:paraId="1928890C" w14:textId="77777777" w:rsidR="004D28BB" w:rsidRDefault="004D28BB" w:rsidP="004D28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C2910" w14:textId="77777777" w:rsidR="004D28BB" w:rsidRDefault="004D28BB" w:rsidP="004D28BB">
    <w:pPr>
      <w:pStyle w:val="Intestazione"/>
    </w:pPr>
  </w:p>
  <w:p w14:paraId="34F018E4" w14:textId="77777777" w:rsidR="004D28BB" w:rsidRDefault="004D28BB" w:rsidP="004D28BB">
    <w:pPr>
      <w:pStyle w:val="Intestazione"/>
    </w:pPr>
    <w:r>
      <w:rPr>
        <w:rFonts w:asciiTheme="majorHAnsi" w:hAnsiTheme="majorHAnsi" w:cs="Arial"/>
        <w:noProof/>
        <w:sz w:val="26"/>
        <w:szCs w:val="26"/>
      </w:rPr>
      <w:drawing>
        <wp:anchor distT="0" distB="0" distL="114300" distR="114300" simplePos="0" relativeHeight="251659264" behindDoc="1" locked="0" layoutInCell="1" allowOverlap="1" wp14:anchorId="5EA5241F" wp14:editId="0067B4AC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1920875" cy="457835"/>
          <wp:effectExtent l="0" t="0" r="9525" b="0"/>
          <wp:wrapNone/>
          <wp:docPr id="5" name="Immagine 5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0875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F7A0A4" w14:textId="77777777" w:rsidR="004D28BB" w:rsidRDefault="004D28BB" w:rsidP="004D28BB">
    <w:pPr>
      <w:pStyle w:val="Intestazione"/>
    </w:pPr>
  </w:p>
  <w:p w14:paraId="2BDAAE2A" w14:textId="77777777" w:rsidR="004D28BB" w:rsidRDefault="004D28BB" w:rsidP="004D28BB">
    <w:pPr>
      <w:pStyle w:val="Intestazione"/>
    </w:pPr>
  </w:p>
  <w:p w14:paraId="7F583B06" w14:textId="77777777" w:rsidR="004D28BB" w:rsidRDefault="004D28BB" w:rsidP="004D28BB">
    <w:pPr>
      <w:pStyle w:val="Intestazione"/>
    </w:pPr>
  </w:p>
  <w:p w14:paraId="76DD571A" w14:textId="77777777" w:rsidR="004D28BB" w:rsidRDefault="004D28BB" w:rsidP="004D28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7E"/>
    <w:rsid w:val="000B2706"/>
    <w:rsid w:val="004D28BB"/>
    <w:rsid w:val="007A1395"/>
    <w:rsid w:val="00DC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FCB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D28BB"/>
  </w:style>
  <w:style w:type="paragraph" w:styleId="Pidipagina">
    <w:name w:val="footer"/>
    <w:basedOn w:val="Normale"/>
    <w:link w:val="PidipaginaCarattere"/>
    <w:uiPriority w:val="99"/>
    <w:unhideWhenUsed/>
    <w:rsid w:val="004D2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D28BB"/>
  </w:style>
  <w:style w:type="character" w:styleId="Collegamentoipertestuale">
    <w:name w:val="Hyperlink"/>
    <w:rsid w:val="004D28BB"/>
    <w:rPr>
      <w:b/>
      <w:bCs/>
      <w:color w:val="333333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D28BB"/>
  </w:style>
  <w:style w:type="paragraph" w:styleId="Pidipagina">
    <w:name w:val="footer"/>
    <w:basedOn w:val="Normale"/>
    <w:link w:val="PidipaginaCarattere"/>
    <w:uiPriority w:val="99"/>
    <w:unhideWhenUsed/>
    <w:rsid w:val="004D2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D28BB"/>
  </w:style>
  <w:style w:type="character" w:styleId="Collegamentoipertestuale">
    <w:name w:val="Hyperlink"/>
    <w:rsid w:val="004D28BB"/>
    <w:rPr>
      <w:b/>
      <w:bCs/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javascript:location.href='mailto:'+String.fromCharCode(105,110,102,111,64,108,97,112,114,111,103,101,116,116,111,46,105,116)+'?'" TargetMode="External"/><Relationship Id="rId4" Type="http://schemas.openxmlformats.org/officeDocument/2006/relationships/hyperlink" Target="http://www.laprogetto.it/" TargetMode="External"/><Relationship Id="rId5" Type="http://schemas.openxmlformats.org/officeDocument/2006/relationships/hyperlink" Target="mailto:press@taconline.it" TargetMode="External"/><Relationship Id="rId6" Type="http://schemas.openxmlformats.org/officeDocument/2006/relationships/hyperlink" Target="http://www.taconline.it" TargetMode="External"/><Relationship Id="rId1" Type="http://schemas.openxmlformats.org/officeDocument/2006/relationships/hyperlink" Target="javascript:location.href='mailto:'+String.fromCharCode(105,110,102,111,64,108,97,112,114,111,103,101,116,116,111,46,105,116)+'?'" TargetMode="External"/><Relationship Id="rId2" Type="http://schemas.openxmlformats.org/officeDocument/2006/relationships/hyperlink" Target="http://www.laprogetto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202</Words>
  <Characters>1152</Characters>
  <Application>Microsoft Macintosh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Demo</cp:lastModifiedBy>
  <cp:revision>2</cp:revision>
  <dcterms:created xsi:type="dcterms:W3CDTF">2017-11-06T19:49:00Z</dcterms:created>
  <dcterms:modified xsi:type="dcterms:W3CDTF">2017-11-06T20:18:00Z</dcterms:modified>
</cp:coreProperties>
</file>