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813AF" w14:textId="77777777" w:rsidR="002D5EC0" w:rsidRDefault="002D5EC0" w:rsidP="00B04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Futura"/>
          <w:b/>
          <w:caps/>
          <w:color w:val="000000" w:themeColor="text1"/>
          <w:sz w:val="32"/>
          <w:szCs w:val="32"/>
        </w:rPr>
      </w:pPr>
      <w:bookmarkStart w:id="0" w:name="_GoBack"/>
      <w:bookmarkEnd w:id="0"/>
    </w:p>
    <w:p w14:paraId="68B34AFE" w14:textId="7FAB4728" w:rsidR="00F67558" w:rsidRPr="00831E5F" w:rsidRDefault="00FC2DD0" w:rsidP="00B04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Futura"/>
          <w:b/>
          <w:caps/>
          <w:color w:val="000000" w:themeColor="text1"/>
          <w:sz w:val="32"/>
          <w:szCs w:val="32"/>
        </w:rPr>
      </w:pPr>
      <w:r w:rsidRPr="00831E5F">
        <w:rPr>
          <w:rFonts w:ascii="Helvetica" w:hAnsi="Helvetica" w:cs="Futura"/>
          <w:b/>
          <w:caps/>
          <w:color w:val="000000" w:themeColor="text1"/>
          <w:sz w:val="32"/>
          <w:szCs w:val="32"/>
        </w:rPr>
        <w:t xml:space="preserve">HUG </w:t>
      </w:r>
      <w:r w:rsidR="00F67558" w:rsidRPr="00831E5F">
        <w:rPr>
          <w:rFonts w:ascii="Helvetica" w:hAnsi="Helvetica" w:cs="Futura"/>
          <w:b/>
          <w:caps/>
          <w:color w:val="000000" w:themeColor="text1"/>
          <w:sz w:val="32"/>
          <w:szCs w:val="32"/>
        </w:rPr>
        <w:t xml:space="preserve">INCONTRA PRESTIGIO </w:t>
      </w:r>
      <w:r w:rsidR="000F2B91">
        <w:rPr>
          <w:rFonts w:ascii="Helvetica" w:hAnsi="Helvetica" w:cs="Futura"/>
          <w:b/>
          <w:bCs/>
          <w:caps/>
          <w:color w:val="000000" w:themeColor="text1"/>
          <w:sz w:val="32"/>
          <w:szCs w:val="32"/>
        </w:rPr>
        <w:t>+</w:t>
      </w:r>
      <w:r w:rsidR="00F67558" w:rsidRPr="00831E5F">
        <w:rPr>
          <w:rFonts w:ascii="Helvetica" w:hAnsi="Helvetica" w:cs="Futura"/>
          <w:b/>
          <w:caps/>
          <w:color w:val="000000" w:themeColor="text1"/>
          <w:sz w:val="32"/>
          <w:szCs w:val="32"/>
        </w:rPr>
        <w:t>: EQUILIBRIO e SICUREZZA IN BAGNO</w:t>
      </w:r>
    </w:p>
    <w:p w14:paraId="6E5E0C79" w14:textId="68D5CB61" w:rsidR="00F67558" w:rsidRPr="002328FF" w:rsidRDefault="00F67558" w:rsidP="00B04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Futura"/>
          <w:b/>
          <w:caps/>
          <w:color w:val="000000" w:themeColor="text1"/>
          <w:sz w:val="24"/>
          <w:szCs w:val="24"/>
        </w:rPr>
      </w:pPr>
      <w:r w:rsidRPr="002328FF">
        <w:rPr>
          <w:rFonts w:ascii="Helvetica" w:hAnsi="Helvetica" w:cs="Futura"/>
          <w:b/>
          <w:iCs/>
          <w:sz w:val="24"/>
          <w:szCs w:val="24"/>
        </w:rPr>
        <w:t>Sperimentazioni funzionali</w:t>
      </w:r>
      <w:r w:rsidR="000F2B91">
        <w:rPr>
          <w:rFonts w:ascii="Helvetica" w:hAnsi="Helvetica" w:cs="Futura"/>
          <w:b/>
          <w:iCs/>
          <w:sz w:val="24"/>
          <w:szCs w:val="24"/>
        </w:rPr>
        <w:t xml:space="preserve"> e trasversali di</w:t>
      </w:r>
      <w:proofErr w:type="gramStart"/>
      <w:r w:rsidR="000F2B91">
        <w:rPr>
          <w:rFonts w:ascii="Helvetica" w:hAnsi="Helvetica" w:cs="Futura"/>
          <w:b/>
          <w:iCs/>
          <w:sz w:val="24"/>
          <w:szCs w:val="24"/>
        </w:rPr>
        <w:t xml:space="preserve"> </w:t>
      </w:r>
      <w:r w:rsidRPr="002328FF">
        <w:rPr>
          <w:rFonts w:ascii="Helvetica" w:hAnsi="Helvetica" w:cs="Futura"/>
          <w:b/>
          <w:i/>
          <w:iCs/>
          <w:sz w:val="24"/>
          <w:szCs w:val="24"/>
        </w:rPr>
        <w:t xml:space="preserve"> </w:t>
      </w:r>
      <w:proofErr w:type="gramEnd"/>
      <w:r w:rsidR="00B04F84" w:rsidRPr="002328FF">
        <w:rPr>
          <w:rFonts w:ascii="Helvetica" w:hAnsi="Helvetica" w:cs="Futura"/>
          <w:b/>
          <w:iCs/>
          <w:sz w:val="24"/>
          <w:szCs w:val="24"/>
        </w:rPr>
        <w:t>finiture essenza legno e metallo</w:t>
      </w:r>
      <w:r w:rsidRPr="002328FF">
        <w:rPr>
          <w:rFonts w:ascii="Helvetica" w:hAnsi="Helvetica" w:cs="Futura"/>
          <w:b/>
          <w:iCs/>
          <w:sz w:val="24"/>
          <w:szCs w:val="24"/>
        </w:rPr>
        <w:t xml:space="preserve"> firmate Ponte Giulio</w:t>
      </w:r>
    </w:p>
    <w:p w14:paraId="60D141A4" w14:textId="77777777" w:rsidR="00FC2DD0" w:rsidRPr="00831E5F" w:rsidRDefault="00FC2DD0" w:rsidP="003A724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Futura"/>
          <w:color w:val="000000" w:themeColor="text1"/>
          <w:sz w:val="24"/>
          <w:szCs w:val="24"/>
        </w:rPr>
      </w:pPr>
    </w:p>
    <w:p w14:paraId="5BF89113" w14:textId="6E3BF219" w:rsidR="00F67558" w:rsidRPr="00101B5A" w:rsidRDefault="00085AAC" w:rsidP="00831E5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Futura"/>
          <w:color w:val="000000" w:themeColor="text1"/>
          <w:sz w:val="24"/>
          <w:szCs w:val="24"/>
        </w:rPr>
      </w:pP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Sicuro, intimo, confortevole, </w:t>
      </w:r>
      <w:proofErr w:type="spellStart"/>
      <w:proofErr w:type="gramStart"/>
      <w:r w:rsidRPr="00831E5F">
        <w:rPr>
          <w:rFonts w:ascii="Helvetica" w:hAnsi="Helvetica" w:cs="Futura"/>
          <w:color w:val="000000" w:themeColor="text1"/>
          <w:sz w:val="24"/>
          <w:szCs w:val="24"/>
        </w:rPr>
        <w:t>coIorato</w:t>
      </w:r>
      <w:proofErr w:type="spellEnd"/>
      <w:proofErr w:type="gramEnd"/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, funzionale e multitasking: queste, in sintesi, le principali caratteristiche che deve avere </w:t>
      </w:r>
      <w:r w:rsidR="00831E5F">
        <w:rPr>
          <w:rFonts w:ascii="Helvetica" w:hAnsi="Helvetica" w:cs="Futura"/>
          <w:color w:val="000000" w:themeColor="text1"/>
          <w:sz w:val="24"/>
          <w:szCs w:val="24"/>
        </w:rPr>
        <w:t xml:space="preserve">un 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>bagno secondo</w:t>
      </w:r>
      <w:r w:rsidR="00F67558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>Ponte Giulio</w:t>
      </w:r>
      <w:r w:rsidR="00F67558" w:rsidRPr="00831E5F">
        <w:rPr>
          <w:rFonts w:ascii="Helvetica" w:hAnsi="Helvetica" w:cs="Futura"/>
          <w:color w:val="000000" w:themeColor="text1"/>
          <w:sz w:val="24"/>
          <w:szCs w:val="24"/>
        </w:rPr>
        <w:t>,</w:t>
      </w:r>
      <w:r w:rsidR="00B41BFC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B41BFC" w:rsidRPr="00831E5F">
        <w:rPr>
          <w:rFonts w:ascii="Helvetica" w:hAnsi="Helvetica" w:cs="Futura"/>
          <w:color w:val="000000" w:themeColor="text1"/>
          <w:sz w:val="24"/>
          <w:szCs w:val="24"/>
        </w:rPr>
        <w:t>azienda italiana</w:t>
      </w:r>
      <w:r w:rsidR="00F67558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nota al grande pubblico per il successo d</w:t>
      </w:r>
      <w:r w:rsidR="003A7246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i </w:t>
      </w:r>
      <w:proofErr w:type="spellStart"/>
      <w:r w:rsidR="00F67558" w:rsidRPr="00831E5F">
        <w:rPr>
          <w:rFonts w:ascii="Helvetica" w:hAnsi="Helvetica" w:cs="Futura"/>
          <w:color w:val="000000" w:themeColor="text1"/>
          <w:sz w:val="24"/>
          <w:szCs w:val="24"/>
        </w:rPr>
        <w:t>Hug</w:t>
      </w:r>
      <w:proofErr w:type="spellEnd"/>
      <w:r w:rsidR="00F67558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831E5F">
        <w:rPr>
          <w:rFonts w:ascii="Helvetica" w:hAnsi="Helvetica" w:cs="Futura"/>
          <w:i/>
          <w:color w:val="000000" w:themeColor="text1"/>
          <w:sz w:val="24"/>
          <w:szCs w:val="24"/>
        </w:rPr>
        <w:t xml:space="preserve">life </w:t>
      </w:r>
      <w:proofErr w:type="spellStart"/>
      <w:r w:rsidR="00831E5F" w:rsidRPr="00101B5A">
        <w:rPr>
          <w:rFonts w:ascii="Helvetica" w:hAnsi="Helvetica" w:cs="Futura"/>
          <w:i/>
          <w:color w:val="000000" w:themeColor="text1"/>
          <w:sz w:val="24"/>
          <w:szCs w:val="24"/>
        </w:rPr>
        <w:t>caring</w:t>
      </w:r>
      <w:proofErr w:type="spellEnd"/>
      <w:r w:rsidR="00831E5F" w:rsidRPr="00101B5A">
        <w:rPr>
          <w:rFonts w:ascii="Helvetica" w:hAnsi="Helvetica" w:cs="Futura"/>
          <w:i/>
          <w:color w:val="000000" w:themeColor="text1"/>
          <w:sz w:val="24"/>
          <w:szCs w:val="24"/>
        </w:rPr>
        <w:t xml:space="preserve"> d</w:t>
      </w:r>
      <w:r w:rsidR="00F67558" w:rsidRPr="00101B5A">
        <w:rPr>
          <w:rFonts w:ascii="Helvetica" w:hAnsi="Helvetica" w:cs="Futura"/>
          <w:i/>
          <w:color w:val="000000" w:themeColor="text1"/>
          <w:sz w:val="24"/>
          <w:szCs w:val="24"/>
        </w:rPr>
        <w:t>esign</w:t>
      </w:r>
      <w:r w:rsidR="003A7246" w:rsidRPr="00101B5A">
        <w:rPr>
          <w:rFonts w:ascii="Helvetica" w:hAnsi="Helvetica" w:cs="Futura"/>
          <w:i/>
          <w:color w:val="000000" w:themeColor="text1"/>
          <w:sz w:val="24"/>
          <w:szCs w:val="24"/>
        </w:rPr>
        <w:t xml:space="preserve">, </w:t>
      </w:r>
      <w:r w:rsidR="003A7246" w:rsidRPr="00101B5A">
        <w:rPr>
          <w:rFonts w:ascii="Helvetica" w:hAnsi="Helvetica" w:cs="Futura"/>
          <w:color w:val="000000" w:themeColor="text1"/>
          <w:sz w:val="24"/>
          <w:szCs w:val="24"/>
        </w:rPr>
        <w:t>il progetto innovativo e contemporaneo che coniuga per la prima volta sicurezza e design nell’ambiente bagno.</w:t>
      </w:r>
    </w:p>
    <w:p w14:paraId="75016645" w14:textId="27B1C52B" w:rsidR="00831E5F" w:rsidRPr="00101B5A" w:rsidRDefault="00F67558" w:rsidP="00831E5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Futura"/>
          <w:color w:val="000000" w:themeColor="text1"/>
          <w:sz w:val="24"/>
          <w:szCs w:val="24"/>
        </w:rPr>
      </w:pPr>
      <w:r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All’edizione 2018 di </w:t>
      </w:r>
      <w:proofErr w:type="spellStart"/>
      <w:r w:rsidRPr="00101B5A">
        <w:rPr>
          <w:rFonts w:ascii="Helvetica" w:hAnsi="Helvetica" w:cs="Futura"/>
          <w:color w:val="000000" w:themeColor="text1"/>
          <w:sz w:val="24"/>
          <w:szCs w:val="24"/>
        </w:rPr>
        <w:t>Cersaie</w:t>
      </w:r>
      <w:proofErr w:type="spellEnd"/>
      <w:r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, l’azienda di Orvieto </w:t>
      </w:r>
      <w:r w:rsidR="00A71EFD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presenta </w:t>
      </w:r>
      <w:r w:rsidR="00101B5A" w:rsidRPr="00101B5A">
        <w:rPr>
          <w:rFonts w:ascii="Helvetica" w:hAnsi="Helvetica" w:cs="Futura"/>
          <w:color w:val="000000" w:themeColor="text1"/>
          <w:sz w:val="24"/>
          <w:szCs w:val="24"/>
        </w:rPr>
        <w:t>diverse novità: un</w:t>
      </w:r>
      <w:r w:rsidR="00101B5A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101B5A" w:rsidRPr="00101B5A">
        <w:rPr>
          <w:rFonts w:ascii="Helvetica" w:hAnsi="Helvetica" w:cs="Calibri"/>
          <w:color w:val="auto"/>
          <w:sz w:val="24"/>
          <w:szCs w:val="24"/>
        </w:rPr>
        <w:t xml:space="preserve">piano lavabo in </w:t>
      </w:r>
      <w:proofErr w:type="spellStart"/>
      <w:r w:rsidR="00101B5A" w:rsidRPr="00101B5A">
        <w:rPr>
          <w:rFonts w:ascii="Helvetica" w:hAnsi="Helvetica" w:cs="Calibri"/>
          <w:color w:val="auto"/>
          <w:sz w:val="24"/>
          <w:szCs w:val="24"/>
        </w:rPr>
        <w:t>bamboo</w:t>
      </w:r>
      <w:proofErr w:type="spellEnd"/>
      <w:r w:rsidR="00101B5A" w:rsidRPr="00101B5A">
        <w:rPr>
          <w:rFonts w:ascii="Helvetica" w:hAnsi="Helvetica" w:cs="Calibri"/>
          <w:color w:val="auto"/>
          <w:sz w:val="24"/>
          <w:szCs w:val="24"/>
        </w:rPr>
        <w:t xml:space="preserve"> con catino in </w:t>
      </w:r>
      <w:proofErr w:type="spellStart"/>
      <w:r w:rsidR="00101B5A" w:rsidRPr="00101B5A">
        <w:rPr>
          <w:rFonts w:ascii="Helvetica" w:hAnsi="Helvetica" w:cs="Calibri"/>
          <w:color w:val="auto"/>
          <w:sz w:val="24"/>
          <w:szCs w:val="24"/>
        </w:rPr>
        <w:t>solid</w:t>
      </w:r>
      <w:proofErr w:type="spellEnd"/>
      <w:r w:rsidR="00101B5A" w:rsidRPr="00101B5A">
        <w:rPr>
          <w:rFonts w:ascii="Helvetica" w:hAnsi="Helvetica" w:cs="Calibri"/>
          <w:color w:val="auto"/>
          <w:sz w:val="24"/>
          <w:szCs w:val="24"/>
        </w:rPr>
        <w:t xml:space="preserve"> </w:t>
      </w:r>
      <w:proofErr w:type="spellStart"/>
      <w:r w:rsidR="00101B5A" w:rsidRPr="00101B5A">
        <w:rPr>
          <w:rFonts w:ascii="Helvetica" w:hAnsi="Helvetica" w:cs="Calibri"/>
          <w:color w:val="auto"/>
          <w:sz w:val="24"/>
          <w:szCs w:val="24"/>
        </w:rPr>
        <w:t>surface</w:t>
      </w:r>
      <w:proofErr w:type="spellEnd"/>
      <w:r w:rsidR="00101B5A" w:rsidRPr="00101B5A">
        <w:rPr>
          <w:rFonts w:ascii="Helvetica" w:hAnsi="Helvetica" w:cs="Calibri"/>
          <w:color w:val="auto"/>
          <w:sz w:val="24"/>
          <w:szCs w:val="24"/>
        </w:rPr>
        <w:t xml:space="preserve">, un </w:t>
      </w:r>
      <w:r w:rsidR="00101B5A">
        <w:rPr>
          <w:rFonts w:ascii="Helvetica" w:hAnsi="Helvetica" w:cs="Calibri"/>
          <w:color w:val="auto"/>
          <w:sz w:val="24"/>
          <w:szCs w:val="24"/>
        </w:rPr>
        <w:t xml:space="preserve">innovativo </w:t>
      </w:r>
      <w:r w:rsidR="00101B5A" w:rsidRPr="00101B5A">
        <w:rPr>
          <w:rFonts w:ascii="Helvetica" w:hAnsi="Helvetica" w:cs="Calibri"/>
          <w:color w:val="auto"/>
          <w:sz w:val="24"/>
          <w:szCs w:val="24"/>
        </w:rPr>
        <w:t>modulo sanitario rivestito e</w:t>
      </w:r>
      <w:r w:rsidR="00101B5A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A71EFD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una collezione di maniglie che rappresenta la perfetta sintesi di forme e cromie. Partendo dal concetto della “cura di sé” e della barra come “elemento d’arredo”, il team del </w:t>
      </w:r>
      <w:proofErr w:type="spellStart"/>
      <w:r w:rsidR="00A71EFD" w:rsidRPr="00101B5A">
        <w:rPr>
          <w:rFonts w:ascii="Helvetica" w:hAnsi="Helvetica" w:cs="Futura"/>
          <w:b/>
          <w:color w:val="000000" w:themeColor="text1"/>
          <w:sz w:val="24"/>
          <w:szCs w:val="24"/>
        </w:rPr>
        <w:t>D_sign</w:t>
      </w:r>
      <w:proofErr w:type="spellEnd"/>
      <w:r w:rsidR="00A71EFD" w:rsidRPr="00101B5A">
        <w:rPr>
          <w:rFonts w:ascii="Helvetica" w:hAnsi="Helvetica" w:cs="Futura"/>
          <w:b/>
          <w:color w:val="000000" w:themeColor="text1"/>
          <w:sz w:val="24"/>
          <w:szCs w:val="24"/>
        </w:rPr>
        <w:t xml:space="preserve"> lab - </w:t>
      </w:r>
      <w:r w:rsidR="00A71EFD" w:rsidRPr="00101B5A">
        <w:rPr>
          <w:rFonts w:ascii="Helvetica" w:hAnsi="Helvetica" w:cs="Futura"/>
          <w:sz w:val="24"/>
          <w:szCs w:val="24"/>
        </w:rPr>
        <w:t xml:space="preserve">il </w:t>
      </w:r>
      <w:proofErr w:type="spellStart"/>
      <w:r w:rsidR="00A71EFD" w:rsidRPr="00101B5A">
        <w:rPr>
          <w:rFonts w:ascii="Helvetica" w:hAnsi="Helvetica" w:cs="Futura"/>
          <w:sz w:val="24"/>
          <w:szCs w:val="24"/>
        </w:rPr>
        <w:t>laboratario</w:t>
      </w:r>
      <w:proofErr w:type="spellEnd"/>
      <w:r w:rsidR="00A71EFD" w:rsidRPr="00101B5A">
        <w:rPr>
          <w:rFonts w:ascii="Helvetica" w:hAnsi="Helvetica" w:cs="Futura"/>
          <w:sz w:val="24"/>
          <w:szCs w:val="24"/>
        </w:rPr>
        <w:t xml:space="preserve"> creativo di </w:t>
      </w:r>
      <w:proofErr w:type="gramStart"/>
      <w:r w:rsidR="00A71EFD" w:rsidRPr="00101B5A">
        <w:rPr>
          <w:rFonts w:ascii="Helvetica" w:hAnsi="Helvetica" w:cs="Futura"/>
          <w:sz w:val="24"/>
          <w:szCs w:val="24"/>
        </w:rPr>
        <w:t>designer</w:t>
      </w:r>
      <w:proofErr w:type="gramEnd"/>
      <w:r w:rsidR="00A71EFD" w:rsidRPr="00101B5A">
        <w:rPr>
          <w:rFonts w:ascii="Helvetica" w:hAnsi="Helvetica" w:cs="Futura"/>
          <w:sz w:val="24"/>
          <w:szCs w:val="24"/>
        </w:rPr>
        <w:t xml:space="preserve"> e progettisti coadiuvato da Ponte Giulio -</w:t>
      </w:r>
      <w:r w:rsidR="00A71EFD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 ha lavorato per creare elementi </w:t>
      </w:r>
      <w:r w:rsidR="002F7B4B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per ambienti ad alto traffico che fossero </w:t>
      </w:r>
      <w:r w:rsidR="00A71EFD" w:rsidRPr="00101B5A">
        <w:rPr>
          <w:rFonts w:ascii="Helvetica" w:hAnsi="Helvetica" w:cs="Futura"/>
          <w:color w:val="000000" w:themeColor="text1"/>
          <w:sz w:val="24"/>
          <w:szCs w:val="24"/>
        </w:rPr>
        <w:t>comodi,</w:t>
      </w:r>
      <w:r w:rsidR="002F7B4B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D3330D" w:rsidRPr="00101B5A">
        <w:rPr>
          <w:rFonts w:ascii="Helvetica" w:hAnsi="Helvetica" w:cs="Futura"/>
          <w:color w:val="000000" w:themeColor="text1"/>
          <w:sz w:val="24"/>
          <w:szCs w:val="24"/>
        </w:rPr>
        <w:t>affidabili</w:t>
      </w:r>
      <w:r w:rsidR="002F7B4B" w:rsidRPr="00101B5A">
        <w:rPr>
          <w:rFonts w:ascii="Helvetica" w:hAnsi="Helvetica" w:cs="Futura"/>
          <w:color w:val="000000" w:themeColor="text1"/>
          <w:sz w:val="24"/>
          <w:szCs w:val="24"/>
        </w:rPr>
        <w:t xml:space="preserve">, personalizzabili </w:t>
      </w:r>
      <w:r w:rsidR="00A71EFD" w:rsidRPr="00101B5A">
        <w:rPr>
          <w:rFonts w:ascii="Helvetica" w:hAnsi="Helvetica" w:cs="Futura"/>
          <w:color w:val="000000" w:themeColor="text1"/>
          <w:sz w:val="24"/>
          <w:szCs w:val="24"/>
        </w:rPr>
        <w:t>e allo stesso tempo assolutamente sicuri.</w:t>
      </w:r>
    </w:p>
    <w:p w14:paraId="04DAA2A5" w14:textId="30342DC5" w:rsidR="003A7246" w:rsidRPr="00831E5F" w:rsidRDefault="00A71EFD" w:rsidP="0083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jc w:val="both"/>
        <w:rPr>
          <w:rFonts w:ascii="Helvetica" w:hAnsi="Helvetica" w:cs="Futura"/>
          <w:color w:val="000000" w:themeColor="text1"/>
          <w:sz w:val="24"/>
          <w:szCs w:val="24"/>
        </w:rPr>
      </w:pPr>
      <w:r w:rsidRPr="00831E5F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 xml:space="preserve">Il </w:t>
      </w:r>
      <w:r w:rsidR="000513E1" w:rsidRPr="00831E5F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>progetto contemporaneo</w:t>
      </w:r>
      <w:r w:rsidRPr="00831E5F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 xml:space="preserve"> di</w:t>
      </w:r>
      <w:r w:rsidR="000513E1" w:rsidRPr="00831E5F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 xml:space="preserve"> </w:t>
      </w:r>
      <w:r w:rsidR="00101B5A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>maniglie</w:t>
      </w:r>
      <w:r w:rsidRPr="00831E5F">
        <w:rPr>
          <w:rFonts w:ascii="Helvetica" w:eastAsia="Times New Roman" w:hAnsi="Helvetica" w:cs="Futura"/>
          <w:color w:val="263238"/>
          <w:sz w:val="24"/>
          <w:szCs w:val="24"/>
          <w:bdr w:val="none" w:sz="0" w:space="0" w:color="auto"/>
        </w:rPr>
        <w:t xml:space="preserve"> si chiama </w:t>
      </w:r>
      <w:r w:rsidRPr="002328FF">
        <w:rPr>
          <w:rFonts w:ascii="Helvetica" w:eastAsia="Times New Roman" w:hAnsi="Helvetica" w:cs="Futura"/>
          <w:b/>
          <w:color w:val="263238"/>
          <w:sz w:val="24"/>
          <w:szCs w:val="24"/>
          <w:highlight w:val="lightGray"/>
          <w:bdr w:val="none" w:sz="0" w:space="0" w:color="auto"/>
        </w:rPr>
        <w:t xml:space="preserve">Prestigio </w:t>
      </w:r>
      <w:r w:rsidR="002328FF" w:rsidRPr="002328FF">
        <w:rPr>
          <w:rFonts w:ascii="Helvetica" w:hAnsi="Helvetica" w:cs="Futura"/>
          <w:b/>
          <w:bCs/>
          <w:caps/>
          <w:color w:val="000000" w:themeColor="text1"/>
          <w:sz w:val="32"/>
          <w:szCs w:val="32"/>
          <w:highlight w:val="lightGray"/>
        </w:rPr>
        <w:t>+</w:t>
      </w:r>
      <w:r w:rsidR="004B44E9">
        <w:rPr>
          <w:rFonts w:ascii="Helvetica" w:hAnsi="Helvetica" w:cs="Futura"/>
          <w:b/>
          <w:bCs/>
          <w:caps/>
          <w:color w:val="000000" w:themeColor="text1"/>
          <w:sz w:val="32"/>
          <w:szCs w:val="32"/>
        </w:rPr>
        <w:t xml:space="preserve"> 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>e rappresenta un diverso approccio d’arredo</w:t>
      </w:r>
      <w:r w:rsidR="00D3330D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D3330D" w:rsidRPr="003A592A">
        <w:rPr>
          <w:rFonts w:ascii="Helvetica" w:hAnsi="Helvetica" w:cs="Futura"/>
          <w:i/>
          <w:color w:val="000000" w:themeColor="text1"/>
          <w:sz w:val="24"/>
          <w:szCs w:val="24"/>
        </w:rPr>
        <w:t>contract</w:t>
      </w:r>
      <w:r w:rsidR="00D3330D" w:rsidRPr="00831E5F">
        <w:rPr>
          <w:rFonts w:ascii="Helvetica" w:hAnsi="Helvetica" w:cs="Futura"/>
          <w:color w:val="000000" w:themeColor="text1"/>
          <w:sz w:val="24"/>
          <w:szCs w:val="24"/>
        </w:rPr>
        <w:t>:</w:t>
      </w:r>
      <w:r w:rsidR="00C7700A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elementi </w:t>
      </w:r>
      <w:r w:rsidR="00831E5F">
        <w:rPr>
          <w:rFonts w:ascii="Helvetica" w:hAnsi="Helvetica" w:cs="Futura"/>
          <w:color w:val="000000" w:themeColor="text1"/>
          <w:sz w:val="24"/>
          <w:szCs w:val="24"/>
        </w:rPr>
        <w:t xml:space="preserve">resistenti </w:t>
      </w:r>
      <w:r w:rsidR="00C7700A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sviluppati per rispondere </w:t>
      </w:r>
      <w:proofErr w:type="gramStart"/>
      <w:r w:rsidR="00C7700A" w:rsidRPr="00831E5F">
        <w:rPr>
          <w:rFonts w:ascii="Helvetica" w:hAnsi="Helvetica" w:cs="Futura"/>
          <w:color w:val="000000" w:themeColor="text1"/>
          <w:sz w:val="24"/>
          <w:szCs w:val="24"/>
        </w:rPr>
        <w:t>ad</w:t>
      </w:r>
      <w:proofErr w:type="gramEnd"/>
      <w:r w:rsidR="00C7700A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esigenze di adattabilità, scalabilità e personalizzazione tipici di </w:t>
      </w:r>
      <w:r w:rsidR="00C7700A" w:rsidRPr="00831E5F">
        <w:rPr>
          <w:rFonts w:ascii="Helvetica" w:hAnsi="Helvetica" w:cs="Futura"/>
          <w:b/>
          <w:color w:val="000000" w:themeColor="text1"/>
          <w:sz w:val="24"/>
          <w:szCs w:val="24"/>
        </w:rPr>
        <w:t>ambienti ad alto traffico</w:t>
      </w:r>
      <w:r w:rsidR="00C7700A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di persone come alberghi, uffici e centri commerciali.</w:t>
      </w:r>
      <w:r w:rsidR="002328F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proofErr w:type="gramStart"/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Una collezione di maniglie sicure </w:t>
      </w:r>
      <w:r w:rsidR="002F7B4B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per la zona lavabo e la zona vasca/doccia, 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concepita per durare nel tempo e </w:t>
      </w:r>
      <w:r w:rsidRPr="00831E5F">
        <w:rPr>
          <w:rFonts w:ascii="Helvetica" w:hAnsi="Helvetica" w:cs="Futura"/>
          <w:b/>
          <w:color w:val="000000" w:themeColor="text1"/>
          <w:sz w:val="24"/>
          <w:szCs w:val="24"/>
        </w:rPr>
        <w:t>per adattarsi</w:t>
      </w:r>
      <w:r w:rsidR="00470896" w:rsidRPr="00831E5F">
        <w:rPr>
          <w:rFonts w:ascii="Helvetica" w:hAnsi="Helvetica" w:cs="Futura"/>
          <w:b/>
          <w:color w:val="000000" w:themeColor="text1"/>
          <w:sz w:val="24"/>
          <w:szCs w:val="24"/>
        </w:rPr>
        <w:t>,</w:t>
      </w:r>
      <w:r w:rsidRPr="00831E5F">
        <w:rPr>
          <w:rFonts w:ascii="Helvetica" w:hAnsi="Helvetica" w:cs="Futura"/>
          <w:b/>
          <w:color w:val="000000" w:themeColor="text1"/>
          <w:sz w:val="24"/>
          <w:szCs w:val="24"/>
        </w:rPr>
        <w:t xml:space="preserve"> trasversalmente</w:t>
      </w:r>
      <w:proofErr w:type="gramEnd"/>
      <w:r w:rsidR="00470896" w:rsidRPr="00831E5F">
        <w:rPr>
          <w:rFonts w:ascii="Helvetica" w:hAnsi="Helvetica" w:cs="Futura"/>
          <w:b/>
          <w:color w:val="000000" w:themeColor="text1"/>
          <w:sz w:val="24"/>
          <w:szCs w:val="24"/>
        </w:rPr>
        <w:t>,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Pr="00831E5F">
        <w:rPr>
          <w:rFonts w:ascii="Helvetica" w:hAnsi="Helvetica" w:cs="Futura"/>
          <w:b/>
          <w:color w:val="000000" w:themeColor="text1"/>
          <w:sz w:val="24"/>
          <w:szCs w:val="24"/>
        </w:rPr>
        <w:t>alla collezione HUG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e a qualsiasi altro sistema d’arredo</w:t>
      </w:r>
      <w:r w:rsidR="002F7B4B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</w:t>
      </w:r>
      <w:r w:rsidR="00D3330D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bagno, </w:t>
      </w:r>
      <w:r w:rsidR="00DD01C0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anche </w:t>
      </w:r>
      <w:r w:rsidR="002F7B4B" w:rsidRPr="00831E5F">
        <w:rPr>
          <w:rFonts w:ascii="Helvetica" w:hAnsi="Helvetica" w:cs="Futura"/>
          <w:color w:val="000000" w:themeColor="text1"/>
          <w:sz w:val="24"/>
          <w:szCs w:val="24"/>
        </w:rPr>
        <w:t>privato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. </w:t>
      </w:r>
    </w:p>
    <w:p w14:paraId="57935FAF" w14:textId="46EF21F6" w:rsidR="00470896" w:rsidRPr="00831E5F" w:rsidRDefault="00DD01C0" w:rsidP="00831E5F">
      <w:pPr>
        <w:pStyle w:val="Corpo"/>
        <w:spacing w:after="120"/>
        <w:jc w:val="both"/>
        <w:rPr>
          <w:rFonts w:hAnsi="Helvetica" w:cs="Futura"/>
          <w:color w:val="000000" w:themeColor="text1"/>
          <w:sz w:val="24"/>
          <w:szCs w:val="24"/>
        </w:rPr>
      </w:pPr>
      <w:r w:rsidRPr="00831E5F">
        <w:rPr>
          <w:rFonts w:hAnsi="Helvetica" w:cs="Futura"/>
          <w:color w:val="000000" w:themeColor="text1"/>
          <w:sz w:val="24"/>
          <w:szCs w:val="24"/>
        </w:rPr>
        <w:t>Le maniglie</w:t>
      </w:r>
      <w:r w:rsidR="002F7B4B" w:rsidRPr="00831E5F">
        <w:rPr>
          <w:rFonts w:hAnsi="Helvetica" w:cs="Futura"/>
          <w:color w:val="000000" w:themeColor="text1"/>
          <w:sz w:val="24"/>
          <w:szCs w:val="24"/>
        </w:rPr>
        <w:t>,</w:t>
      </w:r>
      <w:r w:rsidRPr="00831E5F">
        <w:rPr>
          <w:rFonts w:hAnsi="Helvetica" w:cs="Futura"/>
          <w:color w:val="000000" w:themeColor="text1"/>
          <w:sz w:val="24"/>
          <w:szCs w:val="24"/>
        </w:rPr>
        <w:t xml:space="preserve"> </w:t>
      </w:r>
      <w:r w:rsidR="002F7B4B" w:rsidRPr="00831E5F">
        <w:rPr>
          <w:rFonts w:hAnsi="Helvetica" w:cs="Futura"/>
          <w:color w:val="000000" w:themeColor="text1"/>
          <w:sz w:val="24"/>
          <w:szCs w:val="24"/>
        </w:rPr>
        <w:t xml:space="preserve">eleganti e compatte, </w:t>
      </w:r>
      <w:r w:rsidRPr="00831E5F">
        <w:rPr>
          <w:rFonts w:hAnsi="Helvetica" w:cs="Futura"/>
          <w:color w:val="000000" w:themeColor="text1"/>
          <w:sz w:val="24"/>
          <w:szCs w:val="24"/>
        </w:rPr>
        <w:t xml:space="preserve">sono </w:t>
      </w:r>
      <w:r w:rsidR="002F7B4B" w:rsidRPr="00831E5F">
        <w:rPr>
          <w:rFonts w:hAnsi="Helvetica" w:cs="Futura"/>
          <w:color w:val="000000" w:themeColor="text1"/>
          <w:sz w:val="24"/>
          <w:szCs w:val="24"/>
        </w:rPr>
        <w:t xml:space="preserve">dotate di un </w:t>
      </w:r>
      <w:r w:rsidR="00B04F84" w:rsidRPr="00831E5F">
        <w:rPr>
          <w:rFonts w:hAnsi="Helvetica" w:cs="Futura"/>
          <w:b/>
          <w:color w:val="000000" w:themeColor="text1"/>
          <w:sz w:val="24"/>
          <w:szCs w:val="24"/>
        </w:rPr>
        <w:t xml:space="preserve">sistema </w:t>
      </w:r>
      <w:r w:rsidR="002F7B4B" w:rsidRPr="00831E5F">
        <w:rPr>
          <w:rFonts w:hAnsi="Helvetica" w:cs="Futura"/>
          <w:b/>
          <w:color w:val="000000" w:themeColor="text1"/>
          <w:sz w:val="24"/>
          <w:szCs w:val="24"/>
        </w:rPr>
        <w:t xml:space="preserve">a cilindro del diametro di 31 </w:t>
      </w:r>
      <w:proofErr w:type="gramStart"/>
      <w:r w:rsidR="002F7B4B" w:rsidRPr="00831E5F">
        <w:rPr>
          <w:rFonts w:hAnsi="Helvetica" w:cs="Futura"/>
          <w:b/>
          <w:color w:val="000000" w:themeColor="text1"/>
          <w:sz w:val="24"/>
          <w:szCs w:val="24"/>
        </w:rPr>
        <w:t>mm.</w:t>
      </w:r>
      <w:proofErr w:type="gramEnd"/>
      <w:r w:rsidR="002F7B4B" w:rsidRPr="00831E5F">
        <w:rPr>
          <w:rFonts w:hAnsi="Helvetica" w:cs="Futura"/>
          <w:color w:val="000000" w:themeColor="text1"/>
          <w:sz w:val="24"/>
          <w:szCs w:val="24"/>
        </w:rPr>
        <w:t xml:space="preserve"> per l’ancoraggio a muro. Il fissaggio è quindi garantito da una sola vite e crea un effetto visivo </w:t>
      </w:r>
      <w:proofErr w:type="gramStart"/>
      <w:r w:rsidR="002F7B4B" w:rsidRPr="00831E5F">
        <w:rPr>
          <w:rFonts w:hAnsi="Helvetica" w:cs="Futura"/>
          <w:color w:val="000000" w:themeColor="text1"/>
          <w:sz w:val="24"/>
          <w:szCs w:val="24"/>
        </w:rPr>
        <w:t>decisamente</w:t>
      </w:r>
      <w:proofErr w:type="gramEnd"/>
      <w:r w:rsidR="002F7B4B" w:rsidRPr="00831E5F">
        <w:rPr>
          <w:rFonts w:hAnsi="Helvetica" w:cs="Futura"/>
          <w:color w:val="000000" w:themeColor="text1"/>
          <w:sz w:val="24"/>
          <w:szCs w:val="24"/>
        </w:rPr>
        <w:t xml:space="preserve"> piacevole. </w:t>
      </w:r>
      <w:r w:rsidR="00950210" w:rsidRPr="00831E5F">
        <w:rPr>
          <w:rFonts w:hAnsi="Helvetica" w:cs="Futura"/>
          <w:color w:val="auto"/>
          <w:sz w:val="24"/>
          <w:szCs w:val="24"/>
        </w:rPr>
        <w:t>La scelta di rinunciare all'adozione del sistema flangia classico, a vantaggio del cilindro "</w:t>
      </w:r>
      <w:proofErr w:type="spellStart"/>
      <w:r w:rsidR="00950210" w:rsidRPr="00831E5F">
        <w:rPr>
          <w:rFonts w:hAnsi="Helvetica" w:cs="Futura"/>
          <w:color w:val="auto"/>
          <w:sz w:val="24"/>
          <w:szCs w:val="24"/>
        </w:rPr>
        <w:t>monoforo</w:t>
      </w:r>
      <w:proofErr w:type="spellEnd"/>
      <w:r w:rsidR="00950210" w:rsidRPr="00831E5F">
        <w:rPr>
          <w:rFonts w:hAnsi="Helvetica" w:cs="Futura"/>
          <w:color w:val="auto"/>
          <w:sz w:val="24"/>
          <w:szCs w:val="24"/>
        </w:rPr>
        <w:t xml:space="preserve">" per il fissaggio a muro - </w:t>
      </w:r>
      <w:proofErr w:type="gramStart"/>
      <w:r w:rsidR="00950210" w:rsidRPr="00831E5F">
        <w:rPr>
          <w:rFonts w:hAnsi="Helvetica" w:cs="Futura"/>
          <w:color w:val="auto"/>
          <w:sz w:val="24"/>
          <w:szCs w:val="24"/>
        </w:rPr>
        <w:t>decisamente</w:t>
      </w:r>
      <w:proofErr w:type="gramEnd"/>
      <w:r w:rsidR="00950210" w:rsidRPr="00831E5F">
        <w:rPr>
          <w:rFonts w:hAnsi="Helvetica" w:cs="Futura"/>
          <w:color w:val="auto"/>
          <w:sz w:val="24"/>
          <w:szCs w:val="24"/>
        </w:rPr>
        <w:t xml:space="preserve"> più minimale - e la forma a terminale "tronco", determinano il carattere essenziale </w:t>
      </w:r>
      <w:r w:rsidR="002F7B4B" w:rsidRPr="00831E5F">
        <w:rPr>
          <w:rFonts w:hAnsi="Helvetica" w:cs="Futura"/>
          <w:color w:val="auto"/>
          <w:sz w:val="24"/>
          <w:szCs w:val="24"/>
        </w:rPr>
        <w:t xml:space="preserve">e minimalista </w:t>
      </w:r>
      <w:r w:rsidR="00950210" w:rsidRPr="00831E5F">
        <w:rPr>
          <w:rFonts w:hAnsi="Helvetica" w:cs="Futura"/>
          <w:color w:val="auto"/>
          <w:sz w:val="24"/>
          <w:szCs w:val="24"/>
        </w:rPr>
        <w:t xml:space="preserve">della linea. Queste caratteristiche stilistiche non influiscono sulla garanzia di tenuta e quindi di </w:t>
      </w:r>
      <w:r w:rsidR="00950210" w:rsidRPr="00B41BFC">
        <w:rPr>
          <w:rFonts w:hAnsi="Helvetica" w:cs="Futura"/>
          <w:b/>
          <w:color w:val="auto"/>
          <w:sz w:val="24"/>
          <w:szCs w:val="24"/>
        </w:rPr>
        <w:t>sicurezza</w:t>
      </w:r>
      <w:r w:rsidR="00950210" w:rsidRPr="00831E5F">
        <w:rPr>
          <w:rFonts w:hAnsi="Helvetica" w:cs="Futura"/>
          <w:color w:val="auto"/>
          <w:sz w:val="24"/>
          <w:szCs w:val="24"/>
        </w:rPr>
        <w:t>, elemento distintivo di tutti i prodotti a marchio Ponte Giulio.</w:t>
      </w:r>
    </w:p>
    <w:p w14:paraId="158ED783" w14:textId="0D74EEC9" w:rsidR="00470896" w:rsidRPr="00101B5A" w:rsidRDefault="00A808C7" w:rsidP="00101B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jc w:val="both"/>
        <w:rPr>
          <w:rFonts w:ascii="Helvetica" w:hAnsi="Helvetica" w:cs="Futura"/>
          <w:sz w:val="24"/>
          <w:szCs w:val="24"/>
        </w:rPr>
      </w:pPr>
      <w:r w:rsidRPr="00831E5F">
        <w:rPr>
          <w:rFonts w:ascii="Helvetica" w:hAnsi="Helvetica" w:cs="Futura"/>
          <w:sz w:val="24"/>
          <w:szCs w:val="24"/>
        </w:rPr>
        <w:t>Le maniglie rispondono alle più severe norme* e sono realizzate</w:t>
      </w:r>
      <w:r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 in </w:t>
      </w:r>
      <w:r w:rsidRPr="00831E5F">
        <w:rPr>
          <w:rFonts w:ascii="Helvetica" w:hAnsi="Helvetica" w:cs="Futura"/>
          <w:b/>
          <w:sz w:val="24"/>
          <w:szCs w:val="24"/>
        </w:rPr>
        <w:t xml:space="preserve">acciaio inox AISI303 sottoposto a bagno galvanico di qualità superiore </w:t>
      </w:r>
      <w:r w:rsidRPr="00831E5F">
        <w:rPr>
          <w:rFonts w:ascii="Helvetica" w:hAnsi="Helvetica" w:cs="Futura"/>
          <w:sz w:val="24"/>
          <w:szCs w:val="24"/>
        </w:rPr>
        <w:t xml:space="preserve">in grado di garantire un appiglio sicuro ai </w:t>
      </w:r>
      <w:proofErr w:type="gramStart"/>
      <w:r w:rsidRPr="00831E5F">
        <w:rPr>
          <w:rFonts w:ascii="Helvetica" w:hAnsi="Helvetica" w:cs="Futura"/>
          <w:sz w:val="24"/>
          <w:szCs w:val="24"/>
        </w:rPr>
        <w:t>fruitori</w:t>
      </w:r>
      <w:proofErr w:type="gramEnd"/>
      <w:r w:rsidRPr="00831E5F">
        <w:rPr>
          <w:rFonts w:ascii="Helvetica" w:hAnsi="Helvetica" w:cs="Futura"/>
          <w:sz w:val="24"/>
          <w:szCs w:val="24"/>
        </w:rPr>
        <w:t xml:space="preserve">. </w:t>
      </w:r>
      <w:r w:rsidR="003A7246" w:rsidRPr="00831E5F">
        <w:rPr>
          <w:rFonts w:ascii="Helvetica" w:hAnsi="Helvetica" w:cs="Futura"/>
          <w:sz w:val="24"/>
          <w:szCs w:val="24"/>
        </w:rPr>
        <w:t xml:space="preserve">Garantiscono una portata fino a </w:t>
      </w:r>
      <w:r w:rsidR="003A7246" w:rsidRPr="00831E5F">
        <w:rPr>
          <w:rFonts w:ascii="Helvetica" w:hAnsi="Helvetica" w:cs="Futura"/>
          <w:b/>
          <w:sz w:val="24"/>
          <w:szCs w:val="24"/>
        </w:rPr>
        <w:t xml:space="preserve">150 kg </w:t>
      </w:r>
      <w:r w:rsidR="003A7246" w:rsidRPr="00831E5F">
        <w:rPr>
          <w:rFonts w:ascii="Helvetica" w:hAnsi="Helvetica" w:cs="Futura"/>
          <w:sz w:val="24"/>
          <w:szCs w:val="24"/>
        </w:rPr>
        <w:t>di peso.</w:t>
      </w:r>
      <w:r w:rsidR="00101B5A">
        <w:rPr>
          <w:rFonts w:ascii="Helvetica" w:hAnsi="Helvetica" w:cs="Futura"/>
          <w:sz w:val="24"/>
          <w:szCs w:val="24"/>
        </w:rPr>
        <w:t xml:space="preserve"> </w:t>
      </w:r>
      <w:r w:rsidR="00470896" w:rsidRPr="002328FF">
        <w:rPr>
          <w:rFonts w:ascii="Helvetica" w:eastAsia="Times New Roman" w:hAnsi="Helvetica" w:cs="Futura"/>
          <w:b/>
          <w:color w:val="263238"/>
          <w:sz w:val="24"/>
          <w:szCs w:val="24"/>
          <w:highlight w:val="lightGray"/>
          <w:bdr w:val="none" w:sz="0" w:space="0" w:color="auto"/>
        </w:rPr>
        <w:t xml:space="preserve">Prestigio </w:t>
      </w:r>
      <w:r w:rsidR="002328FF" w:rsidRPr="002328FF">
        <w:rPr>
          <w:rFonts w:ascii="Helvetica" w:hAnsi="Helvetica" w:cs="Futura"/>
          <w:b/>
          <w:bCs/>
          <w:caps/>
          <w:color w:val="000000" w:themeColor="text1"/>
          <w:sz w:val="32"/>
          <w:szCs w:val="32"/>
          <w:highlight w:val="lightGray"/>
        </w:rPr>
        <w:t>+</w:t>
      </w:r>
      <w:r w:rsidR="002328FF" w:rsidRPr="002328FF">
        <w:rPr>
          <w:rFonts w:ascii="Helvetica" w:hAnsi="Helvetica" w:cs="Futura"/>
          <w:b/>
          <w:bCs/>
          <w:caps/>
          <w:color w:val="000000" w:themeColor="text1"/>
          <w:sz w:val="32"/>
          <w:szCs w:val="32"/>
        </w:rPr>
        <w:t xml:space="preserve"> </w:t>
      </w:r>
      <w:r w:rsidR="00470896" w:rsidRPr="00831E5F">
        <w:rPr>
          <w:rFonts w:ascii="Helvetica" w:hAnsi="Helvetica" w:cs="Futura"/>
          <w:b/>
          <w:sz w:val="24"/>
          <w:szCs w:val="24"/>
        </w:rPr>
        <w:t>è disponibile nella finitura lucida, op</w:t>
      </w:r>
      <w:r w:rsidR="002328FF">
        <w:rPr>
          <w:rFonts w:ascii="Helvetica" w:hAnsi="Helvetica" w:cs="Futura"/>
          <w:b/>
          <w:sz w:val="24"/>
          <w:szCs w:val="24"/>
        </w:rPr>
        <w:t>aca, o con impressione digitale</w:t>
      </w:r>
      <w:r w:rsidR="00470896" w:rsidRPr="00831E5F">
        <w:rPr>
          <w:rFonts w:ascii="Helvetica" w:hAnsi="Helvetica" w:cs="Futura"/>
          <w:b/>
          <w:sz w:val="24"/>
          <w:szCs w:val="24"/>
        </w:rPr>
        <w:t xml:space="preserve"> con trattamento a polveri epossidiche</w:t>
      </w:r>
      <w:r w:rsidR="00470896" w:rsidRPr="00831E5F">
        <w:rPr>
          <w:rFonts w:ascii="Helvetica" w:hAnsi="Helvetica" w:cs="Futura"/>
          <w:color w:val="000000" w:themeColor="text1"/>
          <w:sz w:val="24"/>
          <w:szCs w:val="24"/>
        </w:rPr>
        <w:t xml:space="preserve">, un </w:t>
      </w:r>
      <w:r w:rsidR="00470896" w:rsidRPr="00831E5F">
        <w:rPr>
          <w:rFonts w:ascii="Helvetica" w:hAnsi="Helvetica" w:cs="Futura"/>
          <w:color w:val="auto"/>
          <w:sz w:val="24"/>
          <w:szCs w:val="24"/>
        </w:rPr>
        <w:t xml:space="preserve">nuovo processo di finitura a stampa che esalta la qualità tipica </w:t>
      </w:r>
      <w:proofErr w:type="gramStart"/>
      <w:r w:rsidR="00470896" w:rsidRPr="00831E5F">
        <w:rPr>
          <w:rFonts w:ascii="Helvetica" w:hAnsi="Helvetica" w:cs="Futura"/>
          <w:color w:val="auto"/>
          <w:sz w:val="24"/>
          <w:szCs w:val="24"/>
        </w:rPr>
        <w:t>dei prodotti Ponte Giulio</w:t>
      </w:r>
      <w:proofErr w:type="gramEnd"/>
      <w:r w:rsidR="00470896" w:rsidRPr="00831E5F">
        <w:rPr>
          <w:rFonts w:ascii="Helvetica" w:hAnsi="Helvetica" w:cs="Futura"/>
          <w:color w:val="auto"/>
          <w:sz w:val="24"/>
          <w:szCs w:val="24"/>
        </w:rPr>
        <w:t xml:space="preserve"> e permette di aggiungere un tocco glamour e  tanta creatività ad ogni elemento.</w:t>
      </w:r>
    </w:p>
    <w:p w14:paraId="69E5D291" w14:textId="77777777" w:rsidR="002D5EC0" w:rsidRDefault="002D5EC0" w:rsidP="005E1C55">
      <w:pPr>
        <w:spacing w:after="0" w:line="240" w:lineRule="auto"/>
        <w:jc w:val="both"/>
        <w:rPr>
          <w:rFonts w:ascii="Helvetica" w:hAnsi="Helvetica" w:cs="Futura"/>
          <w:color w:val="auto"/>
          <w:sz w:val="24"/>
          <w:szCs w:val="24"/>
        </w:rPr>
      </w:pPr>
    </w:p>
    <w:p w14:paraId="4748F6AC" w14:textId="335B2F40" w:rsidR="00B41BFC" w:rsidRPr="00B41BFC" w:rsidRDefault="00470896" w:rsidP="005E1C55">
      <w:pPr>
        <w:spacing w:after="0" w:line="240" w:lineRule="auto"/>
        <w:jc w:val="both"/>
        <w:rPr>
          <w:rFonts w:ascii="Times" w:eastAsia="Times New Roman" w:hAnsi="Times" w:cs="Times New Roman"/>
          <w:color w:val="auto"/>
          <w:sz w:val="20"/>
          <w:szCs w:val="20"/>
          <w:bdr w:val="none" w:sz="0" w:space="0" w:color="auto"/>
        </w:rPr>
      </w:pPr>
      <w:r w:rsidRPr="00831E5F">
        <w:rPr>
          <w:rFonts w:ascii="Helvetica" w:hAnsi="Helvetica" w:cs="Futura"/>
          <w:color w:val="auto"/>
          <w:sz w:val="24"/>
          <w:szCs w:val="24"/>
        </w:rPr>
        <w:lastRenderedPageBreak/>
        <w:t xml:space="preserve">La </w:t>
      </w:r>
      <w:r w:rsidRPr="00831E5F">
        <w:rPr>
          <w:rFonts w:ascii="Helvetica" w:hAnsi="Helvetica" w:cs="Futura"/>
          <w:b/>
          <w:color w:val="auto"/>
          <w:sz w:val="24"/>
          <w:szCs w:val="24"/>
        </w:rPr>
        <w:t>versione Frassino essiccato naturale con finitura a cera poro aperto</w:t>
      </w:r>
      <w:r w:rsidRPr="00831E5F">
        <w:rPr>
          <w:rFonts w:ascii="Helvetica" w:hAnsi="Helvetica" w:cs="Futura"/>
          <w:color w:val="auto"/>
          <w:sz w:val="24"/>
          <w:szCs w:val="24"/>
        </w:rPr>
        <w:t xml:space="preserve"> </w:t>
      </w:r>
      <w:r w:rsidR="00B41BFC">
        <w:rPr>
          <w:rFonts w:ascii="Helvetica" w:hAnsi="Helvetica" w:cs="Futura"/>
          <w:color w:val="auto"/>
          <w:sz w:val="24"/>
          <w:szCs w:val="24"/>
        </w:rPr>
        <w:t xml:space="preserve">- caratterizzato </w:t>
      </w:r>
      <w:r w:rsidR="005E1C55">
        <w:rPr>
          <w:rFonts w:ascii="Helvetica" w:hAnsi="Helvetica" w:cs="Futura"/>
          <w:color w:val="auto"/>
          <w:sz w:val="24"/>
          <w:szCs w:val="24"/>
        </w:rPr>
        <w:t xml:space="preserve">cioè </w:t>
      </w:r>
      <w:r w:rsidR="00B41BFC">
        <w:rPr>
          <w:rFonts w:ascii="Helvetica" w:hAnsi="Helvetica" w:cs="Futura"/>
          <w:color w:val="auto"/>
          <w:sz w:val="24"/>
          <w:szCs w:val="24"/>
        </w:rPr>
        <w:t>da una venatura scavata</w:t>
      </w:r>
      <w:r w:rsidR="005E1C55">
        <w:rPr>
          <w:rFonts w:ascii="Helvetica" w:hAnsi="Helvetica" w:cs="Futura"/>
          <w:color w:val="auto"/>
          <w:sz w:val="24"/>
          <w:szCs w:val="24"/>
        </w:rPr>
        <w:t xml:space="preserve"> molto visibile - è</w:t>
      </w:r>
      <w:r w:rsidRPr="00831E5F">
        <w:rPr>
          <w:rFonts w:ascii="Helvetica" w:hAnsi="Helvetica" w:cs="Futura"/>
          <w:color w:val="auto"/>
          <w:sz w:val="24"/>
          <w:szCs w:val="24"/>
        </w:rPr>
        <w:t xml:space="preserve"> la </w:t>
      </w:r>
      <w:r w:rsidRPr="002328FF">
        <w:rPr>
          <w:rFonts w:ascii="Helvetica" w:hAnsi="Helvetica" w:cs="Futura"/>
          <w:i/>
          <w:color w:val="auto"/>
          <w:sz w:val="24"/>
          <w:szCs w:val="24"/>
        </w:rPr>
        <w:t xml:space="preserve">special </w:t>
      </w:r>
      <w:proofErr w:type="spellStart"/>
      <w:r w:rsidRPr="002328FF">
        <w:rPr>
          <w:rFonts w:ascii="Helvetica" w:hAnsi="Helvetica" w:cs="Futura"/>
          <w:i/>
          <w:color w:val="auto"/>
          <w:sz w:val="24"/>
          <w:szCs w:val="24"/>
        </w:rPr>
        <w:t>edition</w:t>
      </w:r>
      <w:proofErr w:type="spellEnd"/>
      <w:r w:rsidRPr="00831E5F">
        <w:rPr>
          <w:rFonts w:ascii="Helvetica" w:hAnsi="Helvetica" w:cs="Futura"/>
          <w:color w:val="auto"/>
          <w:sz w:val="24"/>
          <w:szCs w:val="24"/>
        </w:rPr>
        <w:t xml:space="preserve"> di questo </w:t>
      </w:r>
      <w:proofErr w:type="spellStart"/>
      <w:r w:rsidRPr="00831E5F">
        <w:rPr>
          <w:rFonts w:ascii="Helvetica" w:hAnsi="Helvetica" w:cs="Futura"/>
          <w:color w:val="auto"/>
          <w:sz w:val="24"/>
          <w:szCs w:val="24"/>
        </w:rPr>
        <w:t>Cersaie</w:t>
      </w:r>
      <w:proofErr w:type="spellEnd"/>
      <w:r w:rsidRPr="00831E5F">
        <w:rPr>
          <w:rFonts w:ascii="Helvetica" w:hAnsi="Helvetica" w:cs="Futura"/>
          <w:color w:val="auto"/>
          <w:sz w:val="24"/>
          <w:szCs w:val="24"/>
        </w:rPr>
        <w:t>.</w:t>
      </w:r>
      <w:r w:rsidR="00831E5F">
        <w:rPr>
          <w:rFonts w:ascii="Helvetica" w:hAnsi="Helvetica" w:cs="Futura"/>
          <w:color w:val="00000A"/>
          <w:sz w:val="24"/>
          <w:szCs w:val="24"/>
        </w:rPr>
        <w:t xml:space="preserve"> </w:t>
      </w:r>
    </w:p>
    <w:p w14:paraId="25B504DB" w14:textId="77777777" w:rsidR="002328FF" w:rsidRDefault="002328FF" w:rsidP="005E1C55">
      <w:pPr>
        <w:spacing w:after="0" w:line="240" w:lineRule="auto"/>
        <w:jc w:val="both"/>
        <w:rPr>
          <w:rFonts w:ascii="Helvetica" w:hAnsi="Helvetica" w:cs="Futura"/>
          <w:color w:val="00000A"/>
          <w:sz w:val="24"/>
          <w:szCs w:val="24"/>
        </w:rPr>
      </w:pPr>
    </w:p>
    <w:p w14:paraId="33C1BB94" w14:textId="02158277" w:rsidR="00111AE7" w:rsidRDefault="00B04F84" w:rsidP="005E1C55">
      <w:pPr>
        <w:spacing w:after="0" w:line="240" w:lineRule="auto"/>
        <w:jc w:val="both"/>
        <w:rPr>
          <w:rStyle w:val="A1"/>
          <w:rFonts w:ascii="Helvetica" w:hAnsi="Helvetica" w:cs="Futura"/>
          <w:color w:val="00000A"/>
          <w:sz w:val="24"/>
          <w:szCs w:val="24"/>
        </w:rPr>
      </w:pPr>
      <w:r w:rsidRPr="00831E5F">
        <w:rPr>
          <w:rStyle w:val="A1"/>
          <w:rFonts w:ascii="Helvetica" w:hAnsi="Helvetica" w:cs="Futura"/>
          <w:color w:val="00000A"/>
          <w:sz w:val="24"/>
          <w:szCs w:val="24"/>
        </w:rPr>
        <w:t xml:space="preserve">Il colore, infine, è un altro elemento di attrattiva e originalità e insieme agli altri plus di </w:t>
      </w:r>
      <w:r w:rsidRPr="002328FF">
        <w:rPr>
          <w:rFonts w:ascii="Helvetica" w:eastAsia="Times New Roman" w:hAnsi="Helvetica" w:cs="Futura"/>
          <w:b/>
          <w:color w:val="263238"/>
          <w:sz w:val="24"/>
          <w:szCs w:val="24"/>
          <w:highlight w:val="lightGray"/>
          <w:bdr w:val="none" w:sz="0" w:space="0" w:color="auto"/>
        </w:rPr>
        <w:t>Prestigio</w:t>
      </w:r>
      <w:r w:rsidR="002328FF" w:rsidRPr="002328FF">
        <w:rPr>
          <w:rFonts w:ascii="Helvetica" w:eastAsia="Times New Roman" w:hAnsi="Helvetica" w:cs="Futura"/>
          <w:b/>
          <w:color w:val="263238"/>
          <w:sz w:val="24"/>
          <w:szCs w:val="24"/>
          <w:highlight w:val="lightGray"/>
          <w:bdr w:val="none" w:sz="0" w:space="0" w:color="auto"/>
        </w:rPr>
        <w:t xml:space="preserve"> </w:t>
      </w:r>
      <w:r w:rsidR="002328FF" w:rsidRPr="002328FF">
        <w:rPr>
          <w:rFonts w:ascii="Helvetica" w:hAnsi="Helvetica" w:cs="Futura"/>
          <w:b/>
          <w:bCs/>
          <w:caps/>
          <w:color w:val="000000" w:themeColor="text1"/>
          <w:sz w:val="32"/>
          <w:szCs w:val="32"/>
          <w:highlight w:val="lightGray"/>
        </w:rPr>
        <w:t>+</w:t>
      </w:r>
      <w:r w:rsidRPr="00831E5F">
        <w:rPr>
          <w:rFonts w:ascii="Helvetica" w:hAnsi="Helvetica" w:cs="Futura"/>
          <w:b/>
          <w:bCs/>
          <w:caps/>
          <w:color w:val="000000" w:themeColor="text1"/>
          <w:sz w:val="24"/>
          <w:szCs w:val="24"/>
          <w:vertAlign w:val="superscript"/>
        </w:rPr>
        <w:t xml:space="preserve"> </w:t>
      </w:r>
      <w:r w:rsidRPr="00831E5F">
        <w:rPr>
          <w:rStyle w:val="A1"/>
          <w:rFonts w:ascii="Helvetica" w:hAnsi="Helvetica" w:cs="Futura"/>
          <w:color w:val="00000A"/>
          <w:sz w:val="24"/>
          <w:szCs w:val="24"/>
        </w:rPr>
        <w:t>offre la possibilità di personalizzare ulteriorm</w:t>
      </w:r>
      <w:r w:rsidR="00470896" w:rsidRPr="00831E5F">
        <w:rPr>
          <w:rStyle w:val="A1"/>
          <w:rFonts w:ascii="Helvetica" w:hAnsi="Helvetica" w:cs="Futura"/>
          <w:color w:val="00000A"/>
          <w:sz w:val="24"/>
          <w:szCs w:val="24"/>
        </w:rPr>
        <w:t>ente il proprio progetto bagno: Sabbia, Ciliegia, Grigio ossido, Bianco caldo e le finiture materiche effetto metallo Arancia, Verde oliva, Terre d’Orvieto, Limoncello, Grafite</w:t>
      </w:r>
      <w:r w:rsidR="00831E5F">
        <w:rPr>
          <w:rStyle w:val="A1"/>
          <w:rFonts w:ascii="Helvetica" w:hAnsi="Helvetica" w:cs="Futura"/>
          <w:color w:val="00000A"/>
          <w:sz w:val="24"/>
          <w:szCs w:val="24"/>
        </w:rPr>
        <w:t>.</w:t>
      </w:r>
    </w:p>
    <w:p w14:paraId="273839F1" w14:textId="77777777" w:rsidR="002328FF" w:rsidRPr="002328FF" w:rsidRDefault="002328FF" w:rsidP="002328FF">
      <w:pPr>
        <w:spacing w:after="120" w:line="240" w:lineRule="auto"/>
        <w:jc w:val="both"/>
        <w:rPr>
          <w:rStyle w:val="A1"/>
          <w:rFonts w:ascii="Helvetica" w:hAnsi="Helvetica" w:cs="Futura"/>
          <w:color w:val="00000A"/>
          <w:sz w:val="24"/>
          <w:szCs w:val="24"/>
        </w:rPr>
      </w:pPr>
    </w:p>
    <w:p w14:paraId="5028C3A6" w14:textId="47F5C22B" w:rsidR="00111AE7" w:rsidRPr="00111AE7" w:rsidRDefault="00111AE7" w:rsidP="005E1C55">
      <w:pPr>
        <w:spacing w:after="0" w:line="240" w:lineRule="auto"/>
        <w:ind w:right="-6"/>
        <w:jc w:val="both"/>
        <w:rPr>
          <w:rFonts w:ascii="Helvetica" w:hAnsi="Helvetica" w:cs="Futura"/>
          <w:sz w:val="20"/>
          <w:szCs w:val="20"/>
        </w:rPr>
      </w:pPr>
      <w:r w:rsidRPr="00111AE7">
        <w:rPr>
          <w:rFonts w:ascii="Helvetica" w:hAnsi="Helvetica" w:cs="Futura"/>
          <w:b/>
          <w:sz w:val="20"/>
          <w:szCs w:val="20"/>
        </w:rPr>
        <w:t>*</w:t>
      </w:r>
      <w:proofErr w:type="gramStart"/>
      <w:r w:rsidR="00831E5F" w:rsidRPr="002328FF">
        <w:rPr>
          <w:rFonts w:ascii="Helvetica" w:hAnsi="Helvetica" w:cs="Futura"/>
          <w:sz w:val="20"/>
          <w:szCs w:val="20"/>
        </w:rPr>
        <w:t xml:space="preserve">I </w:t>
      </w:r>
      <w:r w:rsidR="00831E5F" w:rsidRPr="00111AE7">
        <w:rPr>
          <w:rFonts w:ascii="Helvetica" w:hAnsi="Helvetica" w:cs="Futura"/>
          <w:sz w:val="20"/>
          <w:szCs w:val="20"/>
        </w:rPr>
        <w:t>prodotti Ponte Giulio</w:t>
      </w:r>
      <w:proofErr w:type="gramEnd"/>
      <w:r w:rsidR="00831E5F" w:rsidRPr="00111AE7">
        <w:rPr>
          <w:rFonts w:ascii="Helvetica" w:hAnsi="Helvetica" w:cs="Futura"/>
          <w:sz w:val="20"/>
          <w:szCs w:val="20"/>
        </w:rPr>
        <w:t xml:space="preserve"> vengono sottoposti a prove qualitative e di durata sia nei propri laboratori, sia presso enti terzi, tra i quali </w:t>
      </w:r>
      <w:r w:rsidR="00831E5F" w:rsidRPr="00111AE7">
        <w:rPr>
          <w:rFonts w:ascii="Helvetica" w:hAnsi="Helvetica" w:cs="Futura"/>
          <w:b/>
          <w:sz w:val="20"/>
          <w:szCs w:val="20"/>
        </w:rPr>
        <w:t xml:space="preserve">TÜV  SÜD Italia </w:t>
      </w:r>
      <w:proofErr w:type="spellStart"/>
      <w:r w:rsidR="00831E5F" w:rsidRPr="00111AE7">
        <w:rPr>
          <w:rFonts w:ascii="Helvetica" w:hAnsi="Helvetica" w:cs="Futura"/>
          <w:b/>
          <w:sz w:val="20"/>
          <w:szCs w:val="20"/>
        </w:rPr>
        <w:t>srl</w:t>
      </w:r>
      <w:proofErr w:type="spellEnd"/>
      <w:r w:rsidR="00831E5F" w:rsidRPr="00111AE7">
        <w:rPr>
          <w:rFonts w:ascii="Helvetica" w:hAnsi="Helvetica" w:cs="Futura"/>
          <w:sz w:val="20"/>
          <w:szCs w:val="20"/>
        </w:rPr>
        <w:t xml:space="preserve">, </w:t>
      </w:r>
      <w:proofErr w:type="spellStart"/>
      <w:r w:rsidR="00831E5F" w:rsidRPr="00111AE7">
        <w:rPr>
          <w:rFonts w:ascii="Helvetica" w:hAnsi="Helvetica" w:cs="Futura"/>
          <w:b/>
          <w:sz w:val="20"/>
          <w:szCs w:val="20"/>
        </w:rPr>
        <w:t>Setec</w:t>
      </w:r>
      <w:proofErr w:type="spellEnd"/>
      <w:r w:rsidR="00831E5F" w:rsidRPr="00111AE7">
        <w:rPr>
          <w:rFonts w:ascii="Helvetica" w:hAnsi="Helvetica" w:cs="Futura"/>
          <w:sz w:val="20"/>
          <w:szCs w:val="20"/>
        </w:rPr>
        <w:t xml:space="preserve">, </w:t>
      </w:r>
      <w:r w:rsidR="00831E5F" w:rsidRPr="00111AE7">
        <w:rPr>
          <w:rFonts w:ascii="Helvetica" w:hAnsi="Helvetica" w:cs="Futura"/>
          <w:b/>
          <w:sz w:val="20"/>
          <w:szCs w:val="20"/>
        </w:rPr>
        <w:t>Istituto Giordano</w:t>
      </w:r>
      <w:r w:rsidR="00831E5F" w:rsidRPr="00111AE7">
        <w:rPr>
          <w:rFonts w:ascii="Helvetica" w:hAnsi="Helvetica" w:cs="Futura"/>
          <w:sz w:val="20"/>
          <w:szCs w:val="20"/>
        </w:rPr>
        <w:t xml:space="preserve"> e </w:t>
      </w:r>
      <w:proofErr w:type="spellStart"/>
      <w:r w:rsidR="00831E5F" w:rsidRPr="00111AE7">
        <w:rPr>
          <w:rFonts w:ascii="Helvetica" w:hAnsi="Helvetica" w:cs="Futura"/>
          <w:b/>
          <w:sz w:val="20"/>
          <w:szCs w:val="20"/>
        </w:rPr>
        <w:t>pH</w:t>
      </w:r>
      <w:proofErr w:type="spellEnd"/>
      <w:r w:rsidR="00831E5F" w:rsidRPr="00111AE7">
        <w:rPr>
          <w:rFonts w:ascii="Helvetica" w:hAnsi="Helvetica" w:cs="Futura"/>
          <w:b/>
          <w:sz w:val="20"/>
          <w:szCs w:val="20"/>
        </w:rPr>
        <w:t xml:space="preserve"> </w:t>
      </w:r>
      <w:proofErr w:type="spellStart"/>
      <w:r w:rsidR="00831E5F" w:rsidRPr="00111AE7">
        <w:rPr>
          <w:rFonts w:ascii="Helvetica" w:hAnsi="Helvetica" w:cs="Futura"/>
          <w:b/>
          <w:sz w:val="20"/>
          <w:szCs w:val="20"/>
        </w:rPr>
        <w:t>srl</w:t>
      </w:r>
      <w:proofErr w:type="spellEnd"/>
      <w:r w:rsidR="00831E5F" w:rsidRPr="00111AE7">
        <w:rPr>
          <w:rFonts w:ascii="Helvetica" w:hAnsi="Helvetica" w:cs="Futura"/>
          <w:sz w:val="20"/>
          <w:szCs w:val="20"/>
        </w:rPr>
        <w:t xml:space="preserve"> – </w:t>
      </w:r>
      <w:r w:rsidR="00831E5F" w:rsidRPr="00111AE7">
        <w:rPr>
          <w:rFonts w:ascii="Helvetica" w:hAnsi="Helvetica" w:cs="Futura"/>
          <w:b/>
          <w:sz w:val="20"/>
          <w:szCs w:val="20"/>
        </w:rPr>
        <w:t>gruppo TÜV SÜD</w:t>
      </w:r>
      <w:r w:rsidR="00831E5F" w:rsidRPr="00111AE7">
        <w:rPr>
          <w:rFonts w:ascii="Helvetica" w:hAnsi="Helvetica" w:cs="Futura"/>
          <w:sz w:val="20"/>
          <w:szCs w:val="20"/>
        </w:rPr>
        <w:t xml:space="preserve">. In funzione della tipologia del prodotto </w:t>
      </w:r>
      <w:proofErr w:type="gramStart"/>
      <w:r w:rsidR="00831E5F" w:rsidRPr="00111AE7">
        <w:rPr>
          <w:rFonts w:ascii="Helvetica" w:hAnsi="Helvetica" w:cs="Futura"/>
          <w:sz w:val="20"/>
          <w:szCs w:val="20"/>
        </w:rPr>
        <w:t>vengono</w:t>
      </w:r>
      <w:proofErr w:type="gramEnd"/>
      <w:r w:rsidR="00831E5F" w:rsidRPr="00111AE7">
        <w:rPr>
          <w:rFonts w:ascii="Helvetica" w:hAnsi="Helvetica" w:cs="Futura"/>
          <w:sz w:val="20"/>
          <w:szCs w:val="20"/>
        </w:rPr>
        <w:t xml:space="preserve"> effettuati, tra gli altri, controlli finalizzati alla verifica della resistenza statica, dello stress a fatica, della durata in cella climatica e biocompatibilità.</w:t>
      </w:r>
    </w:p>
    <w:p w14:paraId="4E311A6E" w14:textId="52114CD8" w:rsidR="00111AE7" w:rsidRDefault="00111AE7" w:rsidP="005E1C55">
      <w:pPr>
        <w:spacing w:after="0" w:line="240" w:lineRule="auto"/>
        <w:jc w:val="both"/>
        <w:rPr>
          <w:rFonts w:ascii="Helvetica" w:hAnsi="Helvetica" w:cs="Futura"/>
          <w:b/>
          <w:color w:val="000000" w:themeColor="text1"/>
          <w:sz w:val="20"/>
          <w:szCs w:val="20"/>
        </w:rPr>
      </w:pPr>
      <w:r w:rsidRPr="00111AE7">
        <w:rPr>
          <w:rFonts w:ascii="Helvetica" w:hAnsi="Helvetica" w:cs="Futura"/>
          <w:b/>
          <w:color w:val="000000" w:themeColor="text1"/>
          <w:sz w:val="20"/>
          <w:szCs w:val="20"/>
        </w:rPr>
        <w:t>Ponte Giulio è …</w:t>
      </w:r>
      <w:proofErr w:type="gramStart"/>
      <w:r w:rsidRPr="00111AE7">
        <w:rPr>
          <w:rFonts w:ascii="Helvetica" w:hAnsi="Helvetica" w:cs="Futura"/>
          <w:b/>
          <w:color w:val="000000" w:themeColor="text1"/>
          <w:sz w:val="20"/>
          <w:szCs w:val="20"/>
        </w:rPr>
        <w:t>..</w:t>
      </w:r>
      <w:proofErr w:type="gramEnd"/>
      <w:r w:rsidRPr="00111AE7">
        <w:rPr>
          <w:rFonts w:ascii="Helvetica" w:hAnsi="Helvetica" w:cs="Futura"/>
          <w:b/>
          <w:color w:val="000000" w:themeColor="text1"/>
          <w:sz w:val="20"/>
          <w:szCs w:val="20"/>
        </w:rPr>
        <w:t>vocazione aziendale per la progettazione di soluzioni innovative a tutela della salute e benessere di tutti</w:t>
      </w:r>
      <w:r>
        <w:rPr>
          <w:rFonts w:ascii="Helvetica" w:hAnsi="Helvetica" w:cs="Futura"/>
          <w:b/>
          <w:color w:val="000000" w:themeColor="text1"/>
          <w:sz w:val="20"/>
          <w:szCs w:val="20"/>
        </w:rPr>
        <w:t>.</w:t>
      </w:r>
    </w:p>
    <w:p w14:paraId="20CAAB81" w14:textId="77777777" w:rsidR="002328FF" w:rsidRPr="00831E5F" w:rsidRDefault="002328FF" w:rsidP="002328FF">
      <w:pPr>
        <w:spacing w:after="120" w:line="240" w:lineRule="auto"/>
        <w:jc w:val="both"/>
        <w:rPr>
          <w:rFonts w:ascii="Helvetica" w:hAnsi="Helvetica" w:cs="Futura"/>
          <w:color w:val="00000A"/>
          <w:sz w:val="24"/>
          <w:szCs w:val="24"/>
        </w:rPr>
      </w:pPr>
    </w:p>
    <w:p w14:paraId="1A222DDC" w14:textId="77777777" w:rsidR="002328FF" w:rsidRPr="005E1C55" w:rsidRDefault="002328FF" w:rsidP="005E1C5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Futura"/>
          <w:color w:val="000000" w:themeColor="text1"/>
        </w:rPr>
      </w:pPr>
      <w:r w:rsidRPr="005E1C55">
        <w:rPr>
          <w:rFonts w:ascii="Helvetica" w:hAnsi="Helvetica" w:cs="Futura"/>
          <w:b/>
          <w:color w:val="000000" w:themeColor="text1"/>
        </w:rPr>
        <w:t>Quote:</w:t>
      </w:r>
      <w:r w:rsidRPr="005E1C55">
        <w:rPr>
          <w:rFonts w:ascii="Helvetica" w:hAnsi="Helvetica" w:cs="Futura"/>
          <w:color w:val="000000" w:themeColor="text1"/>
        </w:rPr>
        <w:t xml:space="preserve"> </w:t>
      </w:r>
    </w:p>
    <w:p w14:paraId="2C461B07" w14:textId="62CDCD49" w:rsidR="002328FF" w:rsidRPr="002328FF" w:rsidRDefault="002328FF" w:rsidP="005E1C5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Futura"/>
          <w:bCs/>
          <w:color w:val="000000" w:themeColor="text1"/>
        </w:rPr>
      </w:pPr>
      <w:proofErr w:type="gramStart"/>
      <w:r w:rsidRPr="002328FF">
        <w:rPr>
          <w:rFonts w:ascii="Helvetica" w:hAnsi="Helvetica" w:cs="Futura"/>
          <w:bCs/>
          <w:color w:val="000000" w:themeColor="text1"/>
        </w:rPr>
        <w:t>“</w:t>
      </w:r>
      <w:r w:rsidRPr="002328FF">
        <w:rPr>
          <w:rFonts w:ascii="Helvetica" w:hAnsi="Helvetica" w:cs="Futura"/>
          <w:bCs/>
          <w:i/>
          <w:color w:val="000000" w:themeColor="text1"/>
        </w:rPr>
        <w:t xml:space="preserve">Siamo arrivati a quest’edizione di </w:t>
      </w:r>
      <w:proofErr w:type="spellStart"/>
      <w:r w:rsidRPr="002328FF">
        <w:rPr>
          <w:rFonts w:ascii="Helvetica" w:hAnsi="Helvetica" w:cs="Futura"/>
          <w:bCs/>
          <w:i/>
          <w:color w:val="000000" w:themeColor="text1"/>
        </w:rPr>
        <w:t>Cersaie</w:t>
      </w:r>
      <w:proofErr w:type="spellEnd"/>
      <w:r w:rsidRPr="002328FF">
        <w:rPr>
          <w:rFonts w:ascii="Helvetica" w:hAnsi="Helvetica" w:cs="Futura"/>
          <w:bCs/>
          <w:i/>
          <w:color w:val="000000" w:themeColor="text1"/>
        </w:rPr>
        <w:t xml:space="preserve"> con diversi progetti importanti: tra questi la collezione </w:t>
      </w:r>
      <w:r w:rsidRPr="002328FF">
        <w:rPr>
          <w:rFonts w:ascii="Helvetica" w:eastAsia="Times New Roman" w:hAnsi="Helvetica" w:cs="Futura"/>
          <w:b/>
          <w:color w:val="263238"/>
          <w:bdr w:val="none" w:sz="0" w:space="0" w:color="auto"/>
        </w:rPr>
        <w:t xml:space="preserve">Prestigio </w:t>
      </w:r>
      <w:r w:rsidRPr="002328FF">
        <w:rPr>
          <w:rFonts w:ascii="Helvetica" w:hAnsi="Helvetica" w:cs="Futura"/>
          <w:b/>
          <w:bCs/>
          <w:caps/>
          <w:color w:val="000000" w:themeColor="text1"/>
        </w:rPr>
        <w:t xml:space="preserve">+ </w:t>
      </w:r>
      <w:r w:rsidRPr="002328FF">
        <w:rPr>
          <w:rFonts w:ascii="Helvetica" w:hAnsi="Helvetica" w:cs="Futura"/>
          <w:bCs/>
          <w:i/>
          <w:color w:val="000000" w:themeColor="text1"/>
        </w:rPr>
        <w:t>che, partendo sempre dal concetto di sicurezza in bagno, coniuga estetica, trasversalità e modularità in un unico progetto</w:t>
      </w:r>
      <w:proofErr w:type="gramEnd"/>
      <w:r w:rsidRPr="002328FF">
        <w:rPr>
          <w:rFonts w:ascii="Helvetica" w:hAnsi="Helvetica" w:cs="Futura"/>
          <w:bCs/>
          <w:i/>
          <w:color w:val="000000" w:themeColor="text1"/>
        </w:rPr>
        <w:t xml:space="preserve">. Il nostro utente può progettare un ambiente bagno utilizzando a piacere elementi della collezione </w:t>
      </w:r>
      <w:proofErr w:type="spellStart"/>
      <w:r w:rsidRPr="002328FF">
        <w:rPr>
          <w:rFonts w:ascii="Helvetica" w:hAnsi="Helvetica" w:cs="Futura"/>
          <w:bCs/>
          <w:i/>
          <w:color w:val="000000" w:themeColor="text1"/>
        </w:rPr>
        <w:t>Hug</w:t>
      </w:r>
      <w:proofErr w:type="spellEnd"/>
      <w:r w:rsidRPr="002328FF">
        <w:rPr>
          <w:rFonts w:ascii="Helvetica" w:hAnsi="Helvetica" w:cs="Futura"/>
          <w:bCs/>
          <w:i/>
          <w:color w:val="000000" w:themeColor="text1"/>
        </w:rPr>
        <w:t xml:space="preserve"> e maniglie essenza legno o metallo di Prestigio + e mescolarli tra loro. L’effetto è </w:t>
      </w:r>
      <w:proofErr w:type="gramStart"/>
      <w:r w:rsidRPr="002328FF">
        <w:rPr>
          <w:rFonts w:ascii="Helvetica" w:hAnsi="Helvetica" w:cs="Futura"/>
          <w:bCs/>
          <w:i/>
          <w:color w:val="000000" w:themeColor="text1"/>
        </w:rPr>
        <w:t>quello di</w:t>
      </w:r>
      <w:proofErr w:type="gramEnd"/>
      <w:r w:rsidRPr="002328FF">
        <w:rPr>
          <w:rFonts w:ascii="Helvetica" w:hAnsi="Helvetica" w:cs="Futura"/>
          <w:bCs/>
          <w:i/>
          <w:color w:val="000000" w:themeColor="text1"/>
        </w:rPr>
        <w:t xml:space="preserve"> un ambien</w:t>
      </w:r>
      <w:r w:rsidR="003A592A">
        <w:rPr>
          <w:rFonts w:ascii="Helvetica" w:hAnsi="Helvetica" w:cs="Futura"/>
          <w:bCs/>
          <w:i/>
          <w:color w:val="000000" w:themeColor="text1"/>
        </w:rPr>
        <w:t>te p</w:t>
      </w:r>
      <w:r w:rsidRPr="002328FF">
        <w:rPr>
          <w:rFonts w:ascii="Helvetica" w:hAnsi="Helvetica" w:cs="Futura"/>
          <w:bCs/>
          <w:i/>
          <w:color w:val="000000" w:themeColor="text1"/>
        </w:rPr>
        <w:t xml:space="preserve">ersonalizzato, intimo e soprattutto sicuro per tutti”,  </w:t>
      </w:r>
      <w:r w:rsidRPr="002328FF">
        <w:rPr>
          <w:rFonts w:ascii="Helvetica" w:hAnsi="Helvetica" w:cs="Futura"/>
          <w:b/>
          <w:bCs/>
          <w:color w:val="000000" w:themeColor="text1"/>
        </w:rPr>
        <w:t xml:space="preserve">Enrico </w:t>
      </w:r>
      <w:proofErr w:type="spellStart"/>
      <w:r w:rsidRPr="002328FF">
        <w:rPr>
          <w:rFonts w:ascii="Helvetica" w:hAnsi="Helvetica" w:cs="Futura"/>
          <w:b/>
          <w:bCs/>
          <w:color w:val="000000" w:themeColor="text1"/>
        </w:rPr>
        <w:t>Carloni</w:t>
      </w:r>
      <w:proofErr w:type="spellEnd"/>
      <w:r w:rsidRPr="002328FF">
        <w:rPr>
          <w:rFonts w:ascii="Helvetica" w:hAnsi="Helvetica" w:cs="Futura"/>
          <w:b/>
          <w:bCs/>
          <w:color w:val="000000" w:themeColor="text1"/>
        </w:rPr>
        <w:t xml:space="preserve"> </w:t>
      </w:r>
      <w:proofErr w:type="spellStart"/>
      <w:r w:rsidRPr="002328FF">
        <w:rPr>
          <w:rFonts w:ascii="Helvetica" w:hAnsi="Helvetica" w:cs="Futura"/>
          <w:b/>
          <w:bCs/>
          <w:color w:val="000000" w:themeColor="text1"/>
        </w:rPr>
        <w:t>A.d.</w:t>
      </w:r>
      <w:proofErr w:type="spellEnd"/>
      <w:r w:rsidRPr="002328FF">
        <w:rPr>
          <w:rFonts w:ascii="Helvetica" w:hAnsi="Helvetica" w:cs="Futura"/>
          <w:b/>
          <w:bCs/>
          <w:color w:val="000000" w:themeColor="text1"/>
        </w:rPr>
        <w:t xml:space="preserve"> di Ponte Giulio </w:t>
      </w:r>
      <w:proofErr w:type="spellStart"/>
      <w:r w:rsidRPr="002328FF">
        <w:rPr>
          <w:rFonts w:ascii="Helvetica" w:hAnsi="Helvetica" w:cs="Futura"/>
          <w:b/>
          <w:bCs/>
          <w:color w:val="000000" w:themeColor="text1"/>
        </w:rPr>
        <w:t>SpA</w:t>
      </w:r>
      <w:proofErr w:type="spellEnd"/>
    </w:p>
    <w:p w14:paraId="594E02B4" w14:textId="77777777" w:rsidR="002328FF" w:rsidRDefault="002328FF" w:rsidP="00111AE7">
      <w:pPr>
        <w:spacing w:after="0" w:line="240" w:lineRule="auto"/>
        <w:jc w:val="both"/>
        <w:rPr>
          <w:rFonts w:ascii="Helvetica" w:hAnsi="Helvetica" w:cs="Futura"/>
          <w:b/>
          <w:color w:val="000000" w:themeColor="text1"/>
          <w:sz w:val="20"/>
          <w:szCs w:val="20"/>
        </w:rPr>
      </w:pPr>
    </w:p>
    <w:p w14:paraId="2FFE83C1" w14:textId="77777777" w:rsidR="00111AE7" w:rsidRPr="00111AE7" w:rsidRDefault="00111AE7" w:rsidP="00111AE7">
      <w:pPr>
        <w:spacing w:after="0" w:line="240" w:lineRule="auto"/>
        <w:jc w:val="both"/>
        <w:rPr>
          <w:rFonts w:ascii="Helvetica" w:hAnsi="Helvetica" w:cs="Futura"/>
          <w:b/>
          <w:color w:val="000000" w:themeColor="text1"/>
          <w:sz w:val="20"/>
          <w:szCs w:val="20"/>
        </w:rPr>
      </w:pPr>
    </w:p>
    <w:p w14:paraId="427B35F1" w14:textId="1C2B5A56" w:rsidR="00F67558" w:rsidRDefault="00F67558" w:rsidP="00F67558">
      <w:pPr>
        <w:pStyle w:val="Pa2"/>
        <w:spacing w:line="240" w:lineRule="auto"/>
        <w:ind w:right="709"/>
        <w:jc w:val="both"/>
        <w:rPr>
          <w:rStyle w:val="A1"/>
          <w:rFonts w:ascii="Helvetica" w:hAnsi="Helvetica" w:cs="Futura"/>
          <w:b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 xml:space="preserve">Scheda Prodotto </w:t>
      </w:r>
    </w:p>
    <w:p w14:paraId="5503063A" w14:textId="77777777" w:rsidR="00831E5F" w:rsidRPr="00101B5A" w:rsidRDefault="00831E5F" w:rsidP="000F2B91">
      <w:pPr>
        <w:pStyle w:val="Default"/>
        <w:jc w:val="both"/>
        <w:rPr>
          <w:sz w:val="18"/>
          <w:szCs w:val="18"/>
        </w:rPr>
      </w:pPr>
    </w:p>
    <w:p w14:paraId="0BD13266" w14:textId="686ADCD4" w:rsidR="00F67558" w:rsidRPr="00831E5F" w:rsidRDefault="00F67558" w:rsidP="000F2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1"/>
          <w:rFonts w:ascii="Helvetica" w:hAnsi="Helvetica" w:cs="Futura"/>
          <w:b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color w:val="00000A"/>
          <w:sz w:val="20"/>
          <w:szCs w:val="20"/>
        </w:rPr>
        <w:t>Nome:</w:t>
      </w:r>
      <w:r w:rsidRPr="00831E5F">
        <w:rPr>
          <w:rStyle w:val="A1"/>
          <w:rFonts w:ascii="Helvetica" w:hAnsi="Helvetica" w:cs="Futura"/>
          <w:color w:val="00000A"/>
          <w:sz w:val="20"/>
          <w:szCs w:val="20"/>
        </w:rPr>
        <w:t xml:space="preserve"> </w:t>
      </w:r>
      <w:r w:rsidR="00A808C7" w:rsidRPr="00831E5F">
        <w:rPr>
          <w:rFonts w:ascii="Helvetica" w:eastAsia="Times New Roman" w:hAnsi="Helvetica" w:cs="Futura"/>
          <w:color w:val="263238"/>
          <w:sz w:val="20"/>
          <w:szCs w:val="20"/>
          <w:bdr w:val="none" w:sz="0" w:space="0" w:color="auto"/>
        </w:rPr>
        <w:t xml:space="preserve">Prestigio </w:t>
      </w:r>
      <w:r w:rsidR="00A808C7" w:rsidRPr="00831E5F">
        <w:rPr>
          <w:rFonts w:ascii="Helvetica" w:hAnsi="Helvetica" w:cs="Futura"/>
          <w:bCs/>
          <w:caps/>
          <w:color w:val="000000" w:themeColor="text1"/>
          <w:sz w:val="20"/>
          <w:szCs w:val="20"/>
          <w:vertAlign w:val="superscript"/>
        </w:rPr>
        <w:t>+</w:t>
      </w:r>
      <w:r w:rsidR="00A808C7" w:rsidRPr="00831E5F">
        <w:rPr>
          <w:rFonts w:ascii="Helvetica" w:hAnsi="Helvetica" w:cs="Futura"/>
          <w:b/>
          <w:bCs/>
          <w:caps/>
          <w:color w:val="000000" w:themeColor="text1"/>
          <w:sz w:val="20"/>
          <w:szCs w:val="20"/>
          <w:vertAlign w:val="superscript"/>
        </w:rPr>
        <w:t xml:space="preserve"> </w:t>
      </w:r>
    </w:p>
    <w:p w14:paraId="73873058" w14:textId="49CCAF22" w:rsidR="00F67558" w:rsidRPr="00831E5F" w:rsidRDefault="00F67558" w:rsidP="000F2B91">
      <w:pPr>
        <w:pStyle w:val="Pa2"/>
        <w:spacing w:line="240" w:lineRule="auto"/>
        <w:ind w:right="709"/>
        <w:jc w:val="both"/>
        <w:rPr>
          <w:rStyle w:val="A1"/>
          <w:rFonts w:ascii="Helvetica" w:hAnsi="Helvetica" w:cs="Futura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>Design:</w:t>
      </w:r>
      <w:r w:rsidRPr="00831E5F">
        <w:rPr>
          <w:rStyle w:val="A1"/>
          <w:rFonts w:ascii="Helvetica" w:hAnsi="Helvetica" w:cs="Futura"/>
          <w:sz w:val="20"/>
          <w:szCs w:val="20"/>
        </w:rPr>
        <w:t xml:space="preserve"> </w:t>
      </w:r>
      <w:proofErr w:type="spellStart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>D_sign</w:t>
      </w:r>
      <w:proofErr w:type="spellEnd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lab</w:t>
      </w:r>
    </w:p>
    <w:p w14:paraId="7D110116" w14:textId="77777777" w:rsidR="00A808C7" w:rsidRPr="00831E5F" w:rsidRDefault="00F67558" w:rsidP="000F2B91">
      <w:pPr>
        <w:spacing w:after="0" w:line="240" w:lineRule="auto"/>
        <w:jc w:val="both"/>
        <w:rPr>
          <w:rFonts w:ascii="Helvetica" w:eastAsia="Cambria" w:hAnsi="Helvetica" w:cs="Futura"/>
          <w:b/>
          <w:bCs/>
          <w:color w:val="000000" w:themeColor="text1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>Azienda:</w:t>
      </w:r>
      <w:r w:rsidRPr="00831E5F">
        <w:rPr>
          <w:rStyle w:val="A1"/>
          <w:rFonts w:ascii="Helvetica" w:hAnsi="Helvetica" w:cs="Futura"/>
          <w:sz w:val="20"/>
          <w:szCs w:val="20"/>
        </w:rPr>
        <w:t xml:space="preserve"> </w:t>
      </w:r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>Ponte Giulio</w:t>
      </w:r>
    </w:p>
    <w:p w14:paraId="10639DF6" w14:textId="77777777" w:rsidR="00A808C7" w:rsidRPr="00831E5F" w:rsidRDefault="00A808C7" w:rsidP="000F2B91">
      <w:pPr>
        <w:spacing w:after="0" w:line="240" w:lineRule="auto"/>
        <w:jc w:val="both"/>
        <w:rPr>
          <w:rFonts w:ascii="Helvetica" w:eastAsia="Cambria" w:hAnsi="Helvetica" w:cs="Futura"/>
          <w:color w:val="000000" w:themeColor="text1"/>
          <w:sz w:val="20"/>
          <w:szCs w:val="20"/>
        </w:rPr>
      </w:pPr>
      <w:proofErr w:type="gramStart"/>
      <w:r w:rsidRPr="00831E5F">
        <w:rPr>
          <w:rFonts w:ascii="Helvetica" w:hAnsi="Helvetica" w:cs="Futura"/>
          <w:color w:val="000000" w:themeColor="text1"/>
          <w:sz w:val="20"/>
          <w:szCs w:val="20"/>
        </w:rPr>
        <w:t>località</w:t>
      </w:r>
      <w:proofErr w:type="gramEnd"/>
      <w:r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Ponte Giulio s.n.c. Orvieto (TR) </w:t>
      </w:r>
    </w:p>
    <w:p w14:paraId="24569023" w14:textId="62C7CF7C" w:rsidR="00F67558" w:rsidRPr="00831E5F" w:rsidRDefault="00A808C7" w:rsidP="000F2B91">
      <w:pPr>
        <w:spacing w:after="0" w:line="240" w:lineRule="auto"/>
        <w:jc w:val="both"/>
        <w:rPr>
          <w:rStyle w:val="A1"/>
          <w:rFonts w:ascii="Helvetica" w:hAnsi="Helvetica" w:cs="Futura"/>
          <w:color w:val="000000" w:themeColor="text1"/>
          <w:sz w:val="20"/>
          <w:szCs w:val="20"/>
        </w:rPr>
      </w:pPr>
      <w:r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e-mail: </w:t>
      </w:r>
      <w:hyperlink r:id="rId8" w:history="1">
        <w:r w:rsidRPr="00831E5F">
          <w:rPr>
            <w:rStyle w:val="Hyperlink0"/>
            <w:rFonts w:ascii="Helvetica" w:hAnsi="Helvetica" w:cs="Futura"/>
            <w:color w:val="000000" w:themeColor="text1"/>
          </w:rPr>
          <w:t>info@pontegiulio.it</w:t>
        </w:r>
      </w:hyperlink>
      <w:r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sito web: </w:t>
      </w:r>
      <w:hyperlink r:id="rId9" w:history="1">
        <w:r w:rsidRPr="00831E5F">
          <w:rPr>
            <w:rStyle w:val="Hyperlink0"/>
            <w:rFonts w:ascii="Helvetica" w:hAnsi="Helvetica" w:cs="Futura"/>
            <w:color w:val="000000" w:themeColor="text1"/>
          </w:rPr>
          <w:t>www.pontegiulio.it</w:t>
        </w:r>
      </w:hyperlink>
      <w:r w:rsidRPr="00831E5F">
        <w:rPr>
          <w:rStyle w:val="Hyperlink0"/>
          <w:rFonts w:ascii="Helvetica" w:hAnsi="Helvetica" w:cs="Futura"/>
          <w:color w:val="000000" w:themeColor="text1"/>
        </w:rPr>
        <w:t xml:space="preserve"> </w:t>
      </w:r>
    </w:p>
    <w:p w14:paraId="5F3DC98B" w14:textId="0C494589" w:rsidR="00A808C7" w:rsidRPr="00831E5F" w:rsidRDefault="00F67558" w:rsidP="000F2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Helvetica" w:hAnsi="Helvetica" w:cs="Futura"/>
          <w:color w:val="000000" w:themeColor="text1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>Breve descrizione:</w:t>
      </w:r>
      <w:r w:rsidRPr="00831E5F">
        <w:rPr>
          <w:rStyle w:val="A1"/>
          <w:rFonts w:ascii="Helvetica" w:hAnsi="Helvetica" w:cs="Futura"/>
          <w:sz w:val="20"/>
          <w:szCs w:val="20"/>
        </w:rPr>
        <w:t xml:space="preserve"> </w:t>
      </w:r>
      <w:r w:rsidR="00A808C7" w:rsidRPr="00831E5F">
        <w:rPr>
          <w:rFonts w:ascii="Helvetica" w:eastAsia="Times New Roman" w:hAnsi="Helvetica" w:cs="Futura"/>
          <w:color w:val="263238"/>
          <w:sz w:val="20"/>
          <w:szCs w:val="20"/>
          <w:bdr w:val="none" w:sz="0" w:space="0" w:color="auto"/>
        </w:rPr>
        <w:t xml:space="preserve">Prestigio </w:t>
      </w:r>
      <w:r w:rsidR="00A808C7" w:rsidRPr="00831E5F">
        <w:rPr>
          <w:rFonts w:ascii="Helvetica" w:hAnsi="Helvetica" w:cs="Futura"/>
          <w:b/>
          <w:bCs/>
          <w:caps/>
          <w:color w:val="000000" w:themeColor="text1"/>
          <w:sz w:val="20"/>
          <w:szCs w:val="20"/>
          <w:vertAlign w:val="superscript"/>
        </w:rPr>
        <w:t>+</w:t>
      </w:r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rappresenta un diverso approccio d’arredo </w:t>
      </w:r>
      <w:r w:rsidR="00A808C7" w:rsidRPr="003A592A">
        <w:rPr>
          <w:rFonts w:ascii="Helvetica" w:hAnsi="Helvetica" w:cs="Futura"/>
          <w:i/>
          <w:color w:val="000000" w:themeColor="text1"/>
          <w:sz w:val="20"/>
          <w:szCs w:val="20"/>
        </w:rPr>
        <w:t>contract</w:t>
      </w:r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: elementi sicuri sviluppati per rispondere </w:t>
      </w:r>
      <w:proofErr w:type="gramStart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>ad</w:t>
      </w:r>
      <w:proofErr w:type="gramEnd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esigenze di adattabilità, scalabilità e personalizzazione tipici di ambienti ad alto traffico di persone come alberghi, uffici e centri commerciali.</w:t>
      </w:r>
      <w:r w:rsidR="003A592A">
        <w:rPr>
          <w:rFonts w:ascii="Helvetica" w:hAnsi="Helvetica" w:cs="Futura"/>
          <w:color w:val="000000" w:themeColor="text1"/>
          <w:sz w:val="20"/>
          <w:szCs w:val="20"/>
        </w:rPr>
        <w:t xml:space="preserve"> </w:t>
      </w:r>
      <w:proofErr w:type="gramStart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Una collezione di maniglie sicure per la zona lavabo e la zona vasca/doccia, concepita per durare nel tempo e per adattarsi trasversalmente </w:t>
      </w:r>
      <w:proofErr w:type="gramEnd"/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anche alla collezione HUG e a qualsiasi altro sistema d’arredo bagno, </w:t>
      </w:r>
      <w:r w:rsidR="00A808C7" w:rsidRPr="00831E5F">
        <w:rPr>
          <w:rFonts w:ascii="Helvetica" w:hAnsi="Helvetica" w:cs="Futura"/>
          <w:b/>
          <w:color w:val="000000" w:themeColor="text1"/>
          <w:sz w:val="20"/>
          <w:szCs w:val="20"/>
        </w:rPr>
        <w:t>anche privato.</w:t>
      </w:r>
      <w:r w:rsidR="00A808C7" w:rsidRPr="00831E5F">
        <w:rPr>
          <w:rFonts w:ascii="Helvetica" w:hAnsi="Helvetica" w:cs="Futura"/>
          <w:color w:val="000000" w:themeColor="text1"/>
          <w:sz w:val="20"/>
          <w:szCs w:val="20"/>
        </w:rPr>
        <w:t xml:space="preserve"> </w:t>
      </w:r>
    </w:p>
    <w:p w14:paraId="001326B2" w14:textId="42ECC336" w:rsidR="00F67558" w:rsidRPr="00831E5F" w:rsidRDefault="00F67558" w:rsidP="000F2B91">
      <w:pPr>
        <w:pStyle w:val="Pa2"/>
        <w:spacing w:line="240" w:lineRule="auto"/>
        <w:ind w:right="709"/>
        <w:jc w:val="both"/>
        <w:rPr>
          <w:rStyle w:val="A1"/>
          <w:rFonts w:ascii="Helvetica" w:hAnsi="Helvetica" w:cs="Futura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>Materiali:</w:t>
      </w:r>
      <w:r w:rsidRPr="00831E5F">
        <w:rPr>
          <w:rStyle w:val="A1"/>
          <w:rFonts w:ascii="Helvetica" w:hAnsi="Helvetica" w:cs="Futura"/>
          <w:sz w:val="20"/>
          <w:szCs w:val="20"/>
        </w:rPr>
        <w:t xml:space="preserve"> </w:t>
      </w:r>
      <w:r w:rsidR="00A808C7" w:rsidRPr="00831E5F">
        <w:rPr>
          <w:rFonts w:ascii="Helvetica" w:hAnsi="Helvetica" w:cs="Futura"/>
          <w:sz w:val="20"/>
          <w:szCs w:val="20"/>
        </w:rPr>
        <w:t xml:space="preserve">acciaio inox AISI303 sottoposto a bagno galvanico di qualità </w:t>
      </w:r>
      <w:proofErr w:type="gramStart"/>
      <w:r w:rsidR="00A808C7" w:rsidRPr="00831E5F">
        <w:rPr>
          <w:rFonts w:ascii="Helvetica" w:hAnsi="Helvetica" w:cs="Futura"/>
          <w:sz w:val="20"/>
          <w:szCs w:val="20"/>
        </w:rPr>
        <w:t>superiore</w:t>
      </w:r>
      <w:proofErr w:type="gramEnd"/>
    </w:p>
    <w:p w14:paraId="79C01AF4" w14:textId="27B6FE57" w:rsidR="00F67558" w:rsidRPr="00831E5F" w:rsidRDefault="00F67558" w:rsidP="000F2B91">
      <w:pPr>
        <w:pStyle w:val="Default"/>
        <w:jc w:val="both"/>
        <w:rPr>
          <w:rStyle w:val="A1"/>
          <w:rFonts w:ascii="Helvetica" w:hAnsi="Helvetica" w:cs="Futura"/>
          <w:color w:val="00000A"/>
          <w:sz w:val="20"/>
          <w:szCs w:val="20"/>
        </w:rPr>
      </w:pPr>
      <w:proofErr w:type="gramStart"/>
      <w:r w:rsidRPr="00831E5F">
        <w:rPr>
          <w:rStyle w:val="A1"/>
          <w:rFonts w:ascii="Helvetica" w:hAnsi="Helvetica" w:cs="Futura"/>
          <w:b/>
          <w:color w:val="00000A"/>
          <w:sz w:val="20"/>
          <w:szCs w:val="20"/>
        </w:rPr>
        <w:t>Colori:</w:t>
      </w:r>
      <w:r w:rsidRPr="00831E5F">
        <w:rPr>
          <w:rStyle w:val="A1"/>
          <w:rFonts w:ascii="Helvetica" w:hAnsi="Helvetica" w:cs="Futura"/>
          <w:color w:val="00000A"/>
          <w:sz w:val="20"/>
          <w:szCs w:val="20"/>
        </w:rPr>
        <w:t xml:space="preserve"> </w:t>
      </w:r>
      <w:r w:rsidR="00470896" w:rsidRPr="00831E5F">
        <w:rPr>
          <w:rStyle w:val="A1"/>
          <w:rFonts w:ascii="Helvetica" w:hAnsi="Helvetica" w:cs="Futura"/>
          <w:color w:val="00000A"/>
          <w:sz w:val="20"/>
          <w:szCs w:val="20"/>
        </w:rPr>
        <w:t>Sabbia, Ciliegia, Grigio ossido, Bianco caldo e le finiture materiche effetto metallo Arancia, Verde oliva, Terre d’Orvieto, Limonce</w:t>
      </w:r>
      <w:proofErr w:type="gramEnd"/>
      <w:r w:rsidR="00470896" w:rsidRPr="00831E5F">
        <w:rPr>
          <w:rStyle w:val="A1"/>
          <w:rFonts w:ascii="Helvetica" w:hAnsi="Helvetica" w:cs="Futura"/>
          <w:color w:val="00000A"/>
          <w:sz w:val="20"/>
          <w:szCs w:val="20"/>
        </w:rPr>
        <w:t>llo, Grafite</w:t>
      </w:r>
      <w:r w:rsidR="00660BA1">
        <w:rPr>
          <w:rStyle w:val="A1"/>
          <w:rFonts w:ascii="Helvetica" w:hAnsi="Helvetica" w:cs="Futura"/>
          <w:color w:val="00000A"/>
          <w:sz w:val="20"/>
          <w:szCs w:val="20"/>
        </w:rPr>
        <w:t>, Oro Rosa Satinato, Oro Satinato, Oro Rosa Lucido</w:t>
      </w:r>
    </w:p>
    <w:p w14:paraId="5E3250EC" w14:textId="58BC091C" w:rsidR="00470896" w:rsidRPr="00831E5F" w:rsidRDefault="00470896" w:rsidP="000F2B91">
      <w:pPr>
        <w:pStyle w:val="Default"/>
        <w:jc w:val="both"/>
        <w:rPr>
          <w:rStyle w:val="A1"/>
          <w:rFonts w:ascii="Helvetica" w:hAnsi="Helvetica" w:cs="Futura"/>
          <w:color w:val="00000A"/>
          <w:sz w:val="20"/>
          <w:szCs w:val="20"/>
        </w:rPr>
      </w:pPr>
      <w:r w:rsidRPr="00831E5F">
        <w:rPr>
          <w:rStyle w:val="A1"/>
          <w:rFonts w:ascii="Helvetica" w:hAnsi="Helvetica" w:cs="Futura"/>
          <w:color w:val="00000A"/>
          <w:sz w:val="20"/>
          <w:szCs w:val="20"/>
        </w:rPr>
        <w:t xml:space="preserve">Special </w:t>
      </w:r>
      <w:proofErr w:type="spellStart"/>
      <w:r w:rsidRPr="00831E5F">
        <w:rPr>
          <w:rStyle w:val="A1"/>
          <w:rFonts w:ascii="Helvetica" w:hAnsi="Helvetica" w:cs="Futura"/>
          <w:color w:val="00000A"/>
          <w:sz w:val="20"/>
          <w:szCs w:val="20"/>
        </w:rPr>
        <w:t>edition</w:t>
      </w:r>
      <w:proofErr w:type="spellEnd"/>
      <w:r w:rsidRPr="00831E5F">
        <w:rPr>
          <w:rStyle w:val="A1"/>
          <w:rFonts w:ascii="Helvetica" w:hAnsi="Helvetica" w:cs="Futura"/>
          <w:color w:val="00000A"/>
          <w:sz w:val="20"/>
          <w:szCs w:val="20"/>
        </w:rPr>
        <w:t xml:space="preserve">; </w:t>
      </w:r>
      <w:r w:rsidRPr="00831E5F">
        <w:rPr>
          <w:rFonts w:ascii="Helvetica" w:hAnsi="Helvetica" w:cs="Futura"/>
          <w:b/>
          <w:color w:val="auto"/>
          <w:sz w:val="20"/>
          <w:szCs w:val="20"/>
        </w:rPr>
        <w:t>Frassino essiccato naturale con finitura a cera poro aperto</w:t>
      </w:r>
    </w:p>
    <w:p w14:paraId="5BE224FF" w14:textId="77777777" w:rsidR="003A7246" w:rsidRPr="00831E5F" w:rsidRDefault="003A7246" w:rsidP="000F2B91">
      <w:pPr>
        <w:pStyle w:val="Pa2"/>
        <w:spacing w:line="240" w:lineRule="auto"/>
        <w:ind w:right="709"/>
        <w:jc w:val="both"/>
        <w:rPr>
          <w:rStyle w:val="A1"/>
          <w:rFonts w:ascii="Helvetica" w:hAnsi="Helvetica" w:cs="Futura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 xml:space="preserve">Portata massima: </w:t>
      </w:r>
      <w:r w:rsidRPr="00831E5F">
        <w:rPr>
          <w:rStyle w:val="A1"/>
          <w:rFonts w:ascii="Helvetica" w:hAnsi="Helvetica" w:cs="Futura"/>
          <w:sz w:val="20"/>
          <w:szCs w:val="20"/>
        </w:rPr>
        <w:t>150 kg</w:t>
      </w:r>
    </w:p>
    <w:p w14:paraId="39B9E601" w14:textId="04583D50" w:rsidR="003A7246" w:rsidRPr="00831E5F" w:rsidRDefault="003A7246" w:rsidP="000F2B91">
      <w:pPr>
        <w:pStyle w:val="Default"/>
        <w:jc w:val="both"/>
        <w:rPr>
          <w:rFonts w:ascii="Helvetica" w:hAnsi="Helvetica" w:cs="Futura"/>
          <w:sz w:val="20"/>
          <w:szCs w:val="20"/>
        </w:rPr>
      </w:pPr>
      <w:r w:rsidRPr="00831E5F">
        <w:rPr>
          <w:rFonts w:ascii="Helvetica" w:hAnsi="Helvetica" w:cs="Futura"/>
          <w:b/>
          <w:sz w:val="20"/>
          <w:szCs w:val="20"/>
        </w:rPr>
        <w:t>Modelli</w:t>
      </w:r>
      <w:r w:rsidRPr="00831E5F">
        <w:rPr>
          <w:rFonts w:ascii="Helvetica" w:hAnsi="Helvetica" w:cs="Futura"/>
          <w:sz w:val="20"/>
          <w:szCs w:val="20"/>
        </w:rPr>
        <w:t>:</w:t>
      </w:r>
      <w:r w:rsidR="00111AE7">
        <w:rPr>
          <w:rFonts w:ascii="Helvetica" w:hAnsi="Helvetica" w:cs="Futura"/>
          <w:sz w:val="20"/>
          <w:szCs w:val="20"/>
        </w:rPr>
        <w:t xml:space="preserve"> </w:t>
      </w:r>
      <w:r w:rsidRPr="00831E5F">
        <w:rPr>
          <w:rFonts w:ascii="Helvetica" w:hAnsi="Helvetica" w:cs="Futura"/>
          <w:sz w:val="20"/>
          <w:szCs w:val="20"/>
        </w:rPr>
        <w:t>Zona lavabo: maniglia dritta</w:t>
      </w:r>
      <w:r w:rsidR="00111AE7">
        <w:rPr>
          <w:rFonts w:ascii="Helvetica" w:hAnsi="Helvetica" w:cs="Futura"/>
          <w:sz w:val="20"/>
          <w:szCs w:val="20"/>
        </w:rPr>
        <w:t xml:space="preserve"> - </w:t>
      </w:r>
      <w:r w:rsidRPr="00831E5F">
        <w:rPr>
          <w:rFonts w:ascii="Helvetica" w:hAnsi="Helvetica" w:cs="Futura"/>
          <w:sz w:val="20"/>
          <w:szCs w:val="20"/>
        </w:rPr>
        <w:t>Zona vasca/doccia: sostegno verticale, sostegno ad angolo 90°,</w:t>
      </w:r>
      <w:proofErr w:type="gramStart"/>
      <w:r w:rsidRPr="00831E5F">
        <w:rPr>
          <w:rFonts w:ascii="Helvetica" w:hAnsi="Helvetica" w:cs="Futura"/>
          <w:sz w:val="20"/>
          <w:szCs w:val="20"/>
        </w:rPr>
        <w:t xml:space="preserve">  </w:t>
      </w:r>
      <w:proofErr w:type="gramEnd"/>
      <w:r w:rsidRPr="00831E5F">
        <w:rPr>
          <w:rFonts w:ascii="Helvetica" w:hAnsi="Helvetica" w:cs="Futura"/>
          <w:sz w:val="20"/>
          <w:szCs w:val="20"/>
        </w:rPr>
        <w:t xml:space="preserve">sostegno per angolo, sostegno per angolo con montante. </w:t>
      </w:r>
    </w:p>
    <w:p w14:paraId="59D70DDC" w14:textId="0DB22D3F" w:rsidR="00F67558" w:rsidRPr="00831E5F" w:rsidRDefault="00F67558" w:rsidP="000F2B91">
      <w:pPr>
        <w:pStyle w:val="Pa2"/>
        <w:spacing w:line="240" w:lineRule="auto"/>
        <w:ind w:right="709"/>
        <w:jc w:val="both"/>
        <w:rPr>
          <w:rStyle w:val="A1"/>
          <w:rFonts w:ascii="Helvetica" w:hAnsi="Helvetica" w:cs="Futura"/>
          <w:sz w:val="20"/>
          <w:szCs w:val="20"/>
        </w:rPr>
      </w:pPr>
      <w:r w:rsidRPr="00831E5F">
        <w:rPr>
          <w:rStyle w:val="A1"/>
          <w:rFonts w:ascii="Helvetica" w:hAnsi="Helvetica" w:cs="Futura"/>
          <w:b/>
          <w:sz w:val="20"/>
          <w:szCs w:val="20"/>
        </w:rPr>
        <w:t>Misure</w:t>
      </w:r>
      <w:r w:rsidRPr="00831E5F">
        <w:rPr>
          <w:rStyle w:val="A1"/>
          <w:rFonts w:ascii="Helvetica" w:hAnsi="Helvetica" w:cs="Futura"/>
          <w:sz w:val="20"/>
          <w:szCs w:val="20"/>
        </w:rPr>
        <w:t>:</w:t>
      </w:r>
      <w:r w:rsidR="003A7246" w:rsidRPr="00831E5F">
        <w:rPr>
          <w:rStyle w:val="A1"/>
          <w:rFonts w:ascii="Helvetica" w:hAnsi="Helvetica" w:cs="Futura"/>
          <w:sz w:val="20"/>
          <w:szCs w:val="20"/>
        </w:rPr>
        <w:t xml:space="preserve"> su richiesta</w:t>
      </w:r>
    </w:p>
    <w:p w14:paraId="3724B2AF" w14:textId="77777777" w:rsidR="00CA6EB2" w:rsidRPr="00831E5F" w:rsidRDefault="00CA6EB2" w:rsidP="000F2B91">
      <w:pPr>
        <w:spacing w:after="0" w:line="240" w:lineRule="auto"/>
        <w:jc w:val="both"/>
        <w:rPr>
          <w:rStyle w:val="Hyperlink0"/>
          <w:rFonts w:ascii="Helvetica" w:hAnsi="Helvetica" w:cs="Futura"/>
          <w:color w:val="000000" w:themeColor="text1"/>
          <w:sz w:val="18"/>
          <w:szCs w:val="18"/>
        </w:rPr>
      </w:pPr>
    </w:p>
    <w:p w14:paraId="3D49CE9E" w14:textId="77777777" w:rsidR="00FC2DD0" w:rsidRPr="00831E5F" w:rsidRDefault="00FC2DD0" w:rsidP="000F2B91">
      <w:pPr>
        <w:spacing w:after="0" w:line="240" w:lineRule="auto"/>
        <w:jc w:val="both"/>
        <w:rPr>
          <w:rFonts w:ascii="Helvetica" w:eastAsia="Cambria" w:hAnsi="Helvetica" w:cs="Futura"/>
          <w:color w:val="000000" w:themeColor="text1"/>
          <w:sz w:val="18"/>
          <w:szCs w:val="18"/>
        </w:rPr>
      </w:pPr>
      <w:r w:rsidRPr="00831E5F">
        <w:rPr>
          <w:rFonts w:ascii="Helvetica" w:hAnsi="Helvetica" w:cs="Futura"/>
          <w:b/>
          <w:bCs/>
          <w:color w:val="000000" w:themeColor="text1"/>
          <w:sz w:val="18"/>
          <w:szCs w:val="18"/>
        </w:rPr>
        <w:t>Ufficio Stampa</w:t>
      </w:r>
      <w:r w:rsidRPr="00831E5F">
        <w:rPr>
          <w:rFonts w:ascii="Helvetica" w:hAnsi="Helvetica" w:cs="Futura"/>
          <w:color w:val="000000" w:themeColor="text1"/>
          <w:sz w:val="18"/>
          <w:szCs w:val="18"/>
        </w:rPr>
        <w:t>:</w:t>
      </w:r>
    </w:p>
    <w:p w14:paraId="53885E36" w14:textId="77777777" w:rsidR="00FC2DD0" w:rsidRPr="00831E5F" w:rsidRDefault="00FC2DD0" w:rsidP="000F2B91">
      <w:pPr>
        <w:spacing w:after="0" w:line="240" w:lineRule="auto"/>
        <w:jc w:val="both"/>
        <w:rPr>
          <w:rFonts w:ascii="Helvetica" w:hAnsi="Helvetica" w:cs="Futura"/>
          <w:color w:val="000000" w:themeColor="text1"/>
          <w:sz w:val="18"/>
          <w:szCs w:val="18"/>
        </w:rPr>
      </w:pPr>
      <w:proofErr w:type="gramStart"/>
      <w:r w:rsidRPr="00831E5F">
        <w:rPr>
          <w:rFonts w:ascii="Helvetica" w:hAnsi="Helvetica" w:cs="Futura"/>
          <w:color w:val="000000" w:themeColor="text1"/>
          <w:sz w:val="18"/>
          <w:szCs w:val="18"/>
        </w:rPr>
        <w:t>tac</w:t>
      </w:r>
      <w:proofErr w:type="gramEnd"/>
      <w:r w:rsidRPr="00831E5F">
        <w:rPr>
          <w:rFonts w:ascii="Helvetica" w:hAnsi="Helvetica" w:cs="Futura"/>
          <w:color w:val="000000" w:themeColor="text1"/>
          <w:sz w:val="18"/>
          <w:szCs w:val="18"/>
        </w:rPr>
        <w:t xml:space="preserve"> comunic@zione </w:t>
      </w:r>
    </w:p>
    <w:p w14:paraId="7F7DBE9C" w14:textId="69664D70" w:rsidR="00FC2DD0" w:rsidRPr="00831E5F" w:rsidRDefault="00FC2DD0" w:rsidP="000F2B91">
      <w:pPr>
        <w:spacing w:after="0" w:line="240" w:lineRule="auto"/>
        <w:jc w:val="both"/>
        <w:rPr>
          <w:rFonts w:ascii="Helvetica" w:hAnsi="Helvetica" w:cs="Futura"/>
          <w:color w:val="000000" w:themeColor="text1"/>
          <w:sz w:val="18"/>
          <w:szCs w:val="18"/>
        </w:rPr>
      </w:pPr>
      <w:proofErr w:type="spellStart"/>
      <w:r w:rsidRPr="00831E5F">
        <w:rPr>
          <w:rFonts w:ascii="Helvetica" w:hAnsi="Helvetica" w:cs="Futura"/>
          <w:color w:val="000000" w:themeColor="text1"/>
          <w:sz w:val="18"/>
          <w:szCs w:val="18"/>
        </w:rPr>
        <w:t>tel</w:t>
      </w:r>
      <w:proofErr w:type="spellEnd"/>
      <w:r w:rsidRPr="00831E5F">
        <w:rPr>
          <w:rFonts w:ascii="Helvetica" w:hAnsi="Helvetica" w:cs="Futura"/>
          <w:color w:val="000000" w:themeColor="text1"/>
          <w:sz w:val="18"/>
          <w:szCs w:val="18"/>
        </w:rPr>
        <w:t xml:space="preserve"> +39 02 48517618  - 0185 351616 | press@taconline.it  | </w:t>
      </w:r>
      <w:hyperlink r:id="rId10" w:history="1">
        <w:r w:rsidRPr="00831E5F">
          <w:rPr>
            <w:rStyle w:val="Collegamentoipertestuale"/>
            <w:rFonts w:ascii="Helvetica" w:hAnsi="Helvetica" w:cs="Futura"/>
            <w:sz w:val="18"/>
            <w:szCs w:val="18"/>
          </w:rPr>
          <w:t>www.taconline.it</w:t>
        </w:r>
      </w:hyperlink>
    </w:p>
    <w:sectPr w:rsidR="00FC2DD0" w:rsidRPr="00831E5F" w:rsidSect="002D5EC0">
      <w:headerReference w:type="default" r:id="rId11"/>
      <w:pgSz w:w="11901" w:h="16817"/>
      <w:pgMar w:top="292" w:right="1701" w:bottom="567" w:left="2268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B41BFC" w:rsidRDefault="00B41BFC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B41BFC" w:rsidRDefault="00B4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B41BFC" w:rsidRDefault="00B41BFC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B41BFC" w:rsidRDefault="00B4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B204" w14:textId="487F0255" w:rsidR="00B41BFC" w:rsidRDefault="002D5EC0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noProof/>
      </w:rPr>
      <w:drawing>
        <wp:inline distT="0" distB="0" distL="0" distR="0" wp14:anchorId="4B8950CB" wp14:editId="6DED5462">
          <wp:extent cx="1405467" cy="564825"/>
          <wp:effectExtent l="0" t="0" r="0" b="0"/>
          <wp:docPr id="1073741824" name="Immagine 1073741824" descr="Macintosh HD:Users:pstaiano:Library:Containers:com.apple.mail:Data:Library:Mail Downloads:565EAFD7-512C-4149-BC8A-DCAFDF6D9A48:IMG_5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Library:Containers:com.apple.mail:Data:Library:Mail Downloads:565EAFD7-512C-4149-BC8A-DCAFDF6D9A48:IMG_5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365" cy="56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BFC"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448FD407" w14:textId="19285E11" w:rsidR="002D5EC0" w:rsidRPr="00660BA1" w:rsidRDefault="00660BA1" w:rsidP="002D5EC0">
    <w:pPr>
      <w:spacing w:after="0" w:line="240" w:lineRule="auto"/>
      <w:ind w:left="5954"/>
      <w:rPr>
        <w:rFonts w:asciiTheme="minorHAnsi" w:eastAsia="Cambria" w:hAnsiTheme="minorHAnsi" w:cs="Cambria"/>
        <w:sz w:val="18"/>
        <w:szCs w:val="18"/>
        <w:shd w:val="clear" w:color="auto" w:fill="FFFFFF"/>
      </w:rPr>
    </w:pPr>
    <w:r>
      <w:rPr>
        <w:rFonts w:asciiTheme="minorHAnsi" w:hAnsiTheme="minorHAnsi"/>
        <w:sz w:val="18"/>
        <w:szCs w:val="18"/>
        <w:shd w:val="clear" w:color="auto" w:fill="FFFFFF"/>
      </w:rPr>
      <w:t xml:space="preserve">Press Kit </w:t>
    </w:r>
    <w:proofErr w:type="spellStart"/>
    <w:r w:rsidR="00B41BFC">
      <w:rPr>
        <w:rFonts w:asciiTheme="minorHAnsi" w:hAnsiTheme="minorHAnsi"/>
        <w:sz w:val="18"/>
        <w:szCs w:val="18"/>
        <w:shd w:val="clear" w:color="auto" w:fill="FFFFFF"/>
      </w:rPr>
      <w:t>Cersaie</w:t>
    </w:r>
    <w:proofErr w:type="spellEnd"/>
    <w:r w:rsidR="00B41BFC">
      <w:rPr>
        <w:rFonts w:asciiTheme="minorHAnsi" w:hAnsiTheme="minorHAnsi"/>
        <w:sz w:val="18"/>
        <w:szCs w:val="18"/>
        <w:shd w:val="clear" w:color="auto" w:fill="FFFFFF"/>
      </w:rPr>
      <w:t xml:space="preserve">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E3FBA"/>
    <w:multiLevelType w:val="multilevel"/>
    <w:tmpl w:val="2010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55661"/>
    <w:multiLevelType w:val="hybridMultilevel"/>
    <w:tmpl w:val="447A8966"/>
    <w:lvl w:ilvl="0" w:tplc="AF362820">
      <w:start w:val="25"/>
      <w:numFmt w:val="bullet"/>
      <w:lvlText w:val=""/>
      <w:lvlJc w:val="left"/>
      <w:pPr>
        <w:ind w:left="1080" w:hanging="360"/>
      </w:pPr>
      <w:rPr>
        <w:rFonts w:ascii="Symbol" w:eastAsia="Arial Unicode MS" w:hAnsi="Symbol" w:cs="Futur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AD702C"/>
    <w:multiLevelType w:val="hybridMultilevel"/>
    <w:tmpl w:val="4DA40610"/>
    <w:lvl w:ilvl="0" w:tplc="0F00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E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C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C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45330FA"/>
    <w:multiLevelType w:val="hybridMultilevel"/>
    <w:tmpl w:val="54686A2C"/>
    <w:lvl w:ilvl="0" w:tplc="AF94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0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A67139"/>
    <w:multiLevelType w:val="hybridMultilevel"/>
    <w:tmpl w:val="DC648A4A"/>
    <w:lvl w:ilvl="0" w:tplc="AF362820">
      <w:start w:val="25"/>
      <w:numFmt w:val="bullet"/>
      <w:lvlText w:val=""/>
      <w:lvlJc w:val="left"/>
      <w:pPr>
        <w:ind w:left="720" w:hanging="360"/>
      </w:pPr>
      <w:rPr>
        <w:rFonts w:ascii="Symbol" w:eastAsia="Arial Unicode MS" w:hAnsi="Symbol" w:cs="Futu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34038"/>
    <w:multiLevelType w:val="hybridMultilevel"/>
    <w:tmpl w:val="B254DD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0513E1"/>
    <w:rsid w:val="00066B79"/>
    <w:rsid w:val="00085AAC"/>
    <w:rsid w:val="000C4F4C"/>
    <w:rsid w:val="000F2B91"/>
    <w:rsid w:val="00101B5A"/>
    <w:rsid w:val="00111AE7"/>
    <w:rsid w:val="001613B4"/>
    <w:rsid w:val="00176357"/>
    <w:rsid w:val="001B2C20"/>
    <w:rsid w:val="001B4348"/>
    <w:rsid w:val="001B47C0"/>
    <w:rsid w:val="002328FF"/>
    <w:rsid w:val="00242430"/>
    <w:rsid w:val="00267D03"/>
    <w:rsid w:val="002D5EC0"/>
    <w:rsid w:val="002E4BB4"/>
    <w:rsid w:val="002F7B4B"/>
    <w:rsid w:val="0033586A"/>
    <w:rsid w:val="00344081"/>
    <w:rsid w:val="00360CE4"/>
    <w:rsid w:val="00397AC4"/>
    <w:rsid w:val="003A592A"/>
    <w:rsid w:val="003A7246"/>
    <w:rsid w:val="00470896"/>
    <w:rsid w:val="004B44E9"/>
    <w:rsid w:val="005A0678"/>
    <w:rsid w:val="005E1C55"/>
    <w:rsid w:val="00601817"/>
    <w:rsid w:val="00652E93"/>
    <w:rsid w:val="00660BA1"/>
    <w:rsid w:val="00660DDA"/>
    <w:rsid w:val="00670897"/>
    <w:rsid w:val="00741869"/>
    <w:rsid w:val="00761AC5"/>
    <w:rsid w:val="00831E5F"/>
    <w:rsid w:val="008900D7"/>
    <w:rsid w:val="008F117C"/>
    <w:rsid w:val="00950210"/>
    <w:rsid w:val="00A71EFD"/>
    <w:rsid w:val="00A808C7"/>
    <w:rsid w:val="00B04F84"/>
    <w:rsid w:val="00B41BFC"/>
    <w:rsid w:val="00B70042"/>
    <w:rsid w:val="00BB2A96"/>
    <w:rsid w:val="00C6284E"/>
    <w:rsid w:val="00C7700A"/>
    <w:rsid w:val="00CA6EB2"/>
    <w:rsid w:val="00CC213E"/>
    <w:rsid w:val="00CE69E8"/>
    <w:rsid w:val="00D3330D"/>
    <w:rsid w:val="00DD01C0"/>
    <w:rsid w:val="00F67558"/>
    <w:rsid w:val="00FC2DD0"/>
    <w:rsid w:val="00F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customStyle="1" w:styleId="A1">
    <w:name w:val="A1"/>
    <w:uiPriority w:val="99"/>
    <w:qFormat/>
    <w:rsid w:val="00F67558"/>
    <w:rPr>
      <w:rFonts w:cs="Futura PT Book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F67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 PT Book" w:eastAsia="Times New Roman" w:hAnsi="Futura PT Book" w:cs="Futura PT Book"/>
      <w:color w:val="000000"/>
      <w:sz w:val="24"/>
      <w:szCs w:val="24"/>
      <w:bdr w:val="none" w:sz="0" w:space="0" w:color="auto"/>
    </w:rPr>
  </w:style>
  <w:style w:type="paragraph" w:customStyle="1" w:styleId="Pa2">
    <w:name w:val="Pa2"/>
    <w:basedOn w:val="Default"/>
    <w:next w:val="Default"/>
    <w:uiPriority w:val="99"/>
    <w:qFormat/>
    <w:rsid w:val="00F67558"/>
    <w:pPr>
      <w:spacing w:line="241" w:lineRule="atLeast"/>
    </w:pPr>
    <w:rPr>
      <w:rFonts w:cs="Times New Roman"/>
      <w:color w:val="00000A"/>
    </w:rPr>
  </w:style>
  <w:style w:type="paragraph" w:customStyle="1" w:styleId="Corpo">
    <w:name w:val="Corpo"/>
    <w:rsid w:val="00A71EFD"/>
    <w:rPr>
      <w:rFonts w:ascii="Helvetica" w:hAnsi="Arial Unicode MS" w:cs="Arial Unicode MS"/>
      <w:color w:val="000000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B41BF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customStyle="1" w:styleId="A1">
    <w:name w:val="A1"/>
    <w:uiPriority w:val="99"/>
    <w:qFormat/>
    <w:rsid w:val="00F67558"/>
    <w:rPr>
      <w:rFonts w:cs="Futura PT Book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F67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 PT Book" w:eastAsia="Times New Roman" w:hAnsi="Futura PT Book" w:cs="Futura PT Book"/>
      <w:color w:val="000000"/>
      <w:sz w:val="24"/>
      <w:szCs w:val="24"/>
      <w:bdr w:val="none" w:sz="0" w:space="0" w:color="auto"/>
    </w:rPr>
  </w:style>
  <w:style w:type="paragraph" w:customStyle="1" w:styleId="Pa2">
    <w:name w:val="Pa2"/>
    <w:basedOn w:val="Default"/>
    <w:next w:val="Default"/>
    <w:uiPriority w:val="99"/>
    <w:qFormat/>
    <w:rsid w:val="00F67558"/>
    <w:pPr>
      <w:spacing w:line="241" w:lineRule="atLeast"/>
    </w:pPr>
    <w:rPr>
      <w:rFonts w:cs="Times New Roman"/>
      <w:color w:val="00000A"/>
    </w:rPr>
  </w:style>
  <w:style w:type="paragraph" w:customStyle="1" w:styleId="Corpo">
    <w:name w:val="Corpo"/>
    <w:rsid w:val="00A71EFD"/>
    <w:rPr>
      <w:rFonts w:ascii="Helvetica" w:hAnsi="Arial Unicode MS" w:cs="Arial Unicode MS"/>
      <w:color w:val="000000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B41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ontegiulio.it" TargetMode="External"/><Relationship Id="rId9" Type="http://schemas.openxmlformats.org/officeDocument/2006/relationships/hyperlink" Target="http://www.pontegiulio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5034</Characters>
  <Application>Microsoft Macintosh Word</Application>
  <DocSecurity>0</DocSecurity>
  <Lines>41</Lines>
  <Paragraphs>11</Paragraphs>
  <ScaleCrop>false</ScaleCrop>
  <Company>TAC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tac comunicazione</cp:lastModifiedBy>
  <cp:revision>2</cp:revision>
  <cp:lastPrinted>2018-09-21T15:54:00Z</cp:lastPrinted>
  <dcterms:created xsi:type="dcterms:W3CDTF">2018-10-05T10:59:00Z</dcterms:created>
  <dcterms:modified xsi:type="dcterms:W3CDTF">2018-10-05T10:59:00Z</dcterms:modified>
</cp:coreProperties>
</file>