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83521E" w14:textId="77777777" w:rsidR="0006089A" w:rsidRPr="00D519F8" w:rsidRDefault="0006089A" w:rsidP="00DA1DDB">
      <w:pPr>
        <w:ind w:left="567" w:right="3820"/>
        <w:contextualSpacing/>
        <w:jc w:val="both"/>
        <w:rPr>
          <w:rFonts w:asciiTheme="minorHAnsi" w:hAnsiTheme="minorHAnsi"/>
          <w:b/>
          <w:lang w:eastAsia="it-IT"/>
        </w:rPr>
      </w:pPr>
    </w:p>
    <w:p w14:paraId="636E0B7A" w14:textId="77777777" w:rsidR="00BE2D92" w:rsidRPr="00D519F8" w:rsidRDefault="00BE2D92" w:rsidP="00DA1DDB">
      <w:pPr>
        <w:ind w:left="567" w:right="3820"/>
        <w:contextualSpacing/>
        <w:jc w:val="both"/>
        <w:rPr>
          <w:rFonts w:asciiTheme="minorHAnsi" w:hAnsiTheme="minorHAnsi"/>
          <w:b/>
          <w:lang w:eastAsia="it-IT"/>
        </w:rPr>
      </w:pPr>
    </w:p>
    <w:p w14:paraId="60BE09DF" w14:textId="77777777" w:rsidR="00D519F8" w:rsidRPr="00D519F8" w:rsidRDefault="00D519F8" w:rsidP="00DA1DDB">
      <w:pPr>
        <w:ind w:left="567"/>
        <w:jc w:val="both"/>
        <w:rPr>
          <w:rFonts w:asciiTheme="minorHAnsi" w:hAnsiTheme="minorHAnsi"/>
          <w:b/>
          <w:lang w:eastAsia="it-IT"/>
        </w:rPr>
      </w:pPr>
      <w:r w:rsidRPr="00D519F8">
        <w:rPr>
          <w:rFonts w:asciiTheme="minorHAnsi" w:hAnsiTheme="minorHAnsi"/>
          <w:b/>
          <w:lang w:eastAsia="it-IT"/>
        </w:rPr>
        <w:t xml:space="preserve">VMC </w:t>
      </w:r>
    </w:p>
    <w:p w14:paraId="758D9DA1" w14:textId="77777777" w:rsidR="00D519F8" w:rsidRPr="00D519F8" w:rsidRDefault="00D519F8" w:rsidP="00DA1DDB">
      <w:pPr>
        <w:ind w:left="567"/>
        <w:jc w:val="both"/>
        <w:rPr>
          <w:rFonts w:asciiTheme="minorHAnsi" w:hAnsiTheme="minorHAnsi"/>
          <w:b/>
          <w:lang w:eastAsia="it-IT"/>
        </w:rPr>
      </w:pPr>
      <w:r w:rsidRPr="00D519F8">
        <w:rPr>
          <w:rFonts w:asciiTheme="minorHAnsi" w:hAnsiTheme="minorHAnsi"/>
          <w:b/>
          <w:lang w:eastAsia="it-IT"/>
        </w:rPr>
        <w:t xml:space="preserve">VENTILAZIONE MECCANICA CONTROLLATA </w:t>
      </w:r>
    </w:p>
    <w:p w14:paraId="6D853438" w14:textId="5A309243" w:rsidR="00D519F8" w:rsidRPr="00D519F8" w:rsidRDefault="00D519F8" w:rsidP="00DA1DDB">
      <w:pPr>
        <w:ind w:left="567"/>
        <w:jc w:val="both"/>
        <w:rPr>
          <w:rFonts w:asciiTheme="minorHAnsi" w:hAnsiTheme="minorHAnsi"/>
          <w:lang w:eastAsia="it-IT"/>
        </w:rPr>
      </w:pPr>
      <w:r w:rsidRPr="00D519F8">
        <w:rPr>
          <w:rFonts w:asciiTheme="minorHAnsi" w:hAnsiTheme="minorHAnsi"/>
          <w:lang w:eastAsia="it-IT"/>
        </w:rPr>
        <w:t>“Crescere attraverso l’innovazione” è il motto di INNOVA che, nata nel 2004, da sempre opera nel settore delle energie rinnovabili sviluppando sistemi avanzati per il comfort climatico in ogni stagione. Le soluzioni tecnologiche utilizzate conciliano aspetti funzionali di eccel</w:t>
      </w:r>
      <w:r>
        <w:rPr>
          <w:rFonts w:asciiTheme="minorHAnsi" w:hAnsiTheme="minorHAnsi"/>
          <w:lang w:eastAsia="it-IT"/>
        </w:rPr>
        <w:t>lenza con il minimo impatto am</w:t>
      </w:r>
      <w:r w:rsidRPr="00D519F8">
        <w:rPr>
          <w:rFonts w:asciiTheme="minorHAnsi" w:hAnsiTheme="minorHAnsi"/>
          <w:lang w:eastAsia="it-IT"/>
        </w:rPr>
        <w:t xml:space="preserve">bientale. </w:t>
      </w:r>
    </w:p>
    <w:p w14:paraId="2A31336B" w14:textId="4BB9A4E3" w:rsidR="00D519F8" w:rsidRPr="00D519F8" w:rsidRDefault="00D519F8" w:rsidP="00DA1DDB">
      <w:pPr>
        <w:ind w:left="567"/>
        <w:jc w:val="both"/>
        <w:rPr>
          <w:rFonts w:asciiTheme="minorHAnsi" w:hAnsiTheme="minorHAnsi"/>
          <w:lang w:eastAsia="it-IT"/>
        </w:rPr>
      </w:pPr>
      <w:r w:rsidRPr="00D519F8">
        <w:rPr>
          <w:rFonts w:asciiTheme="minorHAnsi" w:hAnsiTheme="minorHAnsi"/>
          <w:lang w:eastAsia="it-IT"/>
        </w:rPr>
        <w:t>La missione di INNOVA è creare prodotti che si</w:t>
      </w:r>
      <w:r>
        <w:rPr>
          <w:rFonts w:asciiTheme="minorHAnsi" w:hAnsiTheme="minorHAnsi"/>
          <w:lang w:eastAsia="it-IT"/>
        </w:rPr>
        <w:t xml:space="preserve"> distinguano per </w:t>
      </w:r>
      <w:r w:rsidR="00DA1DDB">
        <w:rPr>
          <w:rFonts w:asciiTheme="minorHAnsi" w:hAnsiTheme="minorHAnsi"/>
          <w:lang w:eastAsia="it-IT"/>
        </w:rPr>
        <w:t>qualità</w:t>
      </w:r>
      <w:r>
        <w:rPr>
          <w:rFonts w:asciiTheme="minorHAnsi" w:hAnsiTheme="minorHAnsi"/>
          <w:lang w:eastAsia="it-IT"/>
        </w:rPr>
        <w:t>̀ este</w:t>
      </w:r>
      <w:r w:rsidRPr="00D519F8">
        <w:rPr>
          <w:rFonts w:asciiTheme="minorHAnsi" w:hAnsiTheme="minorHAnsi"/>
          <w:lang w:eastAsia="it-IT"/>
        </w:rPr>
        <w:t>tica, valore tecnologico, facilità di uso e rispondenza alle esigenze dell’utente. Gli stessi principi sono contenuti nella nuova linea</w:t>
      </w:r>
      <w:r>
        <w:rPr>
          <w:rFonts w:asciiTheme="minorHAnsi" w:hAnsiTheme="minorHAnsi"/>
          <w:lang w:eastAsia="it-IT"/>
        </w:rPr>
        <w:t xml:space="preserve"> di prodotti per la ventilazio</w:t>
      </w:r>
      <w:r w:rsidRPr="00D519F8">
        <w:rPr>
          <w:rFonts w:asciiTheme="minorHAnsi" w:hAnsiTheme="minorHAnsi"/>
          <w:lang w:eastAsia="it-IT"/>
        </w:rPr>
        <w:t xml:space="preserve">ne, VMC, con cui INNOVA si presenta ora al mercato. </w:t>
      </w:r>
    </w:p>
    <w:p w14:paraId="3C8E5914" w14:textId="07FE0CEF" w:rsidR="00D519F8" w:rsidRPr="00DA1DDB" w:rsidRDefault="00D519F8" w:rsidP="00DA1DDB">
      <w:pPr>
        <w:ind w:left="567"/>
        <w:jc w:val="both"/>
        <w:rPr>
          <w:rFonts w:asciiTheme="minorHAnsi" w:hAnsiTheme="minorHAnsi"/>
          <w:lang w:eastAsia="it-IT"/>
        </w:rPr>
      </w:pPr>
      <w:r w:rsidRPr="00D519F8">
        <w:rPr>
          <w:rFonts w:asciiTheme="minorHAnsi" w:hAnsiTheme="minorHAnsi"/>
          <w:lang w:eastAsia="it-IT"/>
        </w:rPr>
        <w:t xml:space="preserve">La nuova gamma VMC si integra ed armonizza alle già esistenti linee di pompe di calore </w:t>
      </w:r>
      <w:r w:rsidRPr="00DA1DDB">
        <w:rPr>
          <w:rFonts w:asciiTheme="minorHAnsi" w:hAnsiTheme="minorHAnsi"/>
          <w:lang w:eastAsia="it-IT"/>
        </w:rPr>
        <w:t>e ventilconvettori di INNOVA, permettendo di presentare al mercato un sistema integrato, armonico e funzionale.</w:t>
      </w:r>
      <w:r w:rsidRPr="00DA1DDB">
        <w:rPr>
          <w:rFonts w:asciiTheme="minorHAnsi" w:hAnsiTheme="minorHAnsi"/>
          <w:lang w:eastAsia="it-IT"/>
        </w:rPr>
        <w:br/>
        <w:t xml:space="preserve">Ogni prodotto nel catalogo INNOVA è ideato, sviluppato e disegnato internamente, nell’avveniristico Padiglione della Ricerca e Sviluppo situato nella nuova sede produttiva di Storo (Trento). </w:t>
      </w:r>
    </w:p>
    <w:p w14:paraId="60D7E47E" w14:textId="77777777" w:rsidR="00CD2F9F" w:rsidRPr="00DA1DDB" w:rsidRDefault="00CD2F9F" w:rsidP="00DA1DDB">
      <w:pPr>
        <w:ind w:left="567"/>
        <w:contextualSpacing/>
        <w:jc w:val="both"/>
        <w:outlineLvl w:val="2"/>
        <w:rPr>
          <w:rFonts w:asciiTheme="minorHAnsi" w:hAnsiTheme="minorHAnsi"/>
          <w:lang w:eastAsia="it-IT"/>
        </w:rPr>
      </w:pPr>
    </w:p>
    <w:p w14:paraId="2ECE1C1B" w14:textId="77777777" w:rsidR="00D519F8" w:rsidRPr="00DA1DDB" w:rsidRDefault="00D519F8" w:rsidP="00DA1DDB">
      <w:pPr>
        <w:ind w:left="567"/>
        <w:jc w:val="both"/>
        <w:rPr>
          <w:rFonts w:asciiTheme="minorHAnsi" w:hAnsiTheme="minorHAnsi"/>
          <w:b/>
          <w:lang w:eastAsia="it-IT"/>
        </w:rPr>
      </w:pPr>
      <w:r w:rsidRPr="00DA1DDB">
        <w:rPr>
          <w:rFonts w:asciiTheme="minorHAnsi" w:hAnsiTheme="minorHAnsi"/>
          <w:b/>
          <w:lang w:eastAsia="it-IT"/>
        </w:rPr>
        <w:t xml:space="preserve">VENTILAZIONE MECCANICA CONTROLLATA </w:t>
      </w:r>
    </w:p>
    <w:p w14:paraId="77168E4E" w14:textId="7E0F61E9" w:rsidR="00D519F8" w:rsidRPr="00DA1DDB" w:rsidRDefault="00D519F8" w:rsidP="00DA1DDB">
      <w:pPr>
        <w:ind w:left="567"/>
        <w:jc w:val="both"/>
        <w:rPr>
          <w:rFonts w:asciiTheme="minorHAnsi" w:hAnsiTheme="minorHAnsi"/>
          <w:lang w:eastAsia="it-IT"/>
        </w:rPr>
      </w:pPr>
      <w:r w:rsidRPr="00DA1DDB">
        <w:rPr>
          <w:rFonts w:asciiTheme="minorHAnsi" w:hAnsiTheme="minorHAnsi"/>
          <w:lang w:eastAsia="it-IT"/>
        </w:rPr>
        <w:t xml:space="preserve">La </w:t>
      </w:r>
      <w:r w:rsidRPr="00DA1DDB">
        <w:rPr>
          <w:rFonts w:asciiTheme="minorHAnsi" w:hAnsiTheme="minorHAnsi"/>
          <w:b/>
          <w:bCs/>
          <w:lang w:eastAsia="it-IT"/>
        </w:rPr>
        <w:t xml:space="preserve">Ventilazione Meccanica Controllata (VMC) </w:t>
      </w:r>
      <w:r w:rsidR="00DA1DDB" w:rsidRPr="00DA1DDB">
        <w:rPr>
          <w:rFonts w:asciiTheme="minorHAnsi" w:hAnsiTheme="minorHAnsi"/>
          <w:lang w:eastAsia="it-IT"/>
        </w:rPr>
        <w:t>è un siste</w:t>
      </w:r>
      <w:r w:rsidRPr="00DA1DDB">
        <w:rPr>
          <w:rFonts w:asciiTheme="minorHAnsi" w:hAnsiTheme="minorHAnsi"/>
          <w:lang w:eastAsia="it-IT"/>
        </w:rPr>
        <w:t>ma per il ricambio dell’aria all’interno di un a</w:t>
      </w:r>
      <w:r w:rsidR="00DA1DDB" w:rsidRPr="00DA1DDB">
        <w:rPr>
          <w:rFonts w:asciiTheme="minorHAnsi" w:hAnsiTheme="minorHAnsi"/>
          <w:lang w:eastAsia="it-IT"/>
        </w:rPr>
        <w:t>mbiente chiuso (abitazione, uffi</w:t>
      </w:r>
      <w:r w:rsidRPr="00DA1DDB">
        <w:rPr>
          <w:rFonts w:asciiTheme="minorHAnsi" w:hAnsiTheme="minorHAnsi"/>
          <w:lang w:eastAsia="it-IT"/>
        </w:rPr>
        <w:t>cio, ecc.).</w:t>
      </w:r>
      <w:r w:rsidRPr="00DA1DDB">
        <w:rPr>
          <w:rFonts w:asciiTheme="minorHAnsi" w:hAnsiTheme="minorHAnsi"/>
          <w:lang w:eastAsia="it-IT"/>
        </w:rPr>
        <w:br/>
        <w:t xml:space="preserve">Si rende necessaria: </w:t>
      </w:r>
    </w:p>
    <w:p w14:paraId="1472A2B1" w14:textId="77777777" w:rsidR="00515953" w:rsidRDefault="00D519F8" w:rsidP="00515953">
      <w:pPr>
        <w:pStyle w:val="Paragrafoelenco"/>
        <w:numPr>
          <w:ilvl w:val="0"/>
          <w:numId w:val="7"/>
        </w:numPr>
        <w:jc w:val="both"/>
        <w:rPr>
          <w:rFonts w:asciiTheme="minorHAnsi" w:hAnsiTheme="minorHAnsi"/>
          <w:lang w:eastAsia="it-IT"/>
        </w:rPr>
      </w:pPr>
      <w:r w:rsidRPr="00515953">
        <w:rPr>
          <w:rFonts w:asciiTheme="minorHAnsi" w:hAnsiTheme="minorHAnsi"/>
          <w:lang w:eastAsia="it-IT"/>
        </w:rPr>
        <w:t xml:space="preserve">quando non è possibile sfruttare la ventilazione naturale; </w:t>
      </w:r>
    </w:p>
    <w:p w14:paraId="2C2CAD26" w14:textId="54FFFB8D" w:rsidR="00515953" w:rsidRPr="00515953" w:rsidRDefault="00D519F8" w:rsidP="00515953">
      <w:pPr>
        <w:pStyle w:val="Paragrafoelenco"/>
        <w:numPr>
          <w:ilvl w:val="0"/>
          <w:numId w:val="7"/>
        </w:numPr>
        <w:jc w:val="both"/>
        <w:rPr>
          <w:rFonts w:asciiTheme="minorHAnsi" w:hAnsiTheme="minorHAnsi"/>
          <w:lang w:eastAsia="it-IT"/>
        </w:rPr>
      </w:pPr>
      <w:bookmarkStart w:id="0" w:name="_GoBack"/>
      <w:bookmarkEnd w:id="0"/>
      <w:r w:rsidRPr="00515953">
        <w:rPr>
          <w:rFonts w:asciiTheme="minorHAnsi" w:hAnsiTheme="minorHAnsi"/>
          <w:lang w:eastAsia="it-IT"/>
        </w:rPr>
        <w:t>quando è necessari</w:t>
      </w:r>
      <w:r w:rsidR="00515953" w:rsidRPr="00515953">
        <w:rPr>
          <w:rFonts w:asciiTheme="minorHAnsi" w:hAnsiTheme="minorHAnsi"/>
          <w:lang w:eastAsia="it-IT"/>
        </w:rPr>
        <w:t>o controllare i ricambi d’aria.</w:t>
      </w:r>
    </w:p>
    <w:p w14:paraId="375E3F92" w14:textId="48FB597B" w:rsidR="00D519F8" w:rsidRPr="00515953" w:rsidRDefault="00D519F8" w:rsidP="00515953">
      <w:pPr>
        <w:ind w:left="567"/>
        <w:jc w:val="both"/>
        <w:rPr>
          <w:rFonts w:asciiTheme="minorHAnsi" w:hAnsiTheme="minorHAnsi"/>
          <w:lang w:eastAsia="it-IT"/>
        </w:rPr>
      </w:pPr>
      <w:r w:rsidRPr="00515953">
        <w:rPr>
          <w:rFonts w:asciiTheme="minorHAnsi" w:hAnsiTheme="minorHAnsi"/>
          <w:lang w:eastAsia="it-IT"/>
        </w:rPr>
        <w:t xml:space="preserve">L’aria viene messa in movimento meccanicamente e viene estratta e immessa regolandone la portata. </w:t>
      </w:r>
    </w:p>
    <w:p w14:paraId="35B999FC" w14:textId="6191E8FA" w:rsidR="00D519F8" w:rsidRPr="00DA1DDB" w:rsidRDefault="00D519F8" w:rsidP="00DA1DDB">
      <w:pPr>
        <w:ind w:left="567"/>
        <w:jc w:val="both"/>
        <w:rPr>
          <w:rFonts w:asciiTheme="minorHAnsi" w:hAnsiTheme="minorHAnsi"/>
          <w:lang w:eastAsia="it-IT"/>
        </w:rPr>
      </w:pPr>
      <w:r w:rsidRPr="00DA1DDB">
        <w:rPr>
          <w:rFonts w:asciiTheme="minorHAnsi" w:hAnsiTheme="minorHAnsi"/>
          <w:lang w:eastAsia="it-IT"/>
        </w:rPr>
        <w:t>La movimentazione dell’aria è ottenuta mediante ventila- tori.</w:t>
      </w:r>
      <w:r w:rsidRPr="00DA1DDB">
        <w:rPr>
          <w:rFonts w:asciiTheme="minorHAnsi" w:hAnsiTheme="minorHAnsi"/>
          <w:lang w:eastAsia="it-IT"/>
        </w:rPr>
        <w:br/>
        <w:t>Il ricambio dell’aria è fornito da condotte di ventilazione forzata collegate con gli ambienti interni da griglie di aspi- razione (per la rimoz</w:t>
      </w:r>
      <w:r w:rsidR="00DA1DDB" w:rsidRPr="00DA1DDB">
        <w:rPr>
          <w:rFonts w:asciiTheme="minorHAnsi" w:hAnsiTheme="minorHAnsi"/>
          <w:lang w:eastAsia="it-IT"/>
        </w:rPr>
        <w:t>ione dell’aria viziata) e da diff</w:t>
      </w:r>
      <w:r w:rsidRPr="00DA1DDB">
        <w:rPr>
          <w:rFonts w:asciiTheme="minorHAnsi" w:hAnsiTheme="minorHAnsi"/>
          <w:lang w:eastAsia="it-IT"/>
        </w:rPr>
        <w:t xml:space="preserve">usori (per l’immissione di aria nuova). </w:t>
      </w:r>
    </w:p>
    <w:p w14:paraId="3DDE3D35" w14:textId="77777777" w:rsidR="00D519F8" w:rsidRPr="00DA1DDB" w:rsidRDefault="00D519F8" w:rsidP="00DA1DDB">
      <w:pPr>
        <w:ind w:left="567"/>
        <w:jc w:val="both"/>
        <w:rPr>
          <w:rFonts w:asciiTheme="minorHAnsi" w:hAnsiTheme="minorHAnsi"/>
          <w:lang w:eastAsia="it-IT"/>
        </w:rPr>
      </w:pPr>
    </w:p>
    <w:p w14:paraId="54E51FB9" w14:textId="680B532F" w:rsidR="00D519F8" w:rsidRPr="00DA1DDB" w:rsidRDefault="00DA1DDB" w:rsidP="00DA1DDB">
      <w:pPr>
        <w:ind w:left="567"/>
        <w:jc w:val="both"/>
        <w:rPr>
          <w:rFonts w:asciiTheme="minorHAnsi" w:hAnsiTheme="minorHAnsi"/>
          <w:b/>
          <w:lang w:eastAsia="it-IT"/>
        </w:rPr>
      </w:pPr>
      <w:r w:rsidRPr="00DA1DDB">
        <w:rPr>
          <w:rFonts w:asciiTheme="minorHAnsi" w:hAnsiTheme="minorHAnsi"/>
          <w:b/>
          <w:lang w:eastAsia="it-IT"/>
        </w:rPr>
        <w:t>Quali sono le diff</w:t>
      </w:r>
      <w:r w:rsidR="00D519F8" w:rsidRPr="00DA1DDB">
        <w:rPr>
          <w:rFonts w:asciiTheme="minorHAnsi" w:hAnsiTheme="minorHAnsi"/>
          <w:b/>
          <w:lang w:eastAsia="it-IT"/>
        </w:rPr>
        <w:t>erenze con aerazione e ventilazione naturale?</w:t>
      </w:r>
    </w:p>
    <w:p w14:paraId="28462E42" w14:textId="0EB32E79" w:rsidR="00D519F8" w:rsidRPr="00DA1DDB" w:rsidRDefault="00D519F8" w:rsidP="00DA1DDB">
      <w:pPr>
        <w:ind w:left="567"/>
        <w:jc w:val="both"/>
        <w:rPr>
          <w:rFonts w:asciiTheme="minorHAnsi" w:hAnsiTheme="minorHAnsi"/>
          <w:lang w:eastAsia="it-IT"/>
        </w:rPr>
      </w:pPr>
      <w:r w:rsidRPr="00DA1DDB">
        <w:rPr>
          <w:rFonts w:asciiTheme="minorHAnsi" w:hAnsiTheme="minorHAnsi"/>
          <w:lang w:eastAsia="it-IT"/>
        </w:rPr>
        <w:t>L’</w:t>
      </w:r>
      <w:r w:rsidRPr="00DA1DDB">
        <w:rPr>
          <w:rFonts w:asciiTheme="minorHAnsi" w:hAnsiTheme="minorHAnsi"/>
          <w:b/>
          <w:bCs/>
          <w:lang w:eastAsia="it-IT"/>
        </w:rPr>
        <w:t>aerazione</w:t>
      </w:r>
      <w:r w:rsidR="00DA1DDB" w:rsidRPr="00DA1DDB">
        <w:rPr>
          <w:rFonts w:asciiTheme="minorHAnsi" w:hAnsiTheme="minorHAnsi"/>
          <w:lang w:eastAsia="it-IT"/>
        </w:rPr>
        <w:t>, così come defi</w:t>
      </w:r>
      <w:r w:rsidRPr="00DA1DDB">
        <w:rPr>
          <w:rFonts w:asciiTheme="minorHAnsi" w:hAnsiTheme="minorHAnsi"/>
          <w:lang w:eastAsia="it-IT"/>
        </w:rPr>
        <w:t xml:space="preserve">nita dalla norma UNI EN 12792, è un ricambio d’aria mediante “apertura di </w:t>
      </w:r>
      <w:r w:rsidR="00DA1DDB" w:rsidRPr="00DA1DDB">
        <w:rPr>
          <w:rFonts w:asciiTheme="minorHAnsi" w:hAnsiTheme="minorHAnsi"/>
          <w:lang w:eastAsia="it-IT"/>
        </w:rPr>
        <w:t>fi</w:t>
      </w:r>
      <w:r w:rsidRPr="00DA1DDB">
        <w:rPr>
          <w:rFonts w:asciiTheme="minorHAnsi" w:hAnsiTheme="minorHAnsi"/>
          <w:lang w:eastAsia="it-IT"/>
        </w:rPr>
        <w:t>nestre”.</w:t>
      </w:r>
      <w:r w:rsidRPr="00DA1DDB">
        <w:rPr>
          <w:rFonts w:asciiTheme="minorHAnsi" w:hAnsiTheme="minorHAnsi"/>
          <w:lang w:eastAsia="it-IT"/>
        </w:rPr>
        <w:br/>
        <w:t xml:space="preserve">A seconda delle abitudini potrebbe comportare: spreco di energia, ingresso di aria fredda in inverno e troppo calda in estate, mancanza di controllo dell’aria in ingresso con possibili inquinanti, possibile aumento della </w:t>
      </w:r>
      <w:r w:rsidR="00DA1DDB" w:rsidRPr="00DA1DDB">
        <w:rPr>
          <w:rFonts w:asciiTheme="minorHAnsi" w:hAnsiTheme="minorHAnsi"/>
          <w:lang w:eastAsia="it-IT"/>
        </w:rPr>
        <w:t>rumorosità</w:t>
      </w:r>
      <w:r w:rsidRPr="00DA1DDB">
        <w:rPr>
          <w:rFonts w:asciiTheme="minorHAnsi" w:hAnsiTheme="minorHAnsi"/>
          <w:lang w:eastAsia="it-IT"/>
        </w:rPr>
        <w:t xml:space="preserve">̀ in ambiente, fastidi causati dalla corrente d’aria. </w:t>
      </w:r>
    </w:p>
    <w:p w14:paraId="276950D3" w14:textId="4D3EC3AE" w:rsidR="00D519F8" w:rsidRPr="00DA1DDB" w:rsidRDefault="00D519F8" w:rsidP="00DA1DDB">
      <w:pPr>
        <w:ind w:left="567"/>
        <w:jc w:val="both"/>
        <w:rPr>
          <w:rFonts w:asciiTheme="minorHAnsi" w:hAnsiTheme="minorHAnsi"/>
          <w:lang w:eastAsia="it-IT"/>
        </w:rPr>
      </w:pPr>
      <w:r w:rsidRPr="00DA1DDB">
        <w:rPr>
          <w:rFonts w:asciiTheme="minorHAnsi" w:hAnsiTheme="minorHAnsi"/>
          <w:lang w:eastAsia="it-IT"/>
        </w:rPr>
        <w:t xml:space="preserve">Altra cosa è la </w:t>
      </w:r>
      <w:r w:rsidRPr="00DA1DDB">
        <w:rPr>
          <w:rFonts w:asciiTheme="minorHAnsi" w:hAnsiTheme="minorHAnsi"/>
          <w:b/>
          <w:bCs/>
          <w:lang w:eastAsia="it-IT"/>
        </w:rPr>
        <w:t>ventilazione naturale</w:t>
      </w:r>
      <w:r w:rsidRPr="00DA1DDB">
        <w:rPr>
          <w:rFonts w:asciiTheme="minorHAnsi" w:hAnsiTheme="minorHAnsi"/>
          <w:lang w:eastAsia="it-IT"/>
        </w:rPr>
        <w:t>, che è la ventilazione ottenuta mediante infi</w:t>
      </w:r>
      <w:r w:rsidR="00DA1DDB" w:rsidRPr="00DA1DDB">
        <w:rPr>
          <w:rFonts w:asciiTheme="minorHAnsi" w:hAnsiTheme="minorHAnsi"/>
          <w:lang w:eastAsia="it-IT"/>
        </w:rPr>
        <w:t>ltrazioni e aperture degli edifici che grazie alla diff</w:t>
      </w:r>
      <w:r w:rsidRPr="00DA1DDB">
        <w:rPr>
          <w:rFonts w:asciiTheme="minorHAnsi" w:hAnsiTheme="minorHAnsi"/>
          <w:lang w:eastAsia="it-IT"/>
        </w:rPr>
        <w:t xml:space="preserve">erenza di pressione tra ambiente esterno e ambiente interno consente il passaggio e il ricambio d’aria. </w:t>
      </w:r>
    </w:p>
    <w:p w14:paraId="11DEDD2B" w14:textId="77777777" w:rsidR="00D519F8" w:rsidRPr="00DA1DDB" w:rsidRDefault="00D519F8" w:rsidP="00DA1DDB">
      <w:pPr>
        <w:ind w:left="567"/>
        <w:jc w:val="both"/>
        <w:rPr>
          <w:rFonts w:asciiTheme="minorHAnsi" w:hAnsiTheme="minorHAnsi"/>
          <w:lang w:eastAsia="it-IT"/>
        </w:rPr>
      </w:pPr>
    </w:p>
    <w:p w14:paraId="302ECDF3" w14:textId="21D1046F" w:rsidR="00D519F8" w:rsidRPr="00DA1DDB" w:rsidRDefault="00D519F8" w:rsidP="00DA1DDB">
      <w:pPr>
        <w:ind w:left="567"/>
        <w:jc w:val="both"/>
        <w:rPr>
          <w:rFonts w:asciiTheme="minorHAnsi" w:hAnsiTheme="minorHAnsi"/>
          <w:b/>
          <w:lang w:eastAsia="it-IT"/>
        </w:rPr>
      </w:pPr>
      <w:r w:rsidRPr="00DA1DDB">
        <w:rPr>
          <w:rFonts w:asciiTheme="minorHAnsi" w:hAnsiTheme="minorHAnsi"/>
          <w:b/>
          <w:lang w:eastAsia="it-IT"/>
        </w:rPr>
        <w:t xml:space="preserve">Da dove vengono le infiltrazioni? </w:t>
      </w:r>
    </w:p>
    <w:p w14:paraId="098CA506" w14:textId="4F1F898D" w:rsidR="00D519F8" w:rsidRPr="00DA1DDB" w:rsidRDefault="00D519F8" w:rsidP="00DA1DDB">
      <w:pPr>
        <w:ind w:left="567"/>
        <w:jc w:val="both"/>
        <w:rPr>
          <w:rFonts w:asciiTheme="minorHAnsi" w:hAnsiTheme="minorHAnsi"/>
          <w:lang w:eastAsia="it-IT"/>
        </w:rPr>
      </w:pPr>
      <w:r w:rsidRPr="00DA1DDB">
        <w:rPr>
          <w:rFonts w:asciiTheme="minorHAnsi" w:hAnsiTheme="minorHAnsi"/>
          <w:lang w:eastAsia="it-IT"/>
        </w:rPr>
        <w:t>Le i</w:t>
      </w:r>
      <w:r w:rsidR="00DA1DDB" w:rsidRPr="00DA1DDB">
        <w:rPr>
          <w:rFonts w:asciiTheme="minorHAnsi" w:hAnsiTheme="minorHAnsi"/>
          <w:lang w:eastAsia="it-IT"/>
        </w:rPr>
        <w:t>n</w:t>
      </w:r>
      <w:r w:rsidRPr="00DA1DDB">
        <w:rPr>
          <w:rFonts w:asciiTheme="minorHAnsi" w:hAnsiTheme="minorHAnsi"/>
          <w:lang w:eastAsia="it-IT"/>
        </w:rPr>
        <w:t xml:space="preserve">filtrazioni provengono principalmente da: </w:t>
      </w:r>
    </w:p>
    <w:p w14:paraId="73A39E6F" w14:textId="77777777" w:rsidR="00D519F8" w:rsidRPr="00DA1DDB" w:rsidRDefault="00D519F8" w:rsidP="00DA1DDB">
      <w:pPr>
        <w:numPr>
          <w:ilvl w:val="0"/>
          <w:numId w:val="6"/>
        </w:numPr>
        <w:jc w:val="both"/>
        <w:rPr>
          <w:rFonts w:asciiTheme="minorHAnsi" w:hAnsiTheme="minorHAnsi"/>
          <w:lang w:eastAsia="it-IT"/>
        </w:rPr>
      </w:pPr>
      <w:r w:rsidRPr="00DA1DDB">
        <w:rPr>
          <w:rFonts w:asciiTheme="minorHAnsi" w:hAnsiTheme="minorHAnsi"/>
          <w:lang w:eastAsia="it-IT"/>
        </w:rPr>
        <w:t xml:space="preserve">giunzioni pavimento - parete; </w:t>
      </w:r>
    </w:p>
    <w:p w14:paraId="6701FE8F" w14:textId="77777777" w:rsidR="00D519F8" w:rsidRPr="00DA1DDB" w:rsidRDefault="00D519F8" w:rsidP="00DA1DDB">
      <w:pPr>
        <w:numPr>
          <w:ilvl w:val="0"/>
          <w:numId w:val="6"/>
        </w:numPr>
        <w:jc w:val="both"/>
        <w:rPr>
          <w:rFonts w:asciiTheme="minorHAnsi" w:hAnsiTheme="minorHAnsi"/>
          <w:lang w:eastAsia="it-IT"/>
        </w:rPr>
      </w:pPr>
      <w:r w:rsidRPr="00DA1DDB">
        <w:rPr>
          <w:rFonts w:asciiTheme="minorHAnsi" w:hAnsiTheme="minorHAnsi"/>
          <w:lang w:eastAsia="it-IT"/>
        </w:rPr>
        <w:t xml:space="preserve">fenditure tra tubazioni e pavimenti; </w:t>
      </w:r>
    </w:p>
    <w:p w14:paraId="528FA610" w14:textId="77777777" w:rsidR="00D519F8" w:rsidRPr="00DA1DDB" w:rsidRDefault="00D519F8" w:rsidP="00DA1DDB">
      <w:pPr>
        <w:numPr>
          <w:ilvl w:val="0"/>
          <w:numId w:val="6"/>
        </w:numPr>
        <w:jc w:val="both"/>
        <w:rPr>
          <w:rFonts w:asciiTheme="minorHAnsi" w:hAnsiTheme="minorHAnsi"/>
          <w:lang w:eastAsia="it-IT"/>
        </w:rPr>
      </w:pPr>
      <w:r w:rsidRPr="00DA1DDB">
        <w:rPr>
          <w:rFonts w:asciiTheme="minorHAnsi" w:hAnsiTheme="minorHAnsi"/>
          <w:lang w:eastAsia="it-IT"/>
        </w:rPr>
        <w:t xml:space="preserve">fori su pareti per passaggio di impianti elettrici; </w:t>
      </w:r>
    </w:p>
    <w:p w14:paraId="6BE2A627" w14:textId="77777777" w:rsidR="00D519F8" w:rsidRPr="00DA1DDB" w:rsidRDefault="00D519F8" w:rsidP="00DA1DDB">
      <w:pPr>
        <w:numPr>
          <w:ilvl w:val="0"/>
          <w:numId w:val="6"/>
        </w:numPr>
        <w:jc w:val="both"/>
        <w:rPr>
          <w:rFonts w:asciiTheme="minorHAnsi" w:hAnsiTheme="minorHAnsi"/>
          <w:lang w:eastAsia="it-IT"/>
        </w:rPr>
      </w:pPr>
      <w:r w:rsidRPr="00DA1DDB">
        <w:rPr>
          <w:rFonts w:asciiTheme="minorHAnsi" w:hAnsiTheme="minorHAnsi"/>
          <w:lang w:eastAsia="it-IT"/>
        </w:rPr>
        <w:t xml:space="preserve">fessure in corrispondenza dei solai; </w:t>
      </w:r>
    </w:p>
    <w:p w14:paraId="710D070C" w14:textId="0D68285D" w:rsidR="00D519F8" w:rsidRPr="00DA1DDB" w:rsidRDefault="00D519F8" w:rsidP="00DA1DDB">
      <w:pPr>
        <w:numPr>
          <w:ilvl w:val="0"/>
          <w:numId w:val="6"/>
        </w:numPr>
        <w:jc w:val="both"/>
        <w:rPr>
          <w:rFonts w:asciiTheme="minorHAnsi" w:hAnsiTheme="minorHAnsi"/>
          <w:lang w:eastAsia="it-IT"/>
        </w:rPr>
      </w:pPr>
      <w:r w:rsidRPr="00DA1DDB">
        <w:rPr>
          <w:rFonts w:asciiTheme="minorHAnsi" w:hAnsiTheme="minorHAnsi"/>
          <w:lang w:eastAsia="it-IT"/>
        </w:rPr>
        <w:t xml:space="preserve">passaggi di tubazioni di sfiato; </w:t>
      </w:r>
    </w:p>
    <w:p w14:paraId="3B66CA1D" w14:textId="53375AEB" w:rsidR="00D519F8" w:rsidRPr="00DA1DDB" w:rsidRDefault="00D519F8" w:rsidP="00DA1DDB">
      <w:pPr>
        <w:numPr>
          <w:ilvl w:val="0"/>
          <w:numId w:val="6"/>
        </w:numPr>
        <w:jc w:val="both"/>
        <w:rPr>
          <w:rFonts w:asciiTheme="minorHAnsi" w:hAnsiTheme="minorHAnsi"/>
          <w:lang w:eastAsia="it-IT"/>
        </w:rPr>
      </w:pPr>
      <w:r w:rsidRPr="00DA1DDB">
        <w:rPr>
          <w:rFonts w:asciiTheme="minorHAnsi" w:hAnsiTheme="minorHAnsi"/>
          <w:lang w:eastAsia="it-IT"/>
        </w:rPr>
        <w:t xml:space="preserve">mancanza di tenuta tra tetti e pareti e fenditure tra soffitto-tetto e tubazioni (es. canne fumarie); </w:t>
      </w:r>
    </w:p>
    <w:p w14:paraId="71648875" w14:textId="3EA055AF" w:rsidR="00D519F8" w:rsidRPr="00DA1DDB" w:rsidRDefault="00D519F8" w:rsidP="00DA1DDB">
      <w:pPr>
        <w:numPr>
          <w:ilvl w:val="0"/>
          <w:numId w:val="6"/>
        </w:numPr>
        <w:jc w:val="both"/>
        <w:rPr>
          <w:rFonts w:asciiTheme="minorHAnsi" w:hAnsiTheme="minorHAnsi"/>
          <w:lang w:eastAsia="it-IT"/>
        </w:rPr>
      </w:pPr>
      <w:r w:rsidRPr="00DA1DDB">
        <w:rPr>
          <w:rFonts w:asciiTheme="minorHAnsi" w:hAnsiTheme="minorHAnsi"/>
          <w:lang w:eastAsia="it-IT"/>
        </w:rPr>
        <w:lastRenderedPageBreak/>
        <w:t xml:space="preserve">infiltrazioni attraverso botole e sportelli a bassa tenuta; </w:t>
      </w:r>
    </w:p>
    <w:p w14:paraId="38D3ED1C" w14:textId="7968AFBB" w:rsidR="00D519F8" w:rsidRPr="00DA1DDB" w:rsidRDefault="00D519F8" w:rsidP="00DA1DDB">
      <w:pPr>
        <w:numPr>
          <w:ilvl w:val="0"/>
          <w:numId w:val="6"/>
        </w:numPr>
        <w:jc w:val="both"/>
        <w:rPr>
          <w:rFonts w:asciiTheme="minorHAnsi" w:hAnsiTheme="minorHAnsi"/>
          <w:lang w:eastAsia="it-IT"/>
        </w:rPr>
      </w:pPr>
      <w:r w:rsidRPr="00DA1DDB">
        <w:rPr>
          <w:rFonts w:asciiTheme="minorHAnsi" w:hAnsiTheme="minorHAnsi"/>
          <w:lang w:eastAsia="it-IT"/>
        </w:rPr>
        <w:t xml:space="preserve">aperture nel soffitto per corpi illuminanti; </w:t>
      </w:r>
    </w:p>
    <w:p w14:paraId="353C27B6" w14:textId="2803F6E3" w:rsidR="00D519F8" w:rsidRPr="00DA1DDB" w:rsidRDefault="00D519F8" w:rsidP="00DA1DDB">
      <w:pPr>
        <w:numPr>
          <w:ilvl w:val="0"/>
          <w:numId w:val="6"/>
        </w:numPr>
        <w:jc w:val="both"/>
        <w:rPr>
          <w:rFonts w:asciiTheme="minorHAnsi" w:hAnsiTheme="minorHAnsi"/>
          <w:lang w:eastAsia="it-IT"/>
        </w:rPr>
      </w:pPr>
      <w:r w:rsidRPr="00DA1DDB">
        <w:rPr>
          <w:rFonts w:asciiTheme="minorHAnsi" w:hAnsiTheme="minorHAnsi"/>
          <w:lang w:eastAsia="it-IT"/>
        </w:rPr>
        <w:t xml:space="preserve">fessure tra finestre e pareti; </w:t>
      </w:r>
    </w:p>
    <w:p w14:paraId="5FCC311B" w14:textId="77777777" w:rsidR="00D519F8" w:rsidRPr="00DA1DDB" w:rsidRDefault="00D519F8" w:rsidP="00DA1DDB">
      <w:pPr>
        <w:numPr>
          <w:ilvl w:val="0"/>
          <w:numId w:val="6"/>
        </w:numPr>
        <w:jc w:val="both"/>
        <w:rPr>
          <w:rFonts w:asciiTheme="minorHAnsi" w:hAnsiTheme="minorHAnsi"/>
          <w:lang w:eastAsia="it-IT"/>
        </w:rPr>
      </w:pPr>
      <w:r w:rsidRPr="00DA1DDB">
        <w:rPr>
          <w:rFonts w:asciiTheme="minorHAnsi" w:hAnsiTheme="minorHAnsi"/>
          <w:lang w:eastAsia="it-IT"/>
        </w:rPr>
        <w:t xml:space="preserve">fori di drenaggio; </w:t>
      </w:r>
    </w:p>
    <w:p w14:paraId="22D21B5E" w14:textId="3B2333EA" w:rsidR="00D519F8" w:rsidRPr="00DA1DDB" w:rsidRDefault="00D519F8" w:rsidP="00DA1DDB">
      <w:pPr>
        <w:numPr>
          <w:ilvl w:val="0"/>
          <w:numId w:val="6"/>
        </w:numPr>
        <w:jc w:val="both"/>
        <w:rPr>
          <w:rFonts w:asciiTheme="minorHAnsi" w:hAnsiTheme="minorHAnsi"/>
          <w:lang w:eastAsia="it-IT"/>
        </w:rPr>
      </w:pPr>
      <w:r w:rsidRPr="00DA1DDB">
        <w:rPr>
          <w:rFonts w:asciiTheme="minorHAnsi" w:hAnsiTheme="minorHAnsi"/>
          <w:lang w:eastAsia="it-IT"/>
        </w:rPr>
        <w:t xml:space="preserve">porte e finestre a scarsa tenuta. </w:t>
      </w:r>
    </w:p>
    <w:p w14:paraId="3BB427D8" w14:textId="77777777" w:rsidR="00DA1DDB" w:rsidRPr="00DA1DDB" w:rsidRDefault="00DA1DDB" w:rsidP="00DA1DDB">
      <w:pPr>
        <w:ind w:left="567"/>
        <w:jc w:val="both"/>
        <w:rPr>
          <w:rFonts w:asciiTheme="minorHAnsi" w:hAnsiTheme="minorHAnsi"/>
          <w:lang w:eastAsia="it-IT"/>
        </w:rPr>
      </w:pPr>
    </w:p>
    <w:p w14:paraId="00432DFD" w14:textId="09695680" w:rsidR="00DA1DDB" w:rsidRPr="00DA1DDB" w:rsidRDefault="00DA1DDB" w:rsidP="00DA1DDB">
      <w:pPr>
        <w:ind w:left="567"/>
        <w:jc w:val="both"/>
        <w:rPr>
          <w:rFonts w:asciiTheme="minorHAnsi" w:hAnsiTheme="minorHAnsi"/>
          <w:b/>
          <w:lang w:eastAsia="it-IT"/>
        </w:rPr>
      </w:pPr>
      <w:r w:rsidRPr="00DA1DDB">
        <w:rPr>
          <w:rFonts w:asciiTheme="minorHAnsi" w:hAnsiTheme="minorHAnsi"/>
          <w:b/>
          <w:lang w:eastAsia="it-IT"/>
        </w:rPr>
        <w:t xml:space="preserve">Perché scegliere la VMC INNOVA? </w:t>
      </w:r>
    </w:p>
    <w:p w14:paraId="4C287A3A" w14:textId="77777777" w:rsidR="00DA1DDB" w:rsidRPr="00DA1DDB" w:rsidRDefault="00DA1DDB" w:rsidP="00DA1DDB">
      <w:pPr>
        <w:ind w:left="567"/>
        <w:jc w:val="both"/>
        <w:rPr>
          <w:rFonts w:asciiTheme="minorHAnsi" w:hAnsiTheme="minorHAnsi"/>
          <w:lang w:eastAsia="it-IT"/>
        </w:rPr>
      </w:pPr>
      <w:r w:rsidRPr="00DA1DDB">
        <w:rPr>
          <w:rFonts w:asciiTheme="minorHAnsi" w:hAnsiTheme="minorHAnsi"/>
          <w:lang w:eastAsia="it-IT"/>
        </w:rPr>
        <w:t xml:space="preserve">Ci sono almeno 4 ragioni per scegliere la nostra gamma di prodotti per la ventilazione: </w:t>
      </w:r>
    </w:p>
    <w:p w14:paraId="47E5E53A" w14:textId="77777777" w:rsidR="00DA1DDB" w:rsidRPr="00DA1DDB" w:rsidRDefault="00DA1DDB" w:rsidP="00DA1DDB">
      <w:pPr>
        <w:numPr>
          <w:ilvl w:val="0"/>
          <w:numId w:val="5"/>
        </w:numPr>
        <w:ind w:left="567"/>
        <w:jc w:val="both"/>
        <w:rPr>
          <w:rFonts w:asciiTheme="minorHAnsi" w:hAnsiTheme="minorHAnsi"/>
          <w:lang w:eastAsia="it-IT"/>
        </w:rPr>
      </w:pPr>
      <w:r w:rsidRPr="00DA1DDB">
        <w:rPr>
          <w:rFonts w:asciiTheme="minorHAnsi" w:hAnsiTheme="minorHAnsi"/>
          <w:lang w:eastAsia="it-IT"/>
        </w:rPr>
        <w:t xml:space="preserve">INNOVA ha analizzato e studiato l’evoluzione delle strutture edilizie più re- </w:t>
      </w:r>
    </w:p>
    <w:p w14:paraId="5997B9F6" w14:textId="77777777" w:rsidR="00DA1DDB" w:rsidRPr="00DA1DDB" w:rsidRDefault="00DA1DDB" w:rsidP="00DA1DDB">
      <w:pPr>
        <w:ind w:left="567"/>
        <w:jc w:val="both"/>
        <w:rPr>
          <w:rFonts w:asciiTheme="minorHAnsi" w:hAnsiTheme="minorHAnsi"/>
          <w:lang w:eastAsia="it-IT"/>
        </w:rPr>
      </w:pPr>
      <w:r w:rsidRPr="00DA1DDB">
        <w:rPr>
          <w:rFonts w:asciiTheme="minorHAnsi" w:hAnsiTheme="minorHAnsi"/>
          <w:lang w:eastAsia="it-IT"/>
        </w:rPr>
        <w:t xml:space="preserve">centi in modo da presentare un’o erta completa e perfettamente adeguata </w:t>
      </w:r>
    </w:p>
    <w:p w14:paraId="2CC5EEAE" w14:textId="77777777" w:rsidR="00DA1DDB" w:rsidRPr="00DA1DDB" w:rsidRDefault="00DA1DDB" w:rsidP="00DA1DDB">
      <w:pPr>
        <w:ind w:left="567"/>
        <w:jc w:val="both"/>
        <w:rPr>
          <w:rFonts w:asciiTheme="minorHAnsi" w:hAnsiTheme="minorHAnsi"/>
          <w:lang w:eastAsia="it-IT"/>
        </w:rPr>
      </w:pPr>
      <w:r w:rsidRPr="00DA1DDB">
        <w:rPr>
          <w:rFonts w:asciiTheme="minorHAnsi" w:hAnsiTheme="minorHAnsi"/>
          <w:lang w:eastAsia="it-IT"/>
        </w:rPr>
        <w:t xml:space="preserve">alle esigenze degli edi ci. </w:t>
      </w:r>
    </w:p>
    <w:p w14:paraId="40625AA9" w14:textId="77777777" w:rsidR="00DA1DDB" w:rsidRPr="00DA1DDB" w:rsidRDefault="00DA1DDB" w:rsidP="00DA1DDB">
      <w:pPr>
        <w:numPr>
          <w:ilvl w:val="0"/>
          <w:numId w:val="5"/>
        </w:numPr>
        <w:ind w:left="567"/>
        <w:jc w:val="both"/>
        <w:rPr>
          <w:rFonts w:asciiTheme="minorHAnsi" w:hAnsiTheme="minorHAnsi"/>
          <w:lang w:eastAsia="it-IT"/>
        </w:rPr>
      </w:pPr>
      <w:r w:rsidRPr="00DA1DDB">
        <w:rPr>
          <w:rFonts w:asciiTheme="minorHAnsi" w:hAnsiTheme="minorHAnsi"/>
          <w:lang w:eastAsia="it-IT"/>
        </w:rPr>
        <w:t xml:space="preserve">INNOVA, in considerazione delle esigenze del clima mediterraneo, ha in- </w:t>
      </w:r>
    </w:p>
    <w:p w14:paraId="183CC9E2" w14:textId="77777777" w:rsidR="00DA1DDB" w:rsidRPr="00DA1DDB" w:rsidRDefault="00DA1DDB" w:rsidP="00DA1DDB">
      <w:pPr>
        <w:ind w:left="567"/>
        <w:jc w:val="both"/>
        <w:rPr>
          <w:rFonts w:asciiTheme="minorHAnsi" w:hAnsiTheme="minorHAnsi"/>
          <w:lang w:eastAsia="it-IT"/>
        </w:rPr>
      </w:pPr>
      <w:r w:rsidRPr="00DA1DDB">
        <w:rPr>
          <w:rFonts w:asciiTheme="minorHAnsi" w:hAnsiTheme="minorHAnsi"/>
          <w:lang w:eastAsia="it-IT"/>
        </w:rPr>
        <w:t xml:space="preserve">tegrato unità capaci di soddisfare pienamente i fabbisogni estivi, normal- mente poco considerati dai produttori centro e nord europei, che possono contare sul free cooling estivo contrariamente all’area mediterranea. </w:t>
      </w:r>
    </w:p>
    <w:p w14:paraId="6F199753" w14:textId="77777777" w:rsidR="00DA1DDB" w:rsidRPr="00DA1DDB" w:rsidRDefault="00DA1DDB" w:rsidP="00DA1DDB">
      <w:pPr>
        <w:numPr>
          <w:ilvl w:val="0"/>
          <w:numId w:val="5"/>
        </w:numPr>
        <w:ind w:left="567"/>
        <w:jc w:val="both"/>
        <w:rPr>
          <w:rFonts w:asciiTheme="minorHAnsi" w:hAnsiTheme="minorHAnsi"/>
          <w:lang w:eastAsia="it-IT"/>
        </w:rPr>
      </w:pPr>
      <w:r w:rsidRPr="00DA1DDB">
        <w:rPr>
          <w:rFonts w:asciiTheme="minorHAnsi" w:hAnsiTheme="minorHAnsi"/>
          <w:lang w:eastAsia="it-IT"/>
        </w:rPr>
        <w:t xml:space="preserve">INNOVA propone una gamma di prodotti per la ventilazione integrata con le stesse interfacce utilizzate per i fancoils, così da avere un sistema inte- grato e funzionale. </w:t>
      </w:r>
    </w:p>
    <w:p w14:paraId="43CF3C25" w14:textId="77777777" w:rsidR="00DA1DDB" w:rsidRPr="00DA1DDB" w:rsidRDefault="00DA1DDB" w:rsidP="00DA1DDB">
      <w:pPr>
        <w:numPr>
          <w:ilvl w:val="0"/>
          <w:numId w:val="5"/>
        </w:numPr>
        <w:ind w:left="567"/>
        <w:jc w:val="both"/>
        <w:rPr>
          <w:rFonts w:asciiTheme="minorHAnsi" w:hAnsiTheme="minorHAnsi"/>
          <w:lang w:eastAsia="it-IT"/>
        </w:rPr>
      </w:pPr>
      <w:r w:rsidRPr="00DA1DDB">
        <w:rPr>
          <w:rFonts w:asciiTheme="minorHAnsi" w:hAnsiTheme="minorHAnsi"/>
          <w:lang w:eastAsia="it-IT"/>
        </w:rPr>
        <w:t xml:space="preserve">Le unità per la VMC sono quindi integrabili con gli altri prodotti median- te unico Web Server, potendo così controllare e comandare da remoto il sistema composta da pompa di calore, fancoils e VMC con un’unica appli- cazione. </w:t>
      </w:r>
    </w:p>
    <w:p w14:paraId="2DD775F7" w14:textId="77777777" w:rsidR="00D519F8" w:rsidRPr="00DA1DDB" w:rsidRDefault="00D519F8" w:rsidP="00DA1DDB">
      <w:pPr>
        <w:ind w:left="567"/>
        <w:jc w:val="both"/>
        <w:rPr>
          <w:rFonts w:asciiTheme="minorHAnsi" w:hAnsiTheme="minorHAnsi"/>
          <w:lang w:eastAsia="it-IT"/>
        </w:rPr>
      </w:pPr>
    </w:p>
    <w:p w14:paraId="7D1EE4E3" w14:textId="77777777" w:rsidR="00D519F8" w:rsidRPr="00DA1DDB" w:rsidRDefault="00D519F8" w:rsidP="00DA1DDB">
      <w:pPr>
        <w:widowControl w:val="0"/>
        <w:autoSpaceDE w:val="0"/>
        <w:autoSpaceDN w:val="0"/>
        <w:adjustRightInd w:val="0"/>
        <w:ind w:left="567"/>
        <w:jc w:val="both"/>
        <w:rPr>
          <w:rFonts w:asciiTheme="minorHAnsi" w:hAnsiTheme="minorHAnsi" w:cs="Calibri"/>
        </w:rPr>
      </w:pPr>
      <w:r w:rsidRPr="00DA1DDB">
        <w:rPr>
          <w:rFonts w:asciiTheme="minorHAnsi" w:hAnsiTheme="minorHAnsi" w:cs="Calibri"/>
          <w:b/>
          <w:bCs/>
        </w:rPr>
        <w:t>HRP Domo – unità di ventilazione passiva</w:t>
      </w:r>
    </w:p>
    <w:p w14:paraId="253FE568" w14:textId="77777777" w:rsidR="00D519F8" w:rsidRPr="00DA1DDB" w:rsidRDefault="00D519F8" w:rsidP="00DA1DDB">
      <w:pPr>
        <w:widowControl w:val="0"/>
        <w:autoSpaceDE w:val="0"/>
        <w:autoSpaceDN w:val="0"/>
        <w:adjustRightInd w:val="0"/>
        <w:ind w:left="567"/>
        <w:jc w:val="both"/>
        <w:rPr>
          <w:rFonts w:asciiTheme="minorHAnsi" w:hAnsiTheme="minorHAnsi" w:cs="Calibri"/>
        </w:rPr>
      </w:pPr>
      <w:r w:rsidRPr="00DA1DDB">
        <w:rPr>
          <w:rFonts w:asciiTheme="minorHAnsi" w:hAnsiTheme="minorHAnsi" w:cs="Calibri"/>
        </w:rPr>
        <w:t>HRP DOMO è un’unità di ventilazione completa di recuperatore di calore (disponibile anche versione con entalpico) dedicata al ricambio dell’aria senza sprechi energetici.</w:t>
      </w:r>
    </w:p>
    <w:p w14:paraId="1F5093E3" w14:textId="77777777" w:rsidR="00D519F8" w:rsidRPr="00DA1DDB" w:rsidRDefault="00D519F8" w:rsidP="00DA1DDB">
      <w:pPr>
        <w:widowControl w:val="0"/>
        <w:autoSpaceDE w:val="0"/>
        <w:autoSpaceDN w:val="0"/>
        <w:adjustRightInd w:val="0"/>
        <w:ind w:left="567"/>
        <w:jc w:val="both"/>
        <w:rPr>
          <w:rFonts w:asciiTheme="minorHAnsi" w:hAnsiTheme="minorHAnsi" w:cs="Calibri"/>
        </w:rPr>
      </w:pPr>
      <w:r w:rsidRPr="00DA1DDB">
        <w:rPr>
          <w:rFonts w:asciiTheme="minorHAnsi" w:hAnsiTheme="minorHAnsi" w:cs="Calibri"/>
        </w:rPr>
        <w:t>L’unità è particolarmente indicata per singole unità familiari, appartamenti ed in tutti i casi dove le portate nominali per il ricambio dell’aria non siano superiori ai 500 m³/h.</w:t>
      </w:r>
    </w:p>
    <w:p w14:paraId="71461B6B" w14:textId="77777777" w:rsidR="00D519F8" w:rsidRPr="00DA1DDB" w:rsidRDefault="00D519F8" w:rsidP="00DA1DDB">
      <w:pPr>
        <w:widowControl w:val="0"/>
        <w:autoSpaceDE w:val="0"/>
        <w:autoSpaceDN w:val="0"/>
        <w:adjustRightInd w:val="0"/>
        <w:ind w:left="567"/>
        <w:jc w:val="both"/>
        <w:rPr>
          <w:rFonts w:asciiTheme="minorHAnsi" w:hAnsiTheme="minorHAnsi" w:cs="Calibri"/>
        </w:rPr>
      </w:pPr>
      <w:r w:rsidRPr="00DA1DDB">
        <w:rPr>
          <w:rFonts w:asciiTheme="minorHAnsi" w:hAnsiTheme="minorHAnsi" w:cs="Calibri"/>
        </w:rPr>
        <w:t>Testata e classificata secondo il regolamento europeo Ecodesign rif. 1253/2015 e 1254/2014.</w:t>
      </w:r>
    </w:p>
    <w:p w14:paraId="0B0A8FEF" w14:textId="77777777" w:rsidR="00DA1DDB" w:rsidRPr="00DA1DDB" w:rsidRDefault="00DA1DDB" w:rsidP="00DA1DDB">
      <w:pPr>
        <w:widowControl w:val="0"/>
        <w:autoSpaceDE w:val="0"/>
        <w:autoSpaceDN w:val="0"/>
        <w:adjustRightInd w:val="0"/>
        <w:ind w:left="567"/>
        <w:jc w:val="both"/>
        <w:rPr>
          <w:rFonts w:asciiTheme="minorHAnsi" w:hAnsiTheme="minorHAnsi" w:cs="Calibri"/>
        </w:rPr>
      </w:pPr>
    </w:p>
    <w:p w14:paraId="0255ABBD" w14:textId="77777777" w:rsidR="00DA1DDB" w:rsidRPr="00DA1DDB" w:rsidRDefault="00D519F8" w:rsidP="00DA1DDB">
      <w:pPr>
        <w:pStyle w:val="NormaleWeb"/>
        <w:spacing w:before="0" w:beforeAutospacing="0" w:after="0" w:afterAutospacing="0"/>
        <w:ind w:left="567"/>
        <w:jc w:val="both"/>
        <w:rPr>
          <w:rFonts w:asciiTheme="minorHAnsi" w:hAnsiTheme="minorHAnsi"/>
          <w:sz w:val="24"/>
          <w:szCs w:val="24"/>
        </w:rPr>
      </w:pPr>
      <w:r w:rsidRPr="00DA1DDB">
        <w:rPr>
          <w:rFonts w:asciiTheme="minorHAnsi" w:hAnsiTheme="minorHAnsi" w:cs="Calibri"/>
          <w:sz w:val="24"/>
          <w:szCs w:val="24"/>
        </w:rPr>
        <w:t> </w:t>
      </w:r>
      <w:r w:rsidR="00DA1DDB" w:rsidRPr="00DA1DDB">
        <w:rPr>
          <w:rFonts w:asciiTheme="minorHAnsi" w:hAnsiTheme="minorHAnsi"/>
          <w:b/>
          <w:bCs/>
          <w:sz w:val="24"/>
          <w:szCs w:val="24"/>
        </w:rPr>
        <w:t xml:space="preserve">STRUTTURA </w:t>
      </w:r>
    </w:p>
    <w:p w14:paraId="2BAA2AC2" w14:textId="77777777" w:rsidR="00DA1DDB" w:rsidRPr="00DA1DDB" w:rsidRDefault="00DA1DDB" w:rsidP="00DA1DDB">
      <w:pPr>
        <w:ind w:left="567"/>
        <w:jc w:val="both"/>
        <w:rPr>
          <w:rFonts w:asciiTheme="minorHAnsi" w:hAnsiTheme="minorHAnsi"/>
          <w:lang w:eastAsia="it-IT"/>
        </w:rPr>
      </w:pPr>
      <w:r w:rsidRPr="00DA1DDB">
        <w:rPr>
          <w:rFonts w:asciiTheme="minorHAnsi" w:hAnsiTheme="minorHAnsi"/>
          <w:lang w:eastAsia="it-IT"/>
        </w:rPr>
        <w:t xml:space="preserve">Struttura ad alta resistenza realizzata con plastiche in ABS antistatico e protetto contro i raggi UV. Realizzate in sezioni accoppiate facilmente installa- bili ed ispezionabili. </w:t>
      </w:r>
    </w:p>
    <w:p w14:paraId="3A3717B1" w14:textId="77777777" w:rsidR="00DA1DDB" w:rsidRPr="00DA1DDB" w:rsidRDefault="00DA1DDB" w:rsidP="00DA1DDB">
      <w:pPr>
        <w:ind w:left="567"/>
        <w:jc w:val="both"/>
        <w:rPr>
          <w:rFonts w:asciiTheme="minorHAnsi" w:hAnsiTheme="minorHAnsi"/>
          <w:lang w:eastAsia="it-IT"/>
        </w:rPr>
      </w:pPr>
      <w:r w:rsidRPr="00DA1DDB">
        <w:rPr>
          <w:rFonts w:asciiTheme="minorHAnsi" w:hAnsiTheme="minorHAnsi"/>
          <w:lang w:eastAsia="it-IT"/>
        </w:rPr>
        <w:t xml:space="preserve">Telaio autoportante in lamiera zincata, verniciata esternamente con isolamento termico ed acustico. </w:t>
      </w:r>
    </w:p>
    <w:p w14:paraId="2F406B3D" w14:textId="77777777" w:rsidR="00DA1DDB" w:rsidRPr="00DA1DDB" w:rsidRDefault="00DA1DDB" w:rsidP="00DA1DDB">
      <w:pPr>
        <w:ind w:left="567"/>
        <w:jc w:val="both"/>
        <w:rPr>
          <w:rFonts w:asciiTheme="minorHAnsi" w:hAnsiTheme="minorHAnsi"/>
          <w:lang w:eastAsia="it-IT"/>
        </w:rPr>
      </w:pPr>
    </w:p>
    <w:p w14:paraId="6E94A928" w14:textId="77777777" w:rsidR="00DA1DDB" w:rsidRPr="00DA1DDB" w:rsidRDefault="00DA1DDB" w:rsidP="00DA1DDB">
      <w:pPr>
        <w:ind w:left="567"/>
        <w:jc w:val="both"/>
        <w:rPr>
          <w:rFonts w:asciiTheme="minorHAnsi" w:hAnsiTheme="minorHAnsi"/>
          <w:lang w:eastAsia="it-IT"/>
        </w:rPr>
      </w:pPr>
      <w:r w:rsidRPr="00DA1DDB">
        <w:rPr>
          <w:rFonts w:asciiTheme="minorHAnsi" w:hAnsiTheme="minorHAnsi"/>
          <w:b/>
          <w:bCs/>
          <w:lang w:eastAsia="it-IT"/>
        </w:rPr>
        <w:t xml:space="preserve">VENTILATORI </w:t>
      </w:r>
    </w:p>
    <w:p w14:paraId="582A44C9" w14:textId="77777777" w:rsidR="00DA1DDB" w:rsidRPr="00DA1DDB" w:rsidRDefault="00DA1DDB" w:rsidP="00DA1DDB">
      <w:pPr>
        <w:ind w:left="567"/>
        <w:jc w:val="both"/>
        <w:rPr>
          <w:rFonts w:asciiTheme="minorHAnsi" w:hAnsiTheme="minorHAnsi"/>
          <w:lang w:eastAsia="it-IT"/>
        </w:rPr>
      </w:pPr>
      <w:r w:rsidRPr="00DA1DDB">
        <w:rPr>
          <w:rFonts w:asciiTheme="minorHAnsi" w:hAnsiTheme="minorHAnsi"/>
          <w:lang w:eastAsia="it-IT"/>
        </w:rPr>
        <w:t xml:space="preserve">L’unità è dotata di ventilatori radiali a pale rovesce con motore elettronico e comando modulante. Altissima e cienza e bassi livelli di rumorosità. </w:t>
      </w:r>
    </w:p>
    <w:p w14:paraId="555ECB77" w14:textId="77777777" w:rsidR="00DA1DDB" w:rsidRPr="00DA1DDB" w:rsidRDefault="00DA1DDB" w:rsidP="00DA1DDB">
      <w:pPr>
        <w:ind w:left="567"/>
        <w:jc w:val="both"/>
        <w:rPr>
          <w:rFonts w:asciiTheme="minorHAnsi" w:hAnsiTheme="minorHAnsi"/>
          <w:lang w:eastAsia="it-IT"/>
        </w:rPr>
      </w:pPr>
    </w:p>
    <w:p w14:paraId="689DCA87" w14:textId="77777777" w:rsidR="00DA1DDB" w:rsidRPr="00DA1DDB" w:rsidRDefault="00DA1DDB" w:rsidP="00DA1DDB">
      <w:pPr>
        <w:ind w:left="567"/>
        <w:jc w:val="both"/>
        <w:rPr>
          <w:rFonts w:asciiTheme="minorHAnsi" w:hAnsiTheme="minorHAnsi"/>
          <w:lang w:eastAsia="it-IT"/>
        </w:rPr>
      </w:pPr>
      <w:r w:rsidRPr="00DA1DDB">
        <w:rPr>
          <w:rFonts w:asciiTheme="minorHAnsi" w:hAnsiTheme="minorHAnsi"/>
          <w:b/>
          <w:bCs/>
          <w:lang w:eastAsia="it-IT"/>
        </w:rPr>
        <w:t xml:space="preserve">RECUPERATORE </w:t>
      </w:r>
    </w:p>
    <w:p w14:paraId="086F9262" w14:textId="77777777" w:rsidR="00DA1DDB" w:rsidRPr="00DA1DDB" w:rsidRDefault="00DA1DDB" w:rsidP="00DA1DDB">
      <w:pPr>
        <w:ind w:left="567"/>
        <w:jc w:val="both"/>
        <w:rPr>
          <w:rFonts w:asciiTheme="minorHAnsi" w:hAnsiTheme="minorHAnsi"/>
          <w:lang w:eastAsia="it-IT"/>
        </w:rPr>
      </w:pPr>
      <w:r w:rsidRPr="00DA1DDB">
        <w:rPr>
          <w:rFonts w:asciiTheme="minorHAnsi" w:hAnsiTheme="minorHAnsi"/>
          <w:lang w:eastAsia="it-IT"/>
        </w:rPr>
        <w:t>Scambiatore in polipropilene a ussi incrociati con- trocorrente ad alto rendimento.</w:t>
      </w:r>
      <w:r w:rsidRPr="00DA1DDB">
        <w:rPr>
          <w:rFonts w:asciiTheme="minorHAnsi" w:hAnsiTheme="minorHAnsi"/>
          <w:lang w:eastAsia="it-IT"/>
        </w:rPr>
        <w:br/>
        <w:t xml:space="preserve">Basse temperature di congelamento e funziona- mento no a -25 °C. </w:t>
      </w:r>
    </w:p>
    <w:p w14:paraId="3B4F7E50" w14:textId="77777777" w:rsidR="00DA1DDB" w:rsidRPr="00DA1DDB" w:rsidRDefault="00DA1DDB" w:rsidP="00DA1DDB">
      <w:pPr>
        <w:ind w:left="567"/>
        <w:jc w:val="both"/>
        <w:rPr>
          <w:rFonts w:asciiTheme="minorHAnsi" w:hAnsiTheme="minorHAnsi"/>
          <w:lang w:eastAsia="it-IT"/>
        </w:rPr>
      </w:pPr>
      <w:r w:rsidRPr="00DA1DDB">
        <w:rPr>
          <w:rFonts w:asciiTheme="minorHAnsi" w:hAnsiTheme="minorHAnsi"/>
          <w:lang w:eastAsia="it-IT"/>
        </w:rPr>
        <w:t xml:space="preserve">Altissima e cienza di scambio. </w:t>
      </w:r>
    </w:p>
    <w:p w14:paraId="30B078EF" w14:textId="77777777" w:rsidR="00DA1DDB" w:rsidRPr="00DA1DDB" w:rsidRDefault="00DA1DDB" w:rsidP="00DA1DDB">
      <w:pPr>
        <w:ind w:left="567"/>
        <w:jc w:val="both"/>
        <w:rPr>
          <w:rFonts w:asciiTheme="minorHAnsi" w:hAnsiTheme="minorHAnsi"/>
          <w:lang w:eastAsia="it-IT"/>
        </w:rPr>
      </w:pPr>
    </w:p>
    <w:p w14:paraId="73AD8C31" w14:textId="77777777" w:rsidR="00DA1DDB" w:rsidRPr="00DA1DDB" w:rsidRDefault="00DA1DDB" w:rsidP="00DA1DDB">
      <w:pPr>
        <w:ind w:left="567"/>
        <w:jc w:val="both"/>
        <w:rPr>
          <w:rFonts w:asciiTheme="minorHAnsi" w:hAnsiTheme="minorHAnsi"/>
          <w:lang w:eastAsia="it-IT"/>
        </w:rPr>
      </w:pPr>
      <w:r w:rsidRPr="00DA1DDB">
        <w:rPr>
          <w:rFonts w:asciiTheme="minorHAnsi" w:hAnsiTheme="minorHAnsi"/>
          <w:b/>
          <w:bCs/>
          <w:lang w:eastAsia="it-IT"/>
        </w:rPr>
        <w:t xml:space="preserve">FILTRAZIONE </w:t>
      </w:r>
    </w:p>
    <w:p w14:paraId="63E8186D" w14:textId="77777777" w:rsidR="00DA1DDB" w:rsidRPr="00DA1DDB" w:rsidRDefault="00DA1DDB" w:rsidP="00DA1DDB">
      <w:pPr>
        <w:ind w:left="567"/>
        <w:jc w:val="both"/>
        <w:rPr>
          <w:rFonts w:asciiTheme="minorHAnsi" w:hAnsiTheme="minorHAnsi"/>
          <w:lang w:eastAsia="it-IT"/>
        </w:rPr>
      </w:pPr>
      <w:r w:rsidRPr="00DA1DDB">
        <w:rPr>
          <w:rFonts w:asciiTheme="minorHAnsi" w:hAnsiTheme="minorHAnsi"/>
          <w:lang w:eastAsia="it-IT"/>
        </w:rPr>
        <w:lastRenderedPageBreak/>
        <w:t>A monte del recuperatore sono presenti due ltri con classe di ltrazione F7 con bassa perdita di ca- rico.</w:t>
      </w:r>
      <w:r w:rsidRPr="00DA1DDB">
        <w:rPr>
          <w:rFonts w:asciiTheme="minorHAnsi" w:hAnsiTheme="minorHAnsi"/>
          <w:lang w:eastAsia="it-IT"/>
        </w:rPr>
        <w:br/>
        <w:t xml:space="preserve">La rimozione può avvenire senza l’ausilio di nessun attrezzo. </w:t>
      </w:r>
    </w:p>
    <w:p w14:paraId="59FE0BB3" w14:textId="77777777" w:rsidR="00DA1DDB" w:rsidRPr="00DA1DDB" w:rsidRDefault="00DA1DDB" w:rsidP="00DA1DDB">
      <w:pPr>
        <w:ind w:left="567"/>
        <w:jc w:val="both"/>
        <w:rPr>
          <w:rFonts w:asciiTheme="minorHAnsi" w:hAnsiTheme="minorHAnsi"/>
          <w:lang w:eastAsia="it-IT"/>
        </w:rPr>
      </w:pPr>
      <w:r w:rsidRPr="00DA1DDB">
        <w:rPr>
          <w:rFonts w:asciiTheme="minorHAnsi" w:hAnsiTheme="minorHAnsi"/>
          <w:lang w:eastAsia="it-IT"/>
        </w:rPr>
        <w:t xml:space="preserve">Facilmente estraibili sia in posizionamento orizzon- tale sia verticale. </w:t>
      </w:r>
    </w:p>
    <w:p w14:paraId="7D1C4775" w14:textId="77777777" w:rsidR="00DA1DDB" w:rsidRPr="00DA1DDB" w:rsidRDefault="00DA1DDB" w:rsidP="00DA1DDB">
      <w:pPr>
        <w:ind w:left="567"/>
        <w:jc w:val="both"/>
        <w:rPr>
          <w:rFonts w:asciiTheme="minorHAnsi" w:hAnsiTheme="minorHAnsi"/>
          <w:lang w:eastAsia="it-IT"/>
        </w:rPr>
      </w:pPr>
    </w:p>
    <w:p w14:paraId="0213C6C5" w14:textId="77777777" w:rsidR="00DA1DDB" w:rsidRPr="00DA1DDB" w:rsidRDefault="00DA1DDB" w:rsidP="00DA1DDB">
      <w:pPr>
        <w:ind w:left="567"/>
        <w:jc w:val="both"/>
        <w:rPr>
          <w:rFonts w:asciiTheme="minorHAnsi" w:hAnsiTheme="minorHAnsi"/>
          <w:lang w:eastAsia="it-IT"/>
        </w:rPr>
      </w:pPr>
      <w:r w:rsidRPr="00DA1DDB">
        <w:rPr>
          <w:rFonts w:asciiTheme="minorHAnsi" w:hAnsiTheme="minorHAnsi"/>
          <w:b/>
          <w:bCs/>
          <w:lang w:eastAsia="it-IT"/>
        </w:rPr>
        <w:t xml:space="preserve">BYPASS </w:t>
      </w:r>
    </w:p>
    <w:p w14:paraId="4BBD26E4" w14:textId="77777777" w:rsidR="00DA1DDB" w:rsidRPr="00DA1DDB" w:rsidRDefault="00DA1DDB" w:rsidP="00DA1DDB">
      <w:pPr>
        <w:ind w:left="567"/>
        <w:jc w:val="both"/>
        <w:rPr>
          <w:rFonts w:asciiTheme="minorHAnsi" w:hAnsiTheme="minorHAnsi"/>
          <w:lang w:eastAsia="it-IT"/>
        </w:rPr>
      </w:pPr>
      <w:r w:rsidRPr="00DA1DDB">
        <w:rPr>
          <w:rFonts w:asciiTheme="minorHAnsi" w:hAnsiTheme="minorHAnsi"/>
          <w:lang w:eastAsia="it-IT"/>
        </w:rPr>
        <w:t xml:space="preserve">Le unità sono dotate di Bypass del recuperatore, che permettono la funzione di immissione di aria fresca dall’esterno quando vi sono le condizioni ideali. </w:t>
      </w:r>
    </w:p>
    <w:p w14:paraId="40EE3D27" w14:textId="77777777" w:rsidR="00DA1DDB" w:rsidRPr="00DA1DDB" w:rsidRDefault="00DA1DDB" w:rsidP="00DA1DDB">
      <w:pPr>
        <w:ind w:left="567"/>
        <w:jc w:val="both"/>
        <w:rPr>
          <w:rFonts w:asciiTheme="minorHAnsi" w:hAnsiTheme="minorHAnsi"/>
          <w:lang w:eastAsia="it-IT"/>
        </w:rPr>
      </w:pPr>
    </w:p>
    <w:p w14:paraId="53F9710B" w14:textId="77777777" w:rsidR="00DA1DDB" w:rsidRPr="00DA1DDB" w:rsidRDefault="00DA1DDB" w:rsidP="00DA1DDB">
      <w:pPr>
        <w:ind w:left="567"/>
        <w:jc w:val="both"/>
        <w:rPr>
          <w:rFonts w:asciiTheme="minorHAnsi" w:hAnsiTheme="minorHAnsi"/>
          <w:lang w:eastAsia="it-IT"/>
        </w:rPr>
      </w:pPr>
      <w:r w:rsidRPr="00DA1DDB">
        <w:rPr>
          <w:rFonts w:asciiTheme="minorHAnsi" w:hAnsiTheme="minorHAnsi"/>
          <w:b/>
          <w:bCs/>
          <w:lang w:eastAsia="it-IT"/>
        </w:rPr>
        <w:t xml:space="preserve">CONTROLLO </w:t>
      </w:r>
    </w:p>
    <w:p w14:paraId="23728DE3" w14:textId="77777777" w:rsidR="00DA1DDB" w:rsidRPr="00DA1DDB" w:rsidRDefault="00DA1DDB" w:rsidP="00DA1DDB">
      <w:pPr>
        <w:ind w:left="567"/>
        <w:jc w:val="both"/>
        <w:rPr>
          <w:rFonts w:asciiTheme="minorHAnsi" w:hAnsiTheme="minorHAnsi"/>
          <w:lang w:eastAsia="it-IT"/>
        </w:rPr>
      </w:pPr>
      <w:r w:rsidRPr="00DA1DDB">
        <w:rPr>
          <w:rFonts w:asciiTheme="minorHAnsi" w:hAnsiTheme="minorHAnsi"/>
          <w:lang w:eastAsia="it-IT"/>
        </w:rPr>
        <w:t xml:space="preserve">L’unità prevede la fornitura del pannello di control- lo smart touch ECA649. </w:t>
      </w:r>
    </w:p>
    <w:p w14:paraId="0EACDF82" w14:textId="77777777" w:rsidR="00DA1DDB" w:rsidRPr="00DA1DDB" w:rsidRDefault="00DA1DDB" w:rsidP="00DA1DDB">
      <w:pPr>
        <w:ind w:left="567"/>
        <w:jc w:val="both"/>
        <w:rPr>
          <w:rFonts w:asciiTheme="minorHAnsi" w:hAnsiTheme="minorHAnsi"/>
          <w:lang w:eastAsia="it-IT"/>
        </w:rPr>
      </w:pPr>
    </w:p>
    <w:p w14:paraId="7CB9FD9A" w14:textId="77777777" w:rsidR="00DA1DDB" w:rsidRPr="00DA1DDB" w:rsidRDefault="00DA1DDB" w:rsidP="00DA1DDB">
      <w:pPr>
        <w:ind w:left="567"/>
        <w:jc w:val="both"/>
        <w:rPr>
          <w:rFonts w:asciiTheme="minorHAnsi" w:hAnsiTheme="minorHAnsi"/>
          <w:lang w:eastAsia="it-IT"/>
        </w:rPr>
      </w:pPr>
      <w:r w:rsidRPr="00DA1DDB">
        <w:rPr>
          <w:rFonts w:asciiTheme="minorHAnsi" w:hAnsiTheme="minorHAnsi"/>
          <w:b/>
          <w:bCs/>
          <w:lang w:eastAsia="it-IT"/>
        </w:rPr>
        <w:t xml:space="preserve">FREE COOLING </w:t>
      </w:r>
    </w:p>
    <w:p w14:paraId="0642E95F" w14:textId="77777777" w:rsidR="00DA1DDB" w:rsidRPr="00DA1DDB" w:rsidRDefault="00DA1DDB" w:rsidP="00DA1DDB">
      <w:pPr>
        <w:ind w:left="567"/>
        <w:jc w:val="both"/>
        <w:rPr>
          <w:rFonts w:asciiTheme="minorHAnsi" w:hAnsiTheme="minorHAnsi"/>
          <w:lang w:eastAsia="it-IT"/>
        </w:rPr>
      </w:pPr>
      <w:r w:rsidRPr="00DA1DDB">
        <w:rPr>
          <w:rFonts w:asciiTheme="minorHAnsi" w:hAnsiTheme="minorHAnsi"/>
          <w:lang w:eastAsia="it-IT"/>
        </w:rPr>
        <w:t xml:space="preserve">Free cooling realizzato all’interno dell’unità con ampio passaggio aria e serranda con attuatore motorizzato. </w:t>
      </w:r>
    </w:p>
    <w:p w14:paraId="190725A4" w14:textId="77777777" w:rsidR="00DA1DDB" w:rsidRPr="00DA1DDB" w:rsidRDefault="00DA1DDB" w:rsidP="00DA1DDB">
      <w:pPr>
        <w:ind w:left="567"/>
        <w:jc w:val="both"/>
        <w:rPr>
          <w:rFonts w:asciiTheme="minorHAnsi" w:hAnsiTheme="minorHAnsi"/>
          <w:lang w:eastAsia="it-IT"/>
        </w:rPr>
      </w:pPr>
    </w:p>
    <w:p w14:paraId="4FFF8EB1" w14:textId="77777777" w:rsidR="00DA1DDB" w:rsidRPr="00022B5D" w:rsidRDefault="00DA1DDB" w:rsidP="00022B5D">
      <w:pPr>
        <w:tabs>
          <w:tab w:val="left" w:pos="709"/>
        </w:tabs>
        <w:ind w:left="567"/>
        <w:jc w:val="both"/>
        <w:rPr>
          <w:rFonts w:asciiTheme="minorHAnsi" w:hAnsiTheme="minorHAnsi"/>
          <w:lang w:eastAsia="it-IT"/>
        </w:rPr>
      </w:pPr>
      <w:r w:rsidRPr="00DA1DDB">
        <w:rPr>
          <w:rFonts w:asciiTheme="minorHAnsi" w:hAnsiTheme="minorHAnsi"/>
          <w:b/>
          <w:bCs/>
          <w:lang w:eastAsia="it-IT"/>
        </w:rPr>
        <w:t xml:space="preserve">QUADRO ELETTRICO </w:t>
      </w:r>
    </w:p>
    <w:p w14:paraId="1A120A73" w14:textId="77777777" w:rsidR="00DA1DDB" w:rsidRPr="00022B5D" w:rsidRDefault="00DA1DDB" w:rsidP="00022B5D">
      <w:pPr>
        <w:tabs>
          <w:tab w:val="left" w:pos="709"/>
        </w:tabs>
        <w:ind w:left="567"/>
        <w:jc w:val="both"/>
        <w:rPr>
          <w:rFonts w:asciiTheme="minorHAnsi" w:hAnsiTheme="minorHAnsi"/>
          <w:lang w:eastAsia="it-IT"/>
        </w:rPr>
      </w:pPr>
      <w:r w:rsidRPr="00022B5D">
        <w:rPr>
          <w:rFonts w:asciiTheme="minorHAnsi" w:hAnsiTheme="minorHAnsi"/>
          <w:lang w:eastAsia="it-IT"/>
        </w:rPr>
        <w:t xml:space="preserve">Quadro elettrico completo di scheda di gestione 4 velocità ventilatori, antigelo, bypass automatico, sonde di temperatura, gestione delle batterie di post-riscaldo e segnalazione ltri sporchi automa- tica. </w:t>
      </w:r>
    </w:p>
    <w:p w14:paraId="412791B4" w14:textId="77777777" w:rsidR="00DA1DDB" w:rsidRPr="00022B5D" w:rsidRDefault="00DA1DDB" w:rsidP="00022B5D">
      <w:pPr>
        <w:tabs>
          <w:tab w:val="left" w:pos="709"/>
        </w:tabs>
        <w:ind w:left="567"/>
        <w:jc w:val="both"/>
        <w:rPr>
          <w:rFonts w:asciiTheme="minorHAnsi" w:hAnsiTheme="minorHAnsi"/>
          <w:lang w:eastAsia="it-IT"/>
        </w:rPr>
      </w:pPr>
      <w:r w:rsidRPr="00022B5D">
        <w:rPr>
          <w:rFonts w:asciiTheme="minorHAnsi" w:hAnsiTheme="minorHAnsi"/>
          <w:lang w:eastAsia="it-IT"/>
        </w:rPr>
        <w:t xml:space="preserve">Pannello di controllo obbligatorio per il funziona- mento dell’unità con touch capacitivo per montag- gio su scatola 503 o a muro. </w:t>
      </w:r>
    </w:p>
    <w:p w14:paraId="423BCCE2" w14:textId="77777777" w:rsidR="00DA1DDB" w:rsidRPr="00022B5D" w:rsidRDefault="00DA1DDB" w:rsidP="00022B5D">
      <w:pPr>
        <w:tabs>
          <w:tab w:val="left" w:pos="709"/>
        </w:tabs>
        <w:ind w:left="567"/>
        <w:jc w:val="both"/>
        <w:rPr>
          <w:rFonts w:asciiTheme="minorHAnsi" w:hAnsiTheme="minorHAnsi"/>
          <w:lang w:eastAsia="it-IT"/>
        </w:rPr>
      </w:pPr>
    </w:p>
    <w:p w14:paraId="260D7B83" w14:textId="77777777" w:rsidR="00DA1DDB" w:rsidRPr="00022B5D" w:rsidRDefault="00DA1DDB" w:rsidP="00022B5D">
      <w:pPr>
        <w:tabs>
          <w:tab w:val="left" w:pos="709"/>
        </w:tabs>
        <w:ind w:left="567"/>
        <w:jc w:val="both"/>
        <w:rPr>
          <w:rFonts w:asciiTheme="minorHAnsi" w:hAnsiTheme="minorHAnsi"/>
          <w:lang w:eastAsia="it-IT"/>
        </w:rPr>
      </w:pPr>
      <w:r w:rsidRPr="00022B5D">
        <w:rPr>
          <w:rFonts w:asciiTheme="minorHAnsi" w:hAnsiTheme="minorHAnsi"/>
          <w:b/>
          <w:bCs/>
          <w:lang w:eastAsia="it-IT"/>
        </w:rPr>
        <w:t xml:space="preserve">EFFICIENZA </w:t>
      </w:r>
    </w:p>
    <w:p w14:paraId="6E481140" w14:textId="77777777" w:rsidR="00DA1DDB" w:rsidRPr="00022B5D" w:rsidRDefault="00DA1DDB" w:rsidP="00022B5D">
      <w:pPr>
        <w:tabs>
          <w:tab w:val="left" w:pos="709"/>
        </w:tabs>
        <w:ind w:left="567"/>
        <w:jc w:val="both"/>
        <w:rPr>
          <w:rFonts w:asciiTheme="minorHAnsi" w:hAnsiTheme="minorHAnsi"/>
          <w:lang w:eastAsia="it-IT"/>
        </w:rPr>
      </w:pPr>
      <w:r w:rsidRPr="00022B5D">
        <w:rPr>
          <w:rFonts w:asciiTheme="minorHAnsi" w:hAnsiTheme="minorHAnsi"/>
          <w:lang w:eastAsia="it-IT"/>
        </w:rPr>
        <w:t>Grazie alle particolarità costruttive ed ai suoi com- ponenti HRP DOMO è in grado di raggiungere e - cienza di recupero maggiori del 90 % .</w:t>
      </w:r>
      <w:r w:rsidRPr="00022B5D">
        <w:rPr>
          <w:rFonts w:asciiTheme="minorHAnsi" w:hAnsiTheme="minorHAnsi"/>
          <w:lang w:eastAsia="it-IT"/>
        </w:rPr>
        <w:br/>
        <w:t xml:space="preserve">Nelle stagioni invernali ed estive si ha un notevole recupero energetico dell'aria di rinnovo immessa in ambiente. </w:t>
      </w:r>
    </w:p>
    <w:p w14:paraId="4CA45644" w14:textId="77777777" w:rsidR="00022B5D" w:rsidRPr="00022B5D" w:rsidRDefault="00022B5D" w:rsidP="00022B5D">
      <w:pPr>
        <w:tabs>
          <w:tab w:val="left" w:pos="709"/>
        </w:tabs>
        <w:ind w:left="567"/>
        <w:jc w:val="both"/>
        <w:rPr>
          <w:rFonts w:asciiTheme="minorHAnsi" w:hAnsiTheme="minorHAnsi"/>
          <w:lang w:eastAsia="it-IT"/>
        </w:rPr>
      </w:pPr>
    </w:p>
    <w:p w14:paraId="386CBAE6" w14:textId="77777777" w:rsidR="00022B5D" w:rsidRPr="00022B5D" w:rsidRDefault="00022B5D" w:rsidP="00022B5D">
      <w:pPr>
        <w:widowControl w:val="0"/>
        <w:tabs>
          <w:tab w:val="left" w:pos="709"/>
        </w:tabs>
        <w:autoSpaceDE w:val="0"/>
        <w:autoSpaceDN w:val="0"/>
        <w:adjustRightInd w:val="0"/>
        <w:ind w:left="567"/>
        <w:jc w:val="both"/>
        <w:rPr>
          <w:rFonts w:asciiTheme="minorHAnsi" w:hAnsiTheme="minorHAnsi" w:cs="Calibri"/>
        </w:rPr>
      </w:pPr>
      <w:r w:rsidRPr="00022B5D">
        <w:rPr>
          <w:rFonts w:asciiTheme="minorHAnsi" w:hAnsiTheme="minorHAnsi" w:cs="Calibri"/>
          <w:b/>
          <w:bCs/>
        </w:rPr>
        <w:t>HRW Domo – unità di ventilazione attiva idronica</w:t>
      </w:r>
    </w:p>
    <w:p w14:paraId="3E4AECC3" w14:textId="77777777" w:rsidR="00022B5D" w:rsidRPr="00022B5D" w:rsidRDefault="00022B5D" w:rsidP="00022B5D">
      <w:pPr>
        <w:widowControl w:val="0"/>
        <w:tabs>
          <w:tab w:val="left" w:pos="709"/>
        </w:tabs>
        <w:autoSpaceDE w:val="0"/>
        <w:autoSpaceDN w:val="0"/>
        <w:adjustRightInd w:val="0"/>
        <w:ind w:left="567"/>
        <w:jc w:val="both"/>
        <w:rPr>
          <w:rFonts w:asciiTheme="minorHAnsi" w:hAnsiTheme="minorHAnsi" w:cs="Calibri"/>
        </w:rPr>
      </w:pPr>
      <w:r w:rsidRPr="00022B5D">
        <w:rPr>
          <w:rFonts w:asciiTheme="minorHAnsi" w:hAnsiTheme="minorHAnsi" w:cs="Calibri"/>
        </w:rPr>
        <w:t>L’HRW è un’unità di ventilazione meccanica controllata con recuperatore di calore ad alta efficienza, sezione di trattamento aria con deumidificazione, raffrescamento e riscaldamento.</w:t>
      </w:r>
    </w:p>
    <w:p w14:paraId="5B69BB32" w14:textId="77777777" w:rsidR="00022B5D" w:rsidRPr="00022B5D" w:rsidRDefault="00022B5D" w:rsidP="00022B5D">
      <w:pPr>
        <w:widowControl w:val="0"/>
        <w:tabs>
          <w:tab w:val="left" w:pos="709"/>
        </w:tabs>
        <w:autoSpaceDE w:val="0"/>
        <w:autoSpaceDN w:val="0"/>
        <w:adjustRightInd w:val="0"/>
        <w:ind w:left="567"/>
        <w:jc w:val="both"/>
        <w:rPr>
          <w:rFonts w:asciiTheme="minorHAnsi" w:hAnsiTheme="minorHAnsi" w:cs="Calibri"/>
        </w:rPr>
      </w:pPr>
      <w:r w:rsidRPr="00022B5D">
        <w:rPr>
          <w:rFonts w:asciiTheme="minorHAnsi" w:hAnsiTheme="minorHAnsi" w:cs="Calibri"/>
        </w:rPr>
        <w:t>Unisce i vantaggi del ricambio d’aria ad un sistema di integrazione idronico che sfrutta una rete di ricircolo aggiuntiva. È in grado quindi di soddisfare i fabbisogni frigoriferi anche su edifici residenziali con elevati carichi esterni.</w:t>
      </w:r>
    </w:p>
    <w:p w14:paraId="023F5C83" w14:textId="77777777" w:rsidR="00022B5D" w:rsidRPr="00022B5D" w:rsidRDefault="00022B5D" w:rsidP="00022B5D">
      <w:pPr>
        <w:widowControl w:val="0"/>
        <w:tabs>
          <w:tab w:val="left" w:pos="709"/>
        </w:tabs>
        <w:autoSpaceDE w:val="0"/>
        <w:autoSpaceDN w:val="0"/>
        <w:adjustRightInd w:val="0"/>
        <w:ind w:left="567"/>
        <w:jc w:val="both"/>
        <w:rPr>
          <w:rFonts w:asciiTheme="minorHAnsi" w:hAnsiTheme="minorHAnsi" w:cs="Calibri"/>
        </w:rPr>
      </w:pPr>
      <w:r w:rsidRPr="00022B5D">
        <w:rPr>
          <w:rFonts w:asciiTheme="minorHAnsi" w:hAnsiTheme="minorHAnsi" w:cs="Calibri"/>
        </w:rPr>
        <w:t>Ideale per l'impianto di condizionamento estivo quando per l'inverno è previsto l'impianto radiante.</w:t>
      </w:r>
    </w:p>
    <w:p w14:paraId="53CCBDEB" w14:textId="77777777" w:rsidR="00022B5D" w:rsidRPr="00022B5D" w:rsidRDefault="00022B5D" w:rsidP="00022B5D">
      <w:pPr>
        <w:widowControl w:val="0"/>
        <w:tabs>
          <w:tab w:val="left" w:pos="709"/>
        </w:tabs>
        <w:autoSpaceDE w:val="0"/>
        <w:autoSpaceDN w:val="0"/>
        <w:adjustRightInd w:val="0"/>
        <w:ind w:left="567"/>
        <w:jc w:val="both"/>
        <w:rPr>
          <w:rFonts w:asciiTheme="minorHAnsi" w:hAnsiTheme="minorHAnsi" w:cs="Calibri"/>
        </w:rPr>
      </w:pPr>
      <w:r w:rsidRPr="00022B5D">
        <w:rPr>
          <w:rFonts w:asciiTheme="minorHAnsi" w:hAnsiTheme="minorHAnsi" w:cs="Calibri"/>
        </w:rPr>
        <w:t>Può essere alimentata dalle pompe di calore eHPoca e 3in1, generatori di calore generici e refrigeratori.</w:t>
      </w:r>
    </w:p>
    <w:p w14:paraId="709EC047" w14:textId="77777777" w:rsidR="00022B5D" w:rsidRPr="00022B5D" w:rsidRDefault="00022B5D" w:rsidP="00022B5D">
      <w:pPr>
        <w:widowControl w:val="0"/>
        <w:tabs>
          <w:tab w:val="left" w:pos="709"/>
        </w:tabs>
        <w:autoSpaceDE w:val="0"/>
        <w:autoSpaceDN w:val="0"/>
        <w:adjustRightInd w:val="0"/>
        <w:ind w:left="567"/>
        <w:jc w:val="both"/>
        <w:rPr>
          <w:rFonts w:asciiTheme="minorHAnsi" w:hAnsiTheme="minorHAnsi" w:cs="Calibri"/>
        </w:rPr>
      </w:pPr>
      <w:r w:rsidRPr="00022B5D">
        <w:rPr>
          <w:rFonts w:asciiTheme="minorHAnsi" w:hAnsiTheme="minorHAnsi" w:cs="Calibri"/>
        </w:rPr>
        <w:t>L’unità è composta da un monoblocco comprensivo di ogni componente per il corretto funzionamento e consente il funzionamento con ampi range di temperatura esterna.</w:t>
      </w:r>
    </w:p>
    <w:p w14:paraId="578E3C67" w14:textId="154367D2" w:rsidR="00022B5D" w:rsidRPr="00022B5D" w:rsidRDefault="00022B5D" w:rsidP="00022B5D">
      <w:pPr>
        <w:tabs>
          <w:tab w:val="left" w:pos="709"/>
        </w:tabs>
        <w:ind w:left="567"/>
        <w:jc w:val="both"/>
        <w:rPr>
          <w:rFonts w:asciiTheme="minorHAnsi" w:hAnsiTheme="minorHAnsi"/>
          <w:lang w:eastAsia="it-IT"/>
        </w:rPr>
      </w:pPr>
      <w:r w:rsidRPr="00022B5D">
        <w:rPr>
          <w:rFonts w:asciiTheme="minorHAnsi" w:hAnsiTheme="minorHAnsi" w:cs="Calibri"/>
        </w:rPr>
        <w:t> </w:t>
      </w:r>
    </w:p>
    <w:p w14:paraId="0D042970" w14:textId="2996BB4D" w:rsidR="00D519F8" w:rsidRPr="00DA1DDB" w:rsidRDefault="00D519F8" w:rsidP="00DA1DDB">
      <w:pPr>
        <w:ind w:left="567"/>
        <w:jc w:val="both"/>
        <w:rPr>
          <w:rFonts w:asciiTheme="minorHAnsi" w:hAnsiTheme="minorHAnsi"/>
          <w:lang w:eastAsia="it-IT"/>
        </w:rPr>
      </w:pPr>
    </w:p>
    <w:p w14:paraId="7309B220" w14:textId="77777777" w:rsidR="00D519F8" w:rsidRPr="00DA1DDB" w:rsidRDefault="00D519F8" w:rsidP="00DA1DDB">
      <w:pPr>
        <w:ind w:left="567"/>
        <w:contextualSpacing/>
        <w:jc w:val="both"/>
        <w:outlineLvl w:val="2"/>
        <w:rPr>
          <w:rFonts w:asciiTheme="majorHAnsi" w:hAnsiTheme="majorHAnsi"/>
          <w:lang w:eastAsia="it-IT"/>
        </w:rPr>
      </w:pPr>
    </w:p>
    <w:p w14:paraId="56037D05" w14:textId="77777777" w:rsidR="00D519F8" w:rsidRPr="00DA1DDB" w:rsidRDefault="00D519F8" w:rsidP="00DA1DDB">
      <w:pPr>
        <w:ind w:left="567"/>
        <w:contextualSpacing/>
        <w:jc w:val="both"/>
        <w:outlineLvl w:val="2"/>
        <w:rPr>
          <w:rFonts w:asciiTheme="majorHAnsi" w:hAnsiTheme="majorHAnsi"/>
          <w:lang w:eastAsia="it-IT"/>
        </w:rPr>
      </w:pPr>
    </w:p>
    <w:p w14:paraId="784C9D5E" w14:textId="17AD98F5" w:rsidR="00B976B7" w:rsidRPr="00DA1DDB" w:rsidRDefault="00B976B7" w:rsidP="00DA1DDB">
      <w:pPr>
        <w:pStyle w:val="Pidipagina"/>
        <w:ind w:left="567"/>
        <w:jc w:val="both"/>
      </w:pPr>
      <w:r w:rsidRPr="00DA1DDB">
        <w:rPr>
          <w:noProof/>
          <w:lang w:eastAsia="it-IT"/>
        </w:rPr>
        <mc:AlternateContent>
          <mc:Choice Requires="wps">
            <w:drawing>
              <wp:anchor distT="0" distB="0" distL="114300" distR="114300" simplePos="0" relativeHeight="251659264" behindDoc="0" locked="0" layoutInCell="1" allowOverlap="1" wp14:anchorId="29D06079" wp14:editId="0D2941D6">
                <wp:simplePos x="0" y="0"/>
                <wp:positionH relativeFrom="column">
                  <wp:posOffset>228600</wp:posOffset>
                </wp:positionH>
                <wp:positionV relativeFrom="paragraph">
                  <wp:posOffset>100965</wp:posOffset>
                </wp:positionV>
                <wp:extent cx="2342515" cy="800100"/>
                <wp:effectExtent l="0" t="0" r="0" b="1270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342515" cy="800100"/>
                        </a:xfrm>
                        <a:prstGeom prst="rect">
                          <a:avLst/>
                        </a:prstGeom>
                        <a:noFill/>
                        <a:ln>
                          <a:noFill/>
                        </a:ln>
                        <a:effectLst/>
                        <a:extLst>
                          <a:ext uri="{C572A759-6A51-4108-AA02-DFA0A04FC94B}">
                            <ma14:wrappingTextBoxFlag xmlns:ma14="http://schemas.microsoft.com/office/mac/drawingml/2011/main"/>
                          </a:ext>
                        </a:extLst>
                      </wps:spPr>
                      <wps:txbx>
                        <w:txbxContent>
                          <w:p w14:paraId="5CB5E56A" w14:textId="77777777" w:rsidR="00D519F8" w:rsidRPr="00B976B7" w:rsidRDefault="00D519F8" w:rsidP="00B976B7">
                            <w:pPr>
                              <w:autoSpaceDE w:val="0"/>
                              <w:autoSpaceDN w:val="0"/>
                              <w:adjustRightInd w:val="0"/>
                              <w:spacing w:before="100" w:beforeAutospacing="1" w:after="100" w:afterAutospacing="1"/>
                              <w:ind w:right="-7"/>
                              <w:contextualSpacing/>
                              <w:jc w:val="both"/>
                              <w:rPr>
                                <w:rFonts w:asciiTheme="majorHAnsi" w:hAnsiTheme="majorHAnsi" w:cs="Arial"/>
                                <w:sz w:val="16"/>
                                <w:szCs w:val="16"/>
                              </w:rPr>
                            </w:pPr>
                            <w:r w:rsidRPr="00B976B7">
                              <w:rPr>
                                <w:rFonts w:asciiTheme="majorHAnsi" w:hAnsiTheme="majorHAnsi" w:cs="Arial"/>
                                <w:sz w:val="16"/>
                                <w:szCs w:val="16"/>
                              </w:rPr>
                              <w:t>Indirizzo da pubblicare:</w:t>
                            </w:r>
                          </w:p>
                          <w:p w14:paraId="492EFAFC" w14:textId="77777777" w:rsidR="00D519F8" w:rsidRPr="00B976B7" w:rsidRDefault="00D519F8" w:rsidP="00B976B7">
                            <w:pPr>
                              <w:autoSpaceDE w:val="0"/>
                              <w:autoSpaceDN w:val="0"/>
                              <w:adjustRightInd w:val="0"/>
                              <w:spacing w:before="100" w:beforeAutospacing="1" w:after="100" w:afterAutospacing="1"/>
                              <w:ind w:right="-7"/>
                              <w:contextualSpacing/>
                              <w:jc w:val="both"/>
                              <w:rPr>
                                <w:rFonts w:asciiTheme="majorHAnsi" w:hAnsiTheme="majorHAnsi" w:cs="Arial"/>
                                <w:b/>
                                <w:sz w:val="16"/>
                                <w:szCs w:val="16"/>
                              </w:rPr>
                            </w:pPr>
                            <w:r w:rsidRPr="00B976B7">
                              <w:rPr>
                                <w:rFonts w:asciiTheme="majorHAnsi" w:hAnsiTheme="majorHAnsi" w:cs="Arial"/>
                                <w:b/>
                                <w:sz w:val="16"/>
                                <w:szCs w:val="16"/>
                              </w:rPr>
                              <w:t>Innova s.r.l.</w:t>
                            </w:r>
                          </w:p>
                          <w:p w14:paraId="2A5F6978" w14:textId="77777777" w:rsidR="00D519F8" w:rsidRPr="00B976B7" w:rsidRDefault="00D519F8" w:rsidP="00B976B7">
                            <w:pPr>
                              <w:autoSpaceDE w:val="0"/>
                              <w:autoSpaceDN w:val="0"/>
                              <w:adjustRightInd w:val="0"/>
                              <w:spacing w:before="100" w:beforeAutospacing="1" w:after="100" w:afterAutospacing="1"/>
                              <w:contextualSpacing/>
                              <w:jc w:val="both"/>
                              <w:rPr>
                                <w:rFonts w:asciiTheme="majorHAnsi" w:hAnsiTheme="majorHAnsi" w:cs="Arial"/>
                                <w:sz w:val="16"/>
                                <w:szCs w:val="16"/>
                              </w:rPr>
                            </w:pPr>
                            <w:r w:rsidRPr="00B976B7">
                              <w:rPr>
                                <w:rFonts w:asciiTheme="majorHAnsi" w:hAnsiTheme="majorHAnsi" w:cs="Arial"/>
                                <w:sz w:val="16"/>
                                <w:szCs w:val="16"/>
                              </w:rPr>
                              <w:t>Via 1° Maggio, 8 - 38089 Storo (TN)</w:t>
                            </w:r>
                          </w:p>
                          <w:p w14:paraId="295DE4DB" w14:textId="77777777" w:rsidR="00D519F8" w:rsidRPr="00B976B7" w:rsidRDefault="00D519F8" w:rsidP="00B976B7">
                            <w:pPr>
                              <w:autoSpaceDE w:val="0"/>
                              <w:autoSpaceDN w:val="0"/>
                              <w:adjustRightInd w:val="0"/>
                              <w:spacing w:before="100" w:beforeAutospacing="1" w:after="100" w:afterAutospacing="1"/>
                              <w:contextualSpacing/>
                              <w:jc w:val="both"/>
                              <w:rPr>
                                <w:rFonts w:asciiTheme="majorHAnsi" w:hAnsiTheme="majorHAnsi" w:cs="Arial"/>
                                <w:sz w:val="16"/>
                                <w:szCs w:val="16"/>
                              </w:rPr>
                            </w:pPr>
                            <w:r w:rsidRPr="00B976B7">
                              <w:rPr>
                                <w:rFonts w:asciiTheme="majorHAnsi" w:hAnsiTheme="majorHAnsi" w:cs="Arial"/>
                                <w:sz w:val="16"/>
                                <w:szCs w:val="16"/>
                              </w:rPr>
                              <w:t xml:space="preserve">ph. +39 0465 670104 - f. +39 0465 674965 </w:t>
                            </w:r>
                          </w:p>
                          <w:p w14:paraId="12216B3F" w14:textId="77777777" w:rsidR="00D519F8" w:rsidRPr="00B976B7" w:rsidRDefault="00D519F8" w:rsidP="00B976B7">
                            <w:pPr>
                              <w:autoSpaceDE w:val="0"/>
                              <w:autoSpaceDN w:val="0"/>
                              <w:adjustRightInd w:val="0"/>
                              <w:spacing w:before="100" w:beforeAutospacing="1" w:after="100" w:afterAutospacing="1"/>
                              <w:contextualSpacing/>
                              <w:jc w:val="both"/>
                              <w:rPr>
                                <w:rFonts w:asciiTheme="majorHAnsi" w:hAnsiTheme="majorHAnsi" w:cs="Arial"/>
                                <w:sz w:val="16"/>
                                <w:szCs w:val="16"/>
                              </w:rPr>
                            </w:pPr>
                            <w:r w:rsidRPr="00B976B7">
                              <w:rPr>
                                <w:rFonts w:asciiTheme="majorHAnsi" w:hAnsiTheme="majorHAnsi" w:cs="Arial"/>
                                <w:sz w:val="16"/>
                                <w:szCs w:val="16"/>
                              </w:rPr>
                              <w:t>info@innovaenergie.com - www.innovaenergie.com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asella di testo 2" o:spid="_x0000_s1026" type="#_x0000_t202" style="position:absolute;left:0;text-align:left;margin-left:18pt;margin-top:7.95pt;width:184.45pt;height:63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" filled="f" stroked="f">
                <v:textbox>
                  <w:txbxContent>
                    <w:p w14:paraId="5CB5E56A" w14:textId="77777777" w:rsidR="00D519F8" w:rsidRPr="00B976B7" w:rsidRDefault="00D519F8" w:rsidP="00B976B7">
                      <w:pPr>
                        <w:autoSpaceDE w:val="0"/>
                        <w:autoSpaceDN w:val="0"/>
                        <w:adjustRightInd w:val="0"/>
                        <w:spacing w:before="100" w:beforeAutospacing="1" w:after="100" w:afterAutospacing="1"/>
                        <w:ind w:right="-7"/>
                        <w:contextualSpacing/>
                        <w:jc w:val="both"/>
                        <w:rPr>
                          <w:rFonts w:asciiTheme="majorHAnsi" w:hAnsiTheme="majorHAnsi" w:cs="Arial"/>
                          <w:sz w:val="16"/>
                          <w:szCs w:val="16"/>
                        </w:rPr>
                      </w:pPr>
                      <w:r w:rsidRPr="00B976B7">
                        <w:rPr>
                          <w:rFonts w:asciiTheme="majorHAnsi" w:hAnsiTheme="majorHAnsi" w:cs="Arial"/>
                          <w:sz w:val="16"/>
                          <w:szCs w:val="16"/>
                        </w:rPr>
                        <w:t>Indirizzo da pubblicare:</w:t>
                      </w:r>
                    </w:p>
                    <w:p w14:paraId="492EFAFC" w14:textId="77777777" w:rsidR="00D519F8" w:rsidRPr="00B976B7" w:rsidRDefault="00D519F8" w:rsidP="00B976B7">
                      <w:pPr>
                        <w:autoSpaceDE w:val="0"/>
                        <w:autoSpaceDN w:val="0"/>
                        <w:adjustRightInd w:val="0"/>
                        <w:spacing w:before="100" w:beforeAutospacing="1" w:after="100" w:afterAutospacing="1"/>
                        <w:ind w:right="-7"/>
                        <w:contextualSpacing/>
                        <w:jc w:val="both"/>
                        <w:rPr>
                          <w:rFonts w:asciiTheme="majorHAnsi" w:hAnsiTheme="majorHAnsi" w:cs="Arial"/>
                          <w:b/>
                          <w:sz w:val="16"/>
                          <w:szCs w:val="16"/>
                        </w:rPr>
                      </w:pPr>
                      <w:r w:rsidRPr="00B976B7">
                        <w:rPr>
                          <w:rFonts w:asciiTheme="majorHAnsi" w:hAnsiTheme="majorHAnsi" w:cs="Arial"/>
                          <w:b/>
                          <w:sz w:val="16"/>
                          <w:szCs w:val="16"/>
                        </w:rPr>
                        <w:t>Innova s.r.l.</w:t>
                      </w:r>
                    </w:p>
                    <w:p w14:paraId="2A5F6978" w14:textId="77777777" w:rsidR="00D519F8" w:rsidRPr="00B976B7" w:rsidRDefault="00D519F8" w:rsidP="00B976B7">
                      <w:pPr>
                        <w:autoSpaceDE w:val="0"/>
                        <w:autoSpaceDN w:val="0"/>
                        <w:adjustRightInd w:val="0"/>
                        <w:spacing w:before="100" w:beforeAutospacing="1" w:after="100" w:afterAutospacing="1"/>
                        <w:contextualSpacing/>
                        <w:jc w:val="both"/>
                        <w:rPr>
                          <w:rFonts w:asciiTheme="majorHAnsi" w:hAnsiTheme="majorHAnsi" w:cs="Arial"/>
                          <w:sz w:val="16"/>
                          <w:szCs w:val="16"/>
                        </w:rPr>
                      </w:pPr>
                      <w:r w:rsidRPr="00B976B7">
                        <w:rPr>
                          <w:rFonts w:asciiTheme="majorHAnsi" w:hAnsiTheme="majorHAnsi" w:cs="Arial"/>
                          <w:sz w:val="16"/>
                          <w:szCs w:val="16"/>
                        </w:rPr>
                        <w:t xml:space="preserve">Via 1° </w:t>
                      </w:r>
                      <w:proofErr w:type="gramStart"/>
                      <w:r w:rsidRPr="00B976B7">
                        <w:rPr>
                          <w:rFonts w:asciiTheme="majorHAnsi" w:hAnsiTheme="majorHAnsi" w:cs="Arial"/>
                          <w:sz w:val="16"/>
                          <w:szCs w:val="16"/>
                        </w:rPr>
                        <w:t>Maggio</w:t>
                      </w:r>
                      <w:proofErr w:type="gramEnd"/>
                      <w:r w:rsidRPr="00B976B7">
                        <w:rPr>
                          <w:rFonts w:asciiTheme="majorHAnsi" w:hAnsiTheme="majorHAnsi" w:cs="Arial"/>
                          <w:sz w:val="16"/>
                          <w:szCs w:val="16"/>
                        </w:rPr>
                        <w:t>, 8 - 38089 Storo (TN)</w:t>
                      </w:r>
                    </w:p>
                    <w:p w14:paraId="295DE4DB" w14:textId="77777777" w:rsidR="00D519F8" w:rsidRPr="00B976B7" w:rsidRDefault="00D519F8" w:rsidP="00B976B7">
                      <w:pPr>
                        <w:autoSpaceDE w:val="0"/>
                        <w:autoSpaceDN w:val="0"/>
                        <w:adjustRightInd w:val="0"/>
                        <w:spacing w:before="100" w:beforeAutospacing="1" w:after="100" w:afterAutospacing="1"/>
                        <w:contextualSpacing/>
                        <w:jc w:val="both"/>
                        <w:rPr>
                          <w:rFonts w:asciiTheme="majorHAnsi" w:hAnsiTheme="majorHAnsi" w:cs="Arial"/>
                          <w:sz w:val="16"/>
                          <w:szCs w:val="16"/>
                        </w:rPr>
                      </w:pPr>
                      <w:proofErr w:type="spellStart"/>
                      <w:proofErr w:type="gramStart"/>
                      <w:r w:rsidRPr="00B976B7">
                        <w:rPr>
                          <w:rFonts w:asciiTheme="majorHAnsi" w:hAnsiTheme="majorHAnsi" w:cs="Arial"/>
                          <w:sz w:val="16"/>
                          <w:szCs w:val="16"/>
                        </w:rPr>
                        <w:t>ph</w:t>
                      </w:r>
                      <w:proofErr w:type="spellEnd"/>
                      <w:r w:rsidRPr="00B976B7">
                        <w:rPr>
                          <w:rFonts w:asciiTheme="majorHAnsi" w:hAnsiTheme="majorHAnsi" w:cs="Arial"/>
                          <w:sz w:val="16"/>
                          <w:szCs w:val="16"/>
                        </w:rPr>
                        <w:t>.</w:t>
                      </w:r>
                      <w:proofErr w:type="gramEnd"/>
                      <w:r w:rsidRPr="00B976B7">
                        <w:rPr>
                          <w:rFonts w:asciiTheme="majorHAnsi" w:hAnsiTheme="majorHAnsi" w:cs="Arial"/>
                          <w:sz w:val="16"/>
                          <w:szCs w:val="16"/>
                        </w:rPr>
                        <w:t xml:space="preserve"> +39 0465 670104 - f. +39 0465 674965 </w:t>
                      </w:r>
                    </w:p>
                    <w:p w14:paraId="12216B3F" w14:textId="77777777" w:rsidR="00D519F8" w:rsidRPr="00B976B7" w:rsidRDefault="00D519F8" w:rsidP="00B976B7">
                      <w:pPr>
                        <w:autoSpaceDE w:val="0"/>
                        <w:autoSpaceDN w:val="0"/>
                        <w:adjustRightInd w:val="0"/>
                        <w:spacing w:before="100" w:beforeAutospacing="1" w:after="100" w:afterAutospacing="1"/>
                        <w:contextualSpacing/>
                        <w:jc w:val="both"/>
                        <w:rPr>
                          <w:rFonts w:asciiTheme="majorHAnsi" w:hAnsiTheme="majorHAnsi" w:cs="Arial"/>
                          <w:sz w:val="16"/>
                          <w:szCs w:val="16"/>
                        </w:rPr>
                      </w:pPr>
                      <w:r w:rsidRPr="00B976B7">
                        <w:rPr>
                          <w:rFonts w:asciiTheme="majorHAnsi" w:hAnsiTheme="majorHAnsi" w:cs="Arial"/>
                          <w:sz w:val="16"/>
                          <w:szCs w:val="16"/>
                        </w:rPr>
                        <w:t>info@innovaenergie.com - www.innovaenergie.com</w:t>
                      </w:r>
                    </w:p>
                  </w:txbxContent>
                </v:textbox>
                <w10:wrap type="square"/>
              </v:shape>
            </w:pict>
          </mc:Fallback>
        </mc:AlternateContent>
      </w:r>
      <w:r w:rsidRPr="00DA1DDB">
        <w:rPr>
          <w:noProof/>
        </w:rPr>
        <w:t xml:space="preserve">  </w:t>
      </w:r>
    </w:p>
    <w:p w14:paraId="376267C1" w14:textId="79D1AD7E" w:rsidR="00CD2F9F" w:rsidRPr="00DA1DDB" w:rsidRDefault="00B976B7" w:rsidP="00CD2F9F">
      <w:pPr>
        <w:spacing w:before="100" w:beforeAutospacing="1" w:after="100" w:afterAutospacing="1"/>
        <w:contextualSpacing/>
        <w:jc w:val="both"/>
        <w:outlineLvl w:val="2"/>
        <w:rPr>
          <w:rFonts w:asciiTheme="majorHAnsi" w:hAnsiTheme="majorHAnsi"/>
          <w:lang w:eastAsia="it-IT"/>
        </w:rPr>
      </w:pPr>
      <w:r w:rsidRPr="00DA1DDB">
        <w:rPr>
          <w:noProof/>
          <w:lang w:eastAsia="it-IT"/>
        </w:rPr>
        <mc:AlternateContent>
          <mc:Choice Requires="wps">
            <w:drawing>
              <wp:anchor distT="0" distB="0" distL="114300" distR="114300" simplePos="0" relativeHeight="251660288" behindDoc="0" locked="0" layoutInCell="1" allowOverlap="1" wp14:anchorId="2E3E220D" wp14:editId="126B6DC2">
                <wp:simplePos x="0" y="0"/>
                <wp:positionH relativeFrom="column">
                  <wp:posOffset>743585</wp:posOffset>
                </wp:positionH>
                <wp:positionV relativeFrom="paragraph">
                  <wp:posOffset>32385</wp:posOffset>
                </wp:positionV>
                <wp:extent cx="2057400" cy="571500"/>
                <wp:effectExtent l="0" t="0" r="0" b="12700"/>
                <wp:wrapNone/>
                <wp:docPr id="3" name="Casella di testo 3"/>
                <wp:cNvGraphicFramePr/>
                <a:graphic xmlns:a="http://schemas.openxmlformats.org/drawingml/2006/main">
                  <a:graphicData uri="http://schemas.microsoft.com/office/word/2010/wordprocessingShape">
                    <wps:wsp>
                      <wps:cNvSpPr txBox="1"/>
                      <wps:spPr>
                        <a:xfrm>
                          <a:off x="0" y="0"/>
                          <a:ext cx="20574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F585CD" w14:textId="77777777" w:rsidR="00D519F8" w:rsidRPr="00B976B7" w:rsidRDefault="00D519F8" w:rsidP="00B976B7">
                            <w:pPr>
                              <w:pStyle w:val="Pidipagina"/>
                              <w:spacing w:before="100" w:beforeAutospacing="1" w:after="100" w:afterAutospacing="1"/>
                              <w:contextualSpacing/>
                              <w:rPr>
                                <w:rFonts w:asciiTheme="majorHAnsi" w:hAnsiTheme="majorHAnsi"/>
                                <w:b/>
                                <w:sz w:val="16"/>
                                <w:szCs w:val="16"/>
                              </w:rPr>
                            </w:pPr>
                            <w:r w:rsidRPr="00B976B7">
                              <w:rPr>
                                <w:rFonts w:asciiTheme="majorHAnsi" w:hAnsiTheme="majorHAnsi"/>
                                <w:b/>
                                <w:sz w:val="16"/>
                                <w:szCs w:val="16"/>
                              </w:rPr>
                              <w:t xml:space="preserve">Ufficio stampa: </w:t>
                            </w:r>
                          </w:p>
                          <w:p w14:paraId="771AE0E9" w14:textId="77777777" w:rsidR="00D519F8" w:rsidRPr="00B976B7" w:rsidRDefault="00D519F8" w:rsidP="00B976B7">
                            <w:pPr>
                              <w:pStyle w:val="Pidipagina"/>
                              <w:spacing w:before="100" w:beforeAutospacing="1" w:after="100" w:afterAutospacing="1"/>
                              <w:contextualSpacing/>
                              <w:rPr>
                                <w:rFonts w:asciiTheme="majorHAnsi" w:hAnsiTheme="majorHAnsi"/>
                                <w:sz w:val="16"/>
                                <w:szCs w:val="16"/>
                              </w:rPr>
                            </w:pPr>
                            <w:r w:rsidRPr="00B976B7">
                              <w:rPr>
                                <w:rFonts w:asciiTheme="majorHAnsi" w:hAnsiTheme="majorHAnsi"/>
                                <w:sz w:val="16"/>
                                <w:szCs w:val="16"/>
                              </w:rPr>
                              <w:t xml:space="preserve">tac comunic@zione - Milano|Genova </w:t>
                            </w:r>
                          </w:p>
                          <w:p w14:paraId="5D3349DF" w14:textId="77777777" w:rsidR="00D519F8" w:rsidRPr="00B976B7" w:rsidRDefault="00D519F8" w:rsidP="00B976B7">
                            <w:pPr>
                              <w:pStyle w:val="Pidipagina"/>
                              <w:spacing w:before="100" w:beforeAutospacing="1" w:after="100" w:afterAutospacing="1"/>
                              <w:contextualSpacing/>
                              <w:rPr>
                                <w:rFonts w:asciiTheme="majorHAnsi" w:hAnsiTheme="majorHAnsi"/>
                                <w:sz w:val="16"/>
                                <w:szCs w:val="16"/>
                              </w:rPr>
                            </w:pPr>
                            <w:r w:rsidRPr="00B976B7">
                              <w:rPr>
                                <w:rFonts w:asciiTheme="majorHAnsi" w:hAnsiTheme="majorHAnsi"/>
                                <w:sz w:val="16"/>
                                <w:szCs w:val="16"/>
                              </w:rPr>
                              <w:t>press@taconline.it - www.taconline.it - +39 02 48517618 - +39 0185 351616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3" o:spid="_x0000_s1027" type="#_x0000_t202" style="position:absolute;left:0;text-align:left;margin-left:58.55pt;margin-top:2.55pt;width:162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" filled="f" stroked="f">
                <v:textbox>
                  <w:txbxContent>
                    <w:p w14:paraId="45F585CD" w14:textId="77777777" w:rsidR="00D519F8" w:rsidRPr="00B976B7" w:rsidRDefault="00D519F8" w:rsidP="00B976B7">
                      <w:pPr>
                        <w:pStyle w:val="Pidipagina"/>
                        <w:spacing w:before="100" w:beforeAutospacing="1" w:after="100" w:afterAutospacing="1"/>
                        <w:contextualSpacing/>
                        <w:rPr>
                          <w:rFonts w:asciiTheme="majorHAnsi" w:hAnsiTheme="majorHAnsi"/>
                          <w:b/>
                          <w:sz w:val="16"/>
                          <w:szCs w:val="16"/>
                        </w:rPr>
                      </w:pPr>
                      <w:r w:rsidRPr="00B976B7">
                        <w:rPr>
                          <w:rFonts w:asciiTheme="majorHAnsi" w:hAnsiTheme="majorHAnsi"/>
                          <w:b/>
                          <w:sz w:val="16"/>
                          <w:szCs w:val="16"/>
                        </w:rPr>
                        <w:t xml:space="preserve">Ufficio stampa: </w:t>
                      </w:r>
                    </w:p>
                    <w:p w14:paraId="771AE0E9" w14:textId="77777777" w:rsidR="00D519F8" w:rsidRPr="00B976B7" w:rsidRDefault="00D519F8" w:rsidP="00B976B7">
                      <w:pPr>
                        <w:pStyle w:val="Pidipagina"/>
                        <w:spacing w:before="100" w:beforeAutospacing="1" w:after="100" w:afterAutospacing="1"/>
                        <w:contextualSpacing/>
                        <w:rPr>
                          <w:rFonts w:asciiTheme="majorHAnsi" w:hAnsiTheme="majorHAnsi"/>
                          <w:sz w:val="16"/>
                          <w:szCs w:val="16"/>
                        </w:rPr>
                      </w:pPr>
                      <w:proofErr w:type="gramStart"/>
                      <w:r w:rsidRPr="00B976B7">
                        <w:rPr>
                          <w:rFonts w:asciiTheme="majorHAnsi" w:hAnsiTheme="majorHAnsi"/>
                          <w:sz w:val="16"/>
                          <w:szCs w:val="16"/>
                        </w:rPr>
                        <w:t>tac</w:t>
                      </w:r>
                      <w:proofErr w:type="gramEnd"/>
                      <w:r w:rsidRPr="00B976B7">
                        <w:rPr>
                          <w:rFonts w:asciiTheme="majorHAnsi" w:hAnsiTheme="majorHAnsi"/>
                          <w:sz w:val="16"/>
                          <w:szCs w:val="16"/>
                        </w:rPr>
                        <w:t xml:space="preserve"> </w:t>
                      </w:r>
                      <w:proofErr w:type="spellStart"/>
                      <w:r w:rsidRPr="00B976B7">
                        <w:rPr>
                          <w:rFonts w:asciiTheme="majorHAnsi" w:hAnsiTheme="majorHAnsi"/>
                          <w:sz w:val="16"/>
                          <w:szCs w:val="16"/>
                        </w:rPr>
                        <w:t>comunic@zione</w:t>
                      </w:r>
                      <w:proofErr w:type="spellEnd"/>
                      <w:r w:rsidRPr="00B976B7">
                        <w:rPr>
                          <w:rFonts w:asciiTheme="majorHAnsi" w:hAnsiTheme="majorHAnsi"/>
                          <w:sz w:val="16"/>
                          <w:szCs w:val="16"/>
                        </w:rPr>
                        <w:t xml:space="preserve"> - </w:t>
                      </w:r>
                      <w:proofErr w:type="spellStart"/>
                      <w:r w:rsidRPr="00B976B7">
                        <w:rPr>
                          <w:rFonts w:asciiTheme="majorHAnsi" w:hAnsiTheme="majorHAnsi"/>
                          <w:sz w:val="16"/>
                          <w:szCs w:val="16"/>
                        </w:rPr>
                        <w:t>Milano|Genova</w:t>
                      </w:r>
                      <w:proofErr w:type="spellEnd"/>
                      <w:r w:rsidRPr="00B976B7">
                        <w:rPr>
                          <w:rFonts w:asciiTheme="majorHAnsi" w:hAnsiTheme="majorHAnsi"/>
                          <w:sz w:val="16"/>
                          <w:szCs w:val="16"/>
                        </w:rPr>
                        <w:t xml:space="preserve"> </w:t>
                      </w:r>
                    </w:p>
                    <w:p w14:paraId="5D3349DF" w14:textId="77777777" w:rsidR="00D519F8" w:rsidRPr="00B976B7" w:rsidRDefault="00D519F8" w:rsidP="00B976B7">
                      <w:pPr>
                        <w:pStyle w:val="Pidipagina"/>
                        <w:spacing w:before="100" w:beforeAutospacing="1" w:after="100" w:afterAutospacing="1"/>
                        <w:contextualSpacing/>
                        <w:rPr>
                          <w:rFonts w:asciiTheme="majorHAnsi" w:hAnsiTheme="majorHAnsi"/>
                          <w:sz w:val="16"/>
                          <w:szCs w:val="16"/>
                        </w:rPr>
                      </w:pPr>
                      <w:r w:rsidRPr="00B976B7">
                        <w:rPr>
                          <w:rFonts w:asciiTheme="majorHAnsi" w:hAnsiTheme="majorHAnsi"/>
                          <w:sz w:val="16"/>
                          <w:szCs w:val="16"/>
                        </w:rPr>
                        <w:t>press@taconline.it - www.taconline.it - +39 02 48517618 - +39 0185 351616</w:t>
                      </w:r>
                    </w:p>
                  </w:txbxContent>
                </v:textbox>
              </v:shape>
            </w:pict>
          </mc:Fallback>
        </mc:AlternateContent>
      </w:r>
    </w:p>
    <w:sectPr w:rsidR="00CD2F9F" w:rsidRPr="00DA1DDB" w:rsidSect="00590796">
      <w:headerReference w:type="default" r:id="rId8"/>
      <w:pgSz w:w="11900" w:h="16840"/>
      <w:pgMar w:top="1274" w:right="1835" w:bottom="568" w:left="1134" w:header="426"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0F3B8" w14:textId="77777777" w:rsidR="00D519F8" w:rsidRDefault="00D519F8" w:rsidP="00926BAF">
      <w:r>
        <w:separator/>
      </w:r>
    </w:p>
  </w:endnote>
  <w:endnote w:type="continuationSeparator" w:id="0">
    <w:p w14:paraId="7F1B3877" w14:textId="77777777" w:rsidR="00D519F8" w:rsidRDefault="00D519F8" w:rsidP="0092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venir LT Std 35 Light">
    <w:panose1 w:val="020B0402020203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DB84D" w14:textId="77777777" w:rsidR="00D519F8" w:rsidRDefault="00D519F8" w:rsidP="00926BAF">
      <w:r>
        <w:separator/>
      </w:r>
    </w:p>
  </w:footnote>
  <w:footnote w:type="continuationSeparator" w:id="0">
    <w:p w14:paraId="71DF63F4" w14:textId="77777777" w:rsidR="00D519F8" w:rsidRDefault="00D519F8" w:rsidP="00926BA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30831" w14:textId="77777777" w:rsidR="00D519F8" w:rsidRDefault="00D519F8" w:rsidP="00926BAF">
    <w:pPr>
      <w:pStyle w:val="Intestazione"/>
      <w:tabs>
        <w:tab w:val="clear" w:pos="4819"/>
        <w:tab w:val="clear" w:pos="9638"/>
        <w:tab w:val="left" w:pos="6613"/>
      </w:tabs>
      <w:rPr>
        <w:rFonts w:ascii="Arial" w:hAnsi="Arial" w:cs="Arial"/>
        <w:b/>
        <w:color w:val="7F7F7F" w:themeColor="text1" w:themeTint="80"/>
        <w:sz w:val="20"/>
        <w:szCs w:val="20"/>
      </w:rPr>
    </w:pPr>
  </w:p>
  <w:p w14:paraId="422C4BCF" w14:textId="77777777" w:rsidR="00D519F8" w:rsidRDefault="00D519F8" w:rsidP="00926BAF">
    <w:pPr>
      <w:pStyle w:val="Intestazione"/>
      <w:tabs>
        <w:tab w:val="clear" w:pos="4819"/>
        <w:tab w:val="clear" w:pos="9638"/>
        <w:tab w:val="left" w:pos="6613"/>
      </w:tabs>
      <w:rPr>
        <w:rFonts w:ascii="Arial" w:hAnsi="Arial" w:cs="Arial"/>
        <w:b/>
        <w:color w:val="7F7F7F" w:themeColor="text1" w:themeTint="80"/>
        <w:sz w:val="20"/>
        <w:szCs w:val="20"/>
      </w:rPr>
    </w:pPr>
  </w:p>
  <w:p w14:paraId="7062631F" w14:textId="611741B6" w:rsidR="00D519F8" w:rsidRDefault="00D519F8" w:rsidP="00590796">
    <w:pPr>
      <w:pStyle w:val="Intestazione"/>
      <w:tabs>
        <w:tab w:val="clear" w:pos="4819"/>
        <w:tab w:val="clear" w:pos="9638"/>
        <w:tab w:val="left" w:pos="6613"/>
      </w:tabs>
      <w:ind w:left="567"/>
    </w:pPr>
    <w:r>
      <w:rPr>
        <w:noProof/>
        <w:lang w:eastAsia="it-IT"/>
      </w:rPr>
      <w:drawing>
        <wp:inline distT="0" distB="0" distL="0" distR="0" wp14:anchorId="18CDEDFE" wp14:editId="2F2FE2E5">
          <wp:extent cx="1371177" cy="329066"/>
          <wp:effectExtent l="0" t="0" r="635" b="1270"/>
          <wp:docPr id="1" name="Immagine 1" descr="Dati TAC:NUOVO TACONLINE:Materiali CLIENTI :INNOVA:Definitivi-logo-Innova:Logo-innova:logo-innova-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i TAC:NUOVO TACONLINE:Materiali CLIENTI :INNOVA:Definitivi-logo-Innova:Logo-innova:logo-innova-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3528" cy="329630"/>
                  </a:xfrm>
                  <a:prstGeom prst="rect">
                    <a:avLst/>
                  </a:prstGeom>
                  <a:noFill/>
                  <a:ln>
                    <a:noFill/>
                  </a:ln>
                </pic:spPr>
              </pic:pic>
            </a:graphicData>
          </a:graphic>
        </wp:inline>
      </w:drawing>
    </w:r>
    <w:r>
      <w:rPr>
        <w:rFonts w:ascii="Arial" w:hAnsi="Arial" w:cs="Arial"/>
        <w:b/>
        <w:color w:val="7F7F7F" w:themeColor="text1" w:themeTint="80"/>
        <w:sz w:val="20"/>
        <w:szCs w:val="20"/>
      </w:rPr>
      <w:t xml:space="preserve">                                               Comunicato stampa - Settembre 2018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0823A78"/>
    <w:multiLevelType w:val="hybridMultilevel"/>
    <w:tmpl w:val="910618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DA36E4A"/>
    <w:multiLevelType w:val="hybridMultilevel"/>
    <w:tmpl w:val="83E69D94"/>
    <w:lvl w:ilvl="0" w:tplc="61A0AD14">
      <w:numFmt w:val="bullet"/>
      <w:lvlText w:val="-"/>
      <w:lvlJc w:val="left"/>
      <w:pPr>
        <w:ind w:left="927" w:hanging="360"/>
      </w:pPr>
      <w:rPr>
        <w:rFonts w:ascii="Cambria" w:eastAsiaTheme="minorEastAsia" w:hAnsi="Cambria" w:cs="Times New Roman" w:hint="default"/>
      </w:rPr>
    </w:lvl>
    <w:lvl w:ilvl="1" w:tplc="04100003" w:tentative="1">
      <w:start w:val="1"/>
      <w:numFmt w:val="bullet"/>
      <w:lvlText w:val="o"/>
      <w:lvlJc w:val="left"/>
      <w:pPr>
        <w:ind w:left="1647" w:hanging="360"/>
      </w:pPr>
      <w:rPr>
        <w:rFonts w:ascii="Courier New" w:hAnsi="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
    <w:nsid w:val="795E548B"/>
    <w:multiLevelType w:val="multilevel"/>
    <w:tmpl w:val="2EF4B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611055"/>
    <w:multiLevelType w:val="multilevel"/>
    <w:tmpl w:val="9476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3775A8"/>
    <w:multiLevelType w:val="multilevel"/>
    <w:tmpl w:val="F27C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1"/>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38A"/>
    <w:rsid w:val="00022B5D"/>
    <w:rsid w:val="0006089A"/>
    <w:rsid w:val="000B7E8A"/>
    <w:rsid w:val="00190A7E"/>
    <w:rsid w:val="0027276D"/>
    <w:rsid w:val="00515953"/>
    <w:rsid w:val="00590796"/>
    <w:rsid w:val="005A5E95"/>
    <w:rsid w:val="008054FD"/>
    <w:rsid w:val="008356AB"/>
    <w:rsid w:val="008D1730"/>
    <w:rsid w:val="00926BAF"/>
    <w:rsid w:val="0097499C"/>
    <w:rsid w:val="00A06DDB"/>
    <w:rsid w:val="00A801F6"/>
    <w:rsid w:val="00B04445"/>
    <w:rsid w:val="00B6339C"/>
    <w:rsid w:val="00B96C80"/>
    <w:rsid w:val="00B976B7"/>
    <w:rsid w:val="00BE2D92"/>
    <w:rsid w:val="00C50C4B"/>
    <w:rsid w:val="00C7138A"/>
    <w:rsid w:val="00CD2F9F"/>
    <w:rsid w:val="00CF7879"/>
    <w:rsid w:val="00D519F8"/>
    <w:rsid w:val="00D63A24"/>
    <w:rsid w:val="00DA1DD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308A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venir LT Std 35 Light" w:eastAsiaTheme="minorEastAsia" w:hAnsi="Avenir LT Std 35 Light" w:cs="Times New Roman"/>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C7138A"/>
    <w:pPr>
      <w:spacing w:before="100" w:beforeAutospacing="1" w:after="100" w:afterAutospacing="1"/>
      <w:outlineLvl w:val="2"/>
    </w:pPr>
    <w:rPr>
      <w:rFonts w:ascii="Times New Roman" w:hAnsi="Times New Roman"/>
      <w:b/>
      <w:bCs/>
      <w:sz w:val="27"/>
      <w:szCs w:val="27"/>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atterepredefinitoparagrafo"/>
    <w:link w:val="Titolo3"/>
    <w:uiPriority w:val="9"/>
    <w:rsid w:val="00C7138A"/>
    <w:rPr>
      <w:rFonts w:ascii="Times New Roman" w:hAnsi="Times New Roman"/>
      <w:b/>
      <w:bCs/>
      <w:sz w:val="27"/>
      <w:szCs w:val="27"/>
      <w:lang w:eastAsia="it-IT"/>
    </w:rPr>
  </w:style>
  <w:style w:type="paragraph" w:styleId="NormaleWeb">
    <w:name w:val="Normal (Web)"/>
    <w:basedOn w:val="Normale"/>
    <w:uiPriority w:val="99"/>
    <w:semiHidden/>
    <w:unhideWhenUsed/>
    <w:rsid w:val="00C7138A"/>
    <w:pPr>
      <w:spacing w:before="100" w:beforeAutospacing="1" w:after="100" w:afterAutospacing="1"/>
    </w:pPr>
    <w:rPr>
      <w:rFonts w:ascii="Times New Roman" w:hAnsi="Times New Roman"/>
      <w:sz w:val="20"/>
      <w:szCs w:val="20"/>
      <w:lang w:eastAsia="it-IT"/>
    </w:rPr>
  </w:style>
  <w:style w:type="character" w:styleId="Enfasigrassetto">
    <w:name w:val="Strong"/>
    <w:basedOn w:val="Caratterepredefinitoparagrafo"/>
    <w:uiPriority w:val="22"/>
    <w:qFormat/>
    <w:rsid w:val="00C7138A"/>
    <w:rPr>
      <w:b/>
      <w:bCs/>
    </w:rPr>
  </w:style>
  <w:style w:type="paragraph" w:styleId="Testofumetto">
    <w:name w:val="Balloon Text"/>
    <w:basedOn w:val="Normale"/>
    <w:link w:val="TestofumettoCarattere"/>
    <w:uiPriority w:val="99"/>
    <w:semiHidden/>
    <w:unhideWhenUsed/>
    <w:rsid w:val="00C7138A"/>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C7138A"/>
    <w:rPr>
      <w:rFonts w:ascii="Lucida Grande" w:hAnsi="Lucida Grande" w:cs="Lucida Grande"/>
      <w:sz w:val="18"/>
      <w:szCs w:val="18"/>
    </w:rPr>
  </w:style>
  <w:style w:type="paragraph" w:styleId="Paragrafoelenco">
    <w:name w:val="List Paragraph"/>
    <w:basedOn w:val="Normale"/>
    <w:uiPriority w:val="34"/>
    <w:qFormat/>
    <w:rsid w:val="008D1730"/>
    <w:pPr>
      <w:ind w:left="720"/>
      <w:contextualSpacing/>
    </w:pPr>
  </w:style>
  <w:style w:type="paragraph" w:styleId="Intestazione">
    <w:name w:val="header"/>
    <w:basedOn w:val="Normale"/>
    <w:link w:val="IntestazioneCarattere"/>
    <w:uiPriority w:val="99"/>
    <w:unhideWhenUsed/>
    <w:rsid w:val="00926BAF"/>
    <w:pPr>
      <w:tabs>
        <w:tab w:val="center" w:pos="4819"/>
        <w:tab w:val="right" w:pos="9638"/>
      </w:tabs>
    </w:pPr>
    <w:rPr>
      <w:rFonts w:asciiTheme="minorHAnsi" w:hAnsiTheme="minorHAnsi" w:cstheme="minorBidi"/>
    </w:rPr>
  </w:style>
  <w:style w:type="character" w:customStyle="1" w:styleId="IntestazioneCarattere">
    <w:name w:val="Intestazione Carattere"/>
    <w:basedOn w:val="Caratterepredefinitoparagrafo"/>
    <w:link w:val="Intestazione"/>
    <w:uiPriority w:val="99"/>
    <w:rsid w:val="00926BAF"/>
    <w:rPr>
      <w:rFonts w:asciiTheme="minorHAnsi" w:hAnsiTheme="minorHAnsi" w:cstheme="minorBidi"/>
    </w:rPr>
  </w:style>
  <w:style w:type="paragraph" w:styleId="Pidipagina">
    <w:name w:val="footer"/>
    <w:basedOn w:val="Normale"/>
    <w:link w:val="PidipaginaCarattere"/>
    <w:uiPriority w:val="99"/>
    <w:unhideWhenUsed/>
    <w:rsid w:val="00926BAF"/>
    <w:pPr>
      <w:tabs>
        <w:tab w:val="center" w:pos="4819"/>
        <w:tab w:val="right" w:pos="9638"/>
      </w:tabs>
    </w:pPr>
  </w:style>
  <w:style w:type="character" w:customStyle="1" w:styleId="PidipaginaCarattere">
    <w:name w:val="Piè di pagina Carattere"/>
    <w:basedOn w:val="Caratterepredefinitoparagrafo"/>
    <w:link w:val="Pidipagina"/>
    <w:uiPriority w:val="99"/>
    <w:rsid w:val="00926BA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venir LT Std 35 Light" w:eastAsiaTheme="minorEastAsia" w:hAnsi="Avenir LT Std 35 Light" w:cs="Times New Roman"/>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C7138A"/>
    <w:pPr>
      <w:spacing w:before="100" w:beforeAutospacing="1" w:after="100" w:afterAutospacing="1"/>
      <w:outlineLvl w:val="2"/>
    </w:pPr>
    <w:rPr>
      <w:rFonts w:ascii="Times New Roman" w:hAnsi="Times New Roman"/>
      <w:b/>
      <w:bCs/>
      <w:sz w:val="27"/>
      <w:szCs w:val="27"/>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atterepredefinitoparagrafo"/>
    <w:link w:val="Titolo3"/>
    <w:uiPriority w:val="9"/>
    <w:rsid w:val="00C7138A"/>
    <w:rPr>
      <w:rFonts w:ascii="Times New Roman" w:hAnsi="Times New Roman"/>
      <w:b/>
      <w:bCs/>
      <w:sz w:val="27"/>
      <w:szCs w:val="27"/>
      <w:lang w:eastAsia="it-IT"/>
    </w:rPr>
  </w:style>
  <w:style w:type="paragraph" w:styleId="NormaleWeb">
    <w:name w:val="Normal (Web)"/>
    <w:basedOn w:val="Normale"/>
    <w:uiPriority w:val="99"/>
    <w:semiHidden/>
    <w:unhideWhenUsed/>
    <w:rsid w:val="00C7138A"/>
    <w:pPr>
      <w:spacing w:before="100" w:beforeAutospacing="1" w:after="100" w:afterAutospacing="1"/>
    </w:pPr>
    <w:rPr>
      <w:rFonts w:ascii="Times New Roman" w:hAnsi="Times New Roman"/>
      <w:sz w:val="20"/>
      <w:szCs w:val="20"/>
      <w:lang w:eastAsia="it-IT"/>
    </w:rPr>
  </w:style>
  <w:style w:type="character" w:styleId="Enfasigrassetto">
    <w:name w:val="Strong"/>
    <w:basedOn w:val="Caratterepredefinitoparagrafo"/>
    <w:uiPriority w:val="22"/>
    <w:qFormat/>
    <w:rsid w:val="00C7138A"/>
    <w:rPr>
      <w:b/>
      <w:bCs/>
    </w:rPr>
  </w:style>
  <w:style w:type="paragraph" w:styleId="Testofumetto">
    <w:name w:val="Balloon Text"/>
    <w:basedOn w:val="Normale"/>
    <w:link w:val="TestofumettoCarattere"/>
    <w:uiPriority w:val="99"/>
    <w:semiHidden/>
    <w:unhideWhenUsed/>
    <w:rsid w:val="00C7138A"/>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C7138A"/>
    <w:rPr>
      <w:rFonts w:ascii="Lucida Grande" w:hAnsi="Lucida Grande" w:cs="Lucida Grande"/>
      <w:sz w:val="18"/>
      <w:szCs w:val="18"/>
    </w:rPr>
  </w:style>
  <w:style w:type="paragraph" w:styleId="Paragrafoelenco">
    <w:name w:val="List Paragraph"/>
    <w:basedOn w:val="Normale"/>
    <w:uiPriority w:val="34"/>
    <w:qFormat/>
    <w:rsid w:val="008D1730"/>
    <w:pPr>
      <w:ind w:left="720"/>
      <w:contextualSpacing/>
    </w:pPr>
  </w:style>
  <w:style w:type="paragraph" w:styleId="Intestazione">
    <w:name w:val="header"/>
    <w:basedOn w:val="Normale"/>
    <w:link w:val="IntestazioneCarattere"/>
    <w:uiPriority w:val="99"/>
    <w:unhideWhenUsed/>
    <w:rsid w:val="00926BAF"/>
    <w:pPr>
      <w:tabs>
        <w:tab w:val="center" w:pos="4819"/>
        <w:tab w:val="right" w:pos="9638"/>
      </w:tabs>
    </w:pPr>
    <w:rPr>
      <w:rFonts w:asciiTheme="minorHAnsi" w:hAnsiTheme="minorHAnsi" w:cstheme="minorBidi"/>
    </w:rPr>
  </w:style>
  <w:style w:type="character" w:customStyle="1" w:styleId="IntestazioneCarattere">
    <w:name w:val="Intestazione Carattere"/>
    <w:basedOn w:val="Caratterepredefinitoparagrafo"/>
    <w:link w:val="Intestazione"/>
    <w:uiPriority w:val="99"/>
    <w:rsid w:val="00926BAF"/>
    <w:rPr>
      <w:rFonts w:asciiTheme="minorHAnsi" w:hAnsiTheme="minorHAnsi" w:cstheme="minorBidi"/>
    </w:rPr>
  </w:style>
  <w:style w:type="paragraph" w:styleId="Pidipagina">
    <w:name w:val="footer"/>
    <w:basedOn w:val="Normale"/>
    <w:link w:val="PidipaginaCarattere"/>
    <w:uiPriority w:val="99"/>
    <w:unhideWhenUsed/>
    <w:rsid w:val="00926BAF"/>
    <w:pPr>
      <w:tabs>
        <w:tab w:val="center" w:pos="4819"/>
        <w:tab w:val="right" w:pos="9638"/>
      </w:tabs>
    </w:pPr>
  </w:style>
  <w:style w:type="character" w:customStyle="1" w:styleId="PidipaginaCarattere">
    <w:name w:val="Piè di pagina Carattere"/>
    <w:basedOn w:val="Caratterepredefinitoparagrafo"/>
    <w:link w:val="Pidipagina"/>
    <w:uiPriority w:val="99"/>
    <w:rsid w:val="00926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81074">
      <w:bodyDiv w:val="1"/>
      <w:marLeft w:val="0"/>
      <w:marRight w:val="0"/>
      <w:marTop w:val="0"/>
      <w:marBottom w:val="0"/>
      <w:divBdr>
        <w:top w:val="none" w:sz="0" w:space="0" w:color="auto"/>
        <w:left w:val="none" w:sz="0" w:space="0" w:color="auto"/>
        <w:bottom w:val="none" w:sz="0" w:space="0" w:color="auto"/>
        <w:right w:val="none" w:sz="0" w:space="0" w:color="auto"/>
      </w:divBdr>
      <w:divsChild>
        <w:div w:id="456141737">
          <w:marLeft w:val="0"/>
          <w:marRight w:val="0"/>
          <w:marTop w:val="0"/>
          <w:marBottom w:val="0"/>
          <w:divBdr>
            <w:top w:val="none" w:sz="0" w:space="0" w:color="auto"/>
            <w:left w:val="none" w:sz="0" w:space="0" w:color="auto"/>
            <w:bottom w:val="none" w:sz="0" w:space="0" w:color="auto"/>
            <w:right w:val="none" w:sz="0" w:space="0" w:color="auto"/>
          </w:divBdr>
          <w:divsChild>
            <w:div w:id="94988056">
              <w:marLeft w:val="0"/>
              <w:marRight w:val="0"/>
              <w:marTop w:val="0"/>
              <w:marBottom w:val="0"/>
              <w:divBdr>
                <w:top w:val="none" w:sz="0" w:space="0" w:color="auto"/>
                <w:left w:val="none" w:sz="0" w:space="0" w:color="auto"/>
                <w:bottom w:val="none" w:sz="0" w:space="0" w:color="auto"/>
                <w:right w:val="none" w:sz="0" w:space="0" w:color="auto"/>
              </w:divBdr>
              <w:divsChild>
                <w:div w:id="597447005">
                  <w:marLeft w:val="0"/>
                  <w:marRight w:val="0"/>
                  <w:marTop w:val="0"/>
                  <w:marBottom w:val="0"/>
                  <w:divBdr>
                    <w:top w:val="none" w:sz="0" w:space="0" w:color="auto"/>
                    <w:left w:val="none" w:sz="0" w:space="0" w:color="auto"/>
                    <w:bottom w:val="none" w:sz="0" w:space="0" w:color="auto"/>
                    <w:right w:val="none" w:sz="0" w:space="0" w:color="auto"/>
                  </w:divBdr>
                  <w:divsChild>
                    <w:div w:id="44500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37052">
      <w:bodyDiv w:val="1"/>
      <w:marLeft w:val="0"/>
      <w:marRight w:val="0"/>
      <w:marTop w:val="0"/>
      <w:marBottom w:val="0"/>
      <w:divBdr>
        <w:top w:val="none" w:sz="0" w:space="0" w:color="auto"/>
        <w:left w:val="none" w:sz="0" w:space="0" w:color="auto"/>
        <w:bottom w:val="none" w:sz="0" w:space="0" w:color="auto"/>
        <w:right w:val="none" w:sz="0" w:space="0" w:color="auto"/>
      </w:divBdr>
      <w:divsChild>
        <w:div w:id="144670035">
          <w:marLeft w:val="0"/>
          <w:marRight w:val="0"/>
          <w:marTop w:val="0"/>
          <w:marBottom w:val="0"/>
          <w:divBdr>
            <w:top w:val="none" w:sz="0" w:space="0" w:color="auto"/>
            <w:left w:val="none" w:sz="0" w:space="0" w:color="auto"/>
            <w:bottom w:val="none" w:sz="0" w:space="0" w:color="auto"/>
            <w:right w:val="none" w:sz="0" w:space="0" w:color="auto"/>
          </w:divBdr>
          <w:divsChild>
            <w:div w:id="562912469">
              <w:marLeft w:val="0"/>
              <w:marRight w:val="0"/>
              <w:marTop w:val="0"/>
              <w:marBottom w:val="0"/>
              <w:divBdr>
                <w:top w:val="none" w:sz="0" w:space="0" w:color="auto"/>
                <w:left w:val="none" w:sz="0" w:space="0" w:color="auto"/>
                <w:bottom w:val="none" w:sz="0" w:space="0" w:color="auto"/>
                <w:right w:val="none" w:sz="0" w:space="0" w:color="auto"/>
              </w:divBdr>
              <w:divsChild>
                <w:div w:id="2007053530">
                  <w:marLeft w:val="0"/>
                  <w:marRight w:val="0"/>
                  <w:marTop w:val="0"/>
                  <w:marBottom w:val="0"/>
                  <w:divBdr>
                    <w:top w:val="none" w:sz="0" w:space="0" w:color="auto"/>
                    <w:left w:val="none" w:sz="0" w:space="0" w:color="auto"/>
                    <w:bottom w:val="none" w:sz="0" w:space="0" w:color="auto"/>
                    <w:right w:val="none" w:sz="0" w:space="0" w:color="auto"/>
                  </w:divBdr>
                  <w:divsChild>
                    <w:div w:id="67215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645594">
      <w:bodyDiv w:val="1"/>
      <w:marLeft w:val="0"/>
      <w:marRight w:val="0"/>
      <w:marTop w:val="0"/>
      <w:marBottom w:val="0"/>
      <w:divBdr>
        <w:top w:val="none" w:sz="0" w:space="0" w:color="auto"/>
        <w:left w:val="none" w:sz="0" w:space="0" w:color="auto"/>
        <w:bottom w:val="none" w:sz="0" w:space="0" w:color="auto"/>
        <w:right w:val="none" w:sz="0" w:space="0" w:color="auto"/>
      </w:divBdr>
      <w:divsChild>
        <w:div w:id="664356232">
          <w:marLeft w:val="0"/>
          <w:marRight w:val="0"/>
          <w:marTop w:val="0"/>
          <w:marBottom w:val="0"/>
          <w:divBdr>
            <w:top w:val="none" w:sz="0" w:space="0" w:color="auto"/>
            <w:left w:val="none" w:sz="0" w:space="0" w:color="auto"/>
            <w:bottom w:val="none" w:sz="0" w:space="0" w:color="auto"/>
            <w:right w:val="none" w:sz="0" w:space="0" w:color="auto"/>
          </w:divBdr>
          <w:divsChild>
            <w:div w:id="2138644533">
              <w:marLeft w:val="0"/>
              <w:marRight w:val="0"/>
              <w:marTop w:val="0"/>
              <w:marBottom w:val="0"/>
              <w:divBdr>
                <w:top w:val="none" w:sz="0" w:space="0" w:color="auto"/>
                <w:left w:val="none" w:sz="0" w:space="0" w:color="auto"/>
                <w:bottom w:val="none" w:sz="0" w:space="0" w:color="auto"/>
                <w:right w:val="none" w:sz="0" w:space="0" w:color="auto"/>
              </w:divBdr>
              <w:divsChild>
                <w:div w:id="58869785">
                  <w:marLeft w:val="0"/>
                  <w:marRight w:val="0"/>
                  <w:marTop w:val="0"/>
                  <w:marBottom w:val="0"/>
                  <w:divBdr>
                    <w:top w:val="none" w:sz="0" w:space="0" w:color="auto"/>
                    <w:left w:val="none" w:sz="0" w:space="0" w:color="auto"/>
                    <w:bottom w:val="none" w:sz="0" w:space="0" w:color="auto"/>
                    <w:right w:val="none" w:sz="0" w:space="0" w:color="auto"/>
                  </w:divBdr>
                  <w:divsChild>
                    <w:div w:id="112716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078904">
      <w:bodyDiv w:val="1"/>
      <w:marLeft w:val="0"/>
      <w:marRight w:val="0"/>
      <w:marTop w:val="0"/>
      <w:marBottom w:val="0"/>
      <w:divBdr>
        <w:top w:val="none" w:sz="0" w:space="0" w:color="auto"/>
        <w:left w:val="none" w:sz="0" w:space="0" w:color="auto"/>
        <w:bottom w:val="none" w:sz="0" w:space="0" w:color="auto"/>
        <w:right w:val="none" w:sz="0" w:space="0" w:color="auto"/>
      </w:divBdr>
      <w:divsChild>
        <w:div w:id="502815978">
          <w:marLeft w:val="0"/>
          <w:marRight w:val="0"/>
          <w:marTop w:val="0"/>
          <w:marBottom w:val="0"/>
          <w:divBdr>
            <w:top w:val="none" w:sz="0" w:space="0" w:color="auto"/>
            <w:left w:val="none" w:sz="0" w:space="0" w:color="auto"/>
            <w:bottom w:val="none" w:sz="0" w:space="0" w:color="auto"/>
            <w:right w:val="none" w:sz="0" w:space="0" w:color="auto"/>
          </w:divBdr>
          <w:divsChild>
            <w:div w:id="476803971">
              <w:marLeft w:val="0"/>
              <w:marRight w:val="0"/>
              <w:marTop w:val="0"/>
              <w:marBottom w:val="0"/>
              <w:divBdr>
                <w:top w:val="none" w:sz="0" w:space="0" w:color="auto"/>
                <w:left w:val="none" w:sz="0" w:space="0" w:color="auto"/>
                <w:bottom w:val="none" w:sz="0" w:space="0" w:color="auto"/>
                <w:right w:val="none" w:sz="0" w:space="0" w:color="auto"/>
              </w:divBdr>
              <w:divsChild>
                <w:div w:id="1644391075">
                  <w:marLeft w:val="0"/>
                  <w:marRight w:val="0"/>
                  <w:marTop w:val="0"/>
                  <w:marBottom w:val="0"/>
                  <w:divBdr>
                    <w:top w:val="none" w:sz="0" w:space="0" w:color="auto"/>
                    <w:left w:val="none" w:sz="0" w:space="0" w:color="auto"/>
                    <w:bottom w:val="none" w:sz="0" w:space="0" w:color="auto"/>
                    <w:right w:val="none" w:sz="0" w:space="0" w:color="auto"/>
                  </w:divBdr>
                  <w:divsChild>
                    <w:div w:id="36563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194941">
      <w:bodyDiv w:val="1"/>
      <w:marLeft w:val="0"/>
      <w:marRight w:val="0"/>
      <w:marTop w:val="0"/>
      <w:marBottom w:val="0"/>
      <w:divBdr>
        <w:top w:val="none" w:sz="0" w:space="0" w:color="auto"/>
        <w:left w:val="none" w:sz="0" w:space="0" w:color="auto"/>
        <w:bottom w:val="none" w:sz="0" w:space="0" w:color="auto"/>
        <w:right w:val="none" w:sz="0" w:space="0" w:color="auto"/>
      </w:divBdr>
      <w:divsChild>
        <w:div w:id="1439721246">
          <w:marLeft w:val="0"/>
          <w:marRight w:val="0"/>
          <w:marTop w:val="0"/>
          <w:marBottom w:val="0"/>
          <w:divBdr>
            <w:top w:val="none" w:sz="0" w:space="0" w:color="auto"/>
            <w:left w:val="none" w:sz="0" w:space="0" w:color="auto"/>
            <w:bottom w:val="none" w:sz="0" w:space="0" w:color="auto"/>
            <w:right w:val="none" w:sz="0" w:space="0" w:color="auto"/>
          </w:divBdr>
          <w:divsChild>
            <w:div w:id="1165827793">
              <w:marLeft w:val="0"/>
              <w:marRight w:val="0"/>
              <w:marTop w:val="0"/>
              <w:marBottom w:val="0"/>
              <w:divBdr>
                <w:top w:val="none" w:sz="0" w:space="0" w:color="auto"/>
                <w:left w:val="none" w:sz="0" w:space="0" w:color="auto"/>
                <w:bottom w:val="none" w:sz="0" w:space="0" w:color="auto"/>
                <w:right w:val="none" w:sz="0" w:space="0" w:color="auto"/>
              </w:divBdr>
              <w:divsChild>
                <w:div w:id="1136604122">
                  <w:marLeft w:val="0"/>
                  <w:marRight w:val="0"/>
                  <w:marTop w:val="0"/>
                  <w:marBottom w:val="0"/>
                  <w:divBdr>
                    <w:top w:val="none" w:sz="0" w:space="0" w:color="auto"/>
                    <w:left w:val="none" w:sz="0" w:space="0" w:color="auto"/>
                    <w:bottom w:val="none" w:sz="0" w:space="0" w:color="auto"/>
                    <w:right w:val="none" w:sz="0" w:space="0" w:color="auto"/>
                  </w:divBdr>
                  <w:divsChild>
                    <w:div w:id="154752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331578">
      <w:bodyDiv w:val="1"/>
      <w:marLeft w:val="0"/>
      <w:marRight w:val="0"/>
      <w:marTop w:val="0"/>
      <w:marBottom w:val="0"/>
      <w:divBdr>
        <w:top w:val="none" w:sz="0" w:space="0" w:color="auto"/>
        <w:left w:val="none" w:sz="0" w:space="0" w:color="auto"/>
        <w:bottom w:val="none" w:sz="0" w:space="0" w:color="auto"/>
        <w:right w:val="none" w:sz="0" w:space="0" w:color="auto"/>
      </w:divBdr>
      <w:divsChild>
        <w:div w:id="1683361013">
          <w:marLeft w:val="0"/>
          <w:marRight w:val="0"/>
          <w:marTop w:val="0"/>
          <w:marBottom w:val="0"/>
          <w:divBdr>
            <w:top w:val="none" w:sz="0" w:space="0" w:color="auto"/>
            <w:left w:val="none" w:sz="0" w:space="0" w:color="auto"/>
            <w:bottom w:val="none" w:sz="0" w:space="0" w:color="auto"/>
            <w:right w:val="none" w:sz="0" w:space="0" w:color="auto"/>
          </w:divBdr>
          <w:divsChild>
            <w:div w:id="1503084711">
              <w:marLeft w:val="0"/>
              <w:marRight w:val="0"/>
              <w:marTop w:val="0"/>
              <w:marBottom w:val="0"/>
              <w:divBdr>
                <w:top w:val="none" w:sz="0" w:space="0" w:color="auto"/>
                <w:left w:val="none" w:sz="0" w:space="0" w:color="auto"/>
                <w:bottom w:val="none" w:sz="0" w:space="0" w:color="auto"/>
                <w:right w:val="none" w:sz="0" w:space="0" w:color="auto"/>
              </w:divBdr>
              <w:divsChild>
                <w:div w:id="2112624257">
                  <w:marLeft w:val="0"/>
                  <w:marRight w:val="0"/>
                  <w:marTop w:val="0"/>
                  <w:marBottom w:val="0"/>
                  <w:divBdr>
                    <w:top w:val="none" w:sz="0" w:space="0" w:color="auto"/>
                    <w:left w:val="none" w:sz="0" w:space="0" w:color="auto"/>
                    <w:bottom w:val="none" w:sz="0" w:space="0" w:color="auto"/>
                    <w:right w:val="none" w:sz="0" w:space="0" w:color="auto"/>
                  </w:divBdr>
                  <w:divsChild>
                    <w:div w:id="112769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670895">
      <w:bodyDiv w:val="1"/>
      <w:marLeft w:val="0"/>
      <w:marRight w:val="0"/>
      <w:marTop w:val="0"/>
      <w:marBottom w:val="0"/>
      <w:divBdr>
        <w:top w:val="none" w:sz="0" w:space="0" w:color="auto"/>
        <w:left w:val="none" w:sz="0" w:space="0" w:color="auto"/>
        <w:bottom w:val="none" w:sz="0" w:space="0" w:color="auto"/>
        <w:right w:val="none" w:sz="0" w:space="0" w:color="auto"/>
      </w:divBdr>
      <w:divsChild>
        <w:div w:id="1514563161">
          <w:marLeft w:val="0"/>
          <w:marRight w:val="0"/>
          <w:marTop w:val="0"/>
          <w:marBottom w:val="0"/>
          <w:divBdr>
            <w:top w:val="none" w:sz="0" w:space="0" w:color="auto"/>
            <w:left w:val="none" w:sz="0" w:space="0" w:color="auto"/>
            <w:bottom w:val="none" w:sz="0" w:space="0" w:color="auto"/>
            <w:right w:val="none" w:sz="0" w:space="0" w:color="auto"/>
          </w:divBdr>
          <w:divsChild>
            <w:div w:id="1491364453">
              <w:marLeft w:val="0"/>
              <w:marRight w:val="0"/>
              <w:marTop w:val="0"/>
              <w:marBottom w:val="0"/>
              <w:divBdr>
                <w:top w:val="none" w:sz="0" w:space="0" w:color="auto"/>
                <w:left w:val="none" w:sz="0" w:space="0" w:color="auto"/>
                <w:bottom w:val="none" w:sz="0" w:space="0" w:color="auto"/>
                <w:right w:val="none" w:sz="0" w:space="0" w:color="auto"/>
              </w:divBdr>
              <w:divsChild>
                <w:div w:id="1019046498">
                  <w:marLeft w:val="0"/>
                  <w:marRight w:val="0"/>
                  <w:marTop w:val="0"/>
                  <w:marBottom w:val="0"/>
                  <w:divBdr>
                    <w:top w:val="none" w:sz="0" w:space="0" w:color="auto"/>
                    <w:left w:val="none" w:sz="0" w:space="0" w:color="auto"/>
                    <w:bottom w:val="none" w:sz="0" w:space="0" w:color="auto"/>
                    <w:right w:val="none" w:sz="0" w:space="0" w:color="auto"/>
                  </w:divBdr>
                  <w:divsChild>
                    <w:div w:id="11152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519348">
      <w:bodyDiv w:val="1"/>
      <w:marLeft w:val="0"/>
      <w:marRight w:val="0"/>
      <w:marTop w:val="0"/>
      <w:marBottom w:val="0"/>
      <w:divBdr>
        <w:top w:val="none" w:sz="0" w:space="0" w:color="auto"/>
        <w:left w:val="none" w:sz="0" w:space="0" w:color="auto"/>
        <w:bottom w:val="none" w:sz="0" w:space="0" w:color="auto"/>
        <w:right w:val="none" w:sz="0" w:space="0" w:color="auto"/>
      </w:divBdr>
      <w:divsChild>
        <w:div w:id="868758486">
          <w:marLeft w:val="0"/>
          <w:marRight w:val="0"/>
          <w:marTop w:val="0"/>
          <w:marBottom w:val="0"/>
          <w:divBdr>
            <w:top w:val="none" w:sz="0" w:space="0" w:color="auto"/>
            <w:left w:val="none" w:sz="0" w:space="0" w:color="auto"/>
            <w:bottom w:val="none" w:sz="0" w:space="0" w:color="auto"/>
            <w:right w:val="none" w:sz="0" w:space="0" w:color="auto"/>
          </w:divBdr>
          <w:divsChild>
            <w:div w:id="405499720">
              <w:marLeft w:val="0"/>
              <w:marRight w:val="0"/>
              <w:marTop w:val="0"/>
              <w:marBottom w:val="0"/>
              <w:divBdr>
                <w:top w:val="none" w:sz="0" w:space="0" w:color="auto"/>
                <w:left w:val="none" w:sz="0" w:space="0" w:color="auto"/>
                <w:bottom w:val="none" w:sz="0" w:space="0" w:color="auto"/>
                <w:right w:val="none" w:sz="0" w:space="0" w:color="auto"/>
              </w:divBdr>
              <w:divsChild>
                <w:div w:id="38408470">
                  <w:marLeft w:val="0"/>
                  <w:marRight w:val="0"/>
                  <w:marTop w:val="0"/>
                  <w:marBottom w:val="0"/>
                  <w:divBdr>
                    <w:top w:val="none" w:sz="0" w:space="0" w:color="auto"/>
                    <w:left w:val="none" w:sz="0" w:space="0" w:color="auto"/>
                    <w:bottom w:val="none" w:sz="0" w:space="0" w:color="auto"/>
                    <w:right w:val="none" w:sz="0" w:space="0" w:color="auto"/>
                  </w:divBdr>
                  <w:divsChild>
                    <w:div w:id="20893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446136">
      <w:bodyDiv w:val="1"/>
      <w:marLeft w:val="0"/>
      <w:marRight w:val="0"/>
      <w:marTop w:val="0"/>
      <w:marBottom w:val="0"/>
      <w:divBdr>
        <w:top w:val="none" w:sz="0" w:space="0" w:color="auto"/>
        <w:left w:val="none" w:sz="0" w:space="0" w:color="auto"/>
        <w:bottom w:val="none" w:sz="0" w:space="0" w:color="auto"/>
        <w:right w:val="none" w:sz="0" w:space="0" w:color="auto"/>
      </w:divBdr>
      <w:divsChild>
        <w:div w:id="1779792258">
          <w:marLeft w:val="0"/>
          <w:marRight w:val="0"/>
          <w:marTop w:val="0"/>
          <w:marBottom w:val="0"/>
          <w:divBdr>
            <w:top w:val="none" w:sz="0" w:space="0" w:color="auto"/>
            <w:left w:val="none" w:sz="0" w:space="0" w:color="auto"/>
            <w:bottom w:val="none" w:sz="0" w:space="0" w:color="auto"/>
            <w:right w:val="none" w:sz="0" w:space="0" w:color="auto"/>
          </w:divBdr>
          <w:divsChild>
            <w:div w:id="1604418271">
              <w:marLeft w:val="0"/>
              <w:marRight w:val="0"/>
              <w:marTop w:val="0"/>
              <w:marBottom w:val="0"/>
              <w:divBdr>
                <w:top w:val="none" w:sz="0" w:space="0" w:color="auto"/>
                <w:left w:val="none" w:sz="0" w:space="0" w:color="auto"/>
                <w:bottom w:val="none" w:sz="0" w:space="0" w:color="auto"/>
                <w:right w:val="none" w:sz="0" w:space="0" w:color="auto"/>
              </w:divBdr>
              <w:divsChild>
                <w:div w:id="1639844610">
                  <w:marLeft w:val="0"/>
                  <w:marRight w:val="0"/>
                  <w:marTop w:val="0"/>
                  <w:marBottom w:val="0"/>
                  <w:divBdr>
                    <w:top w:val="none" w:sz="0" w:space="0" w:color="auto"/>
                    <w:left w:val="none" w:sz="0" w:space="0" w:color="auto"/>
                    <w:bottom w:val="none" w:sz="0" w:space="0" w:color="auto"/>
                    <w:right w:val="none" w:sz="0" w:space="0" w:color="auto"/>
                  </w:divBdr>
                  <w:divsChild>
                    <w:div w:id="157582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008585">
      <w:bodyDiv w:val="1"/>
      <w:marLeft w:val="0"/>
      <w:marRight w:val="0"/>
      <w:marTop w:val="0"/>
      <w:marBottom w:val="0"/>
      <w:divBdr>
        <w:top w:val="none" w:sz="0" w:space="0" w:color="auto"/>
        <w:left w:val="none" w:sz="0" w:space="0" w:color="auto"/>
        <w:bottom w:val="none" w:sz="0" w:space="0" w:color="auto"/>
        <w:right w:val="none" w:sz="0" w:space="0" w:color="auto"/>
      </w:divBdr>
      <w:divsChild>
        <w:div w:id="1708943592">
          <w:marLeft w:val="0"/>
          <w:marRight w:val="0"/>
          <w:marTop w:val="0"/>
          <w:marBottom w:val="0"/>
          <w:divBdr>
            <w:top w:val="none" w:sz="0" w:space="0" w:color="auto"/>
            <w:left w:val="none" w:sz="0" w:space="0" w:color="auto"/>
            <w:bottom w:val="none" w:sz="0" w:space="0" w:color="auto"/>
            <w:right w:val="none" w:sz="0" w:space="0" w:color="auto"/>
          </w:divBdr>
          <w:divsChild>
            <w:div w:id="2010054799">
              <w:marLeft w:val="0"/>
              <w:marRight w:val="0"/>
              <w:marTop w:val="0"/>
              <w:marBottom w:val="0"/>
              <w:divBdr>
                <w:top w:val="none" w:sz="0" w:space="0" w:color="auto"/>
                <w:left w:val="none" w:sz="0" w:space="0" w:color="auto"/>
                <w:bottom w:val="none" w:sz="0" w:space="0" w:color="auto"/>
                <w:right w:val="none" w:sz="0" w:space="0" w:color="auto"/>
              </w:divBdr>
              <w:divsChild>
                <w:div w:id="475609275">
                  <w:marLeft w:val="0"/>
                  <w:marRight w:val="0"/>
                  <w:marTop w:val="0"/>
                  <w:marBottom w:val="0"/>
                  <w:divBdr>
                    <w:top w:val="none" w:sz="0" w:space="0" w:color="auto"/>
                    <w:left w:val="none" w:sz="0" w:space="0" w:color="auto"/>
                    <w:bottom w:val="none" w:sz="0" w:space="0" w:color="auto"/>
                    <w:right w:val="none" w:sz="0" w:space="0" w:color="auto"/>
                  </w:divBdr>
                  <w:divsChild>
                    <w:div w:id="11792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85897">
      <w:bodyDiv w:val="1"/>
      <w:marLeft w:val="0"/>
      <w:marRight w:val="0"/>
      <w:marTop w:val="0"/>
      <w:marBottom w:val="0"/>
      <w:divBdr>
        <w:top w:val="none" w:sz="0" w:space="0" w:color="auto"/>
        <w:left w:val="none" w:sz="0" w:space="0" w:color="auto"/>
        <w:bottom w:val="none" w:sz="0" w:space="0" w:color="auto"/>
        <w:right w:val="none" w:sz="0" w:space="0" w:color="auto"/>
      </w:divBdr>
      <w:divsChild>
        <w:div w:id="228662816">
          <w:marLeft w:val="0"/>
          <w:marRight w:val="0"/>
          <w:marTop w:val="0"/>
          <w:marBottom w:val="0"/>
          <w:divBdr>
            <w:top w:val="none" w:sz="0" w:space="0" w:color="auto"/>
            <w:left w:val="none" w:sz="0" w:space="0" w:color="auto"/>
            <w:bottom w:val="none" w:sz="0" w:space="0" w:color="auto"/>
            <w:right w:val="none" w:sz="0" w:space="0" w:color="auto"/>
          </w:divBdr>
          <w:divsChild>
            <w:div w:id="482164944">
              <w:marLeft w:val="0"/>
              <w:marRight w:val="0"/>
              <w:marTop w:val="0"/>
              <w:marBottom w:val="0"/>
              <w:divBdr>
                <w:top w:val="none" w:sz="0" w:space="0" w:color="auto"/>
                <w:left w:val="none" w:sz="0" w:space="0" w:color="auto"/>
                <w:bottom w:val="none" w:sz="0" w:space="0" w:color="auto"/>
                <w:right w:val="none" w:sz="0" w:space="0" w:color="auto"/>
              </w:divBdr>
              <w:divsChild>
                <w:div w:id="1183276313">
                  <w:marLeft w:val="0"/>
                  <w:marRight w:val="0"/>
                  <w:marTop w:val="0"/>
                  <w:marBottom w:val="0"/>
                  <w:divBdr>
                    <w:top w:val="none" w:sz="0" w:space="0" w:color="auto"/>
                    <w:left w:val="none" w:sz="0" w:space="0" w:color="auto"/>
                    <w:bottom w:val="none" w:sz="0" w:space="0" w:color="auto"/>
                    <w:right w:val="none" w:sz="0" w:space="0" w:color="auto"/>
                  </w:divBdr>
                  <w:divsChild>
                    <w:div w:id="186482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992475">
      <w:bodyDiv w:val="1"/>
      <w:marLeft w:val="0"/>
      <w:marRight w:val="0"/>
      <w:marTop w:val="0"/>
      <w:marBottom w:val="0"/>
      <w:divBdr>
        <w:top w:val="none" w:sz="0" w:space="0" w:color="auto"/>
        <w:left w:val="none" w:sz="0" w:space="0" w:color="auto"/>
        <w:bottom w:val="none" w:sz="0" w:space="0" w:color="auto"/>
        <w:right w:val="none" w:sz="0" w:space="0" w:color="auto"/>
      </w:divBdr>
    </w:div>
    <w:div w:id="1108354108">
      <w:bodyDiv w:val="1"/>
      <w:marLeft w:val="0"/>
      <w:marRight w:val="0"/>
      <w:marTop w:val="0"/>
      <w:marBottom w:val="0"/>
      <w:divBdr>
        <w:top w:val="none" w:sz="0" w:space="0" w:color="auto"/>
        <w:left w:val="none" w:sz="0" w:space="0" w:color="auto"/>
        <w:bottom w:val="none" w:sz="0" w:space="0" w:color="auto"/>
        <w:right w:val="none" w:sz="0" w:space="0" w:color="auto"/>
      </w:divBdr>
      <w:divsChild>
        <w:div w:id="473523212">
          <w:marLeft w:val="0"/>
          <w:marRight w:val="0"/>
          <w:marTop w:val="0"/>
          <w:marBottom w:val="0"/>
          <w:divBdr>
            <w:top w:val="none" w:sz="0" w:space="0" w:color="auto"/>
            <w:left w:val="none" w:sz="0" w:space="0" w:color="auto"/>
            <w:bottom w:val="none" w:sz="0" w:space="0" w:color="auto"/>
            <w:right w:val="none" w:sz="0" w:space="0" w:color="auto"/>
          </w:divBdr>
          <w:divsChild>
            <w:div w:id="1176656292">
              <w:marLeft w:val="0"/>
              <w:marRight w:val="0"/>
              <w:marTop w:val="0"/>
              <w:marBottom w:val="0"/>
              <w:divBdr>
                <w:top w:val="none" w:sz="0" w:space="0" w:color="auto"/>
                <w:left w:val="none" w:sz="0" w:space="0" w:color="auto"/>
                <w:bottom w:val="none" w:sz="0" w:space="0" w:color="auto"/>
                <w:right w:val="none" w:sz="0" w:space="0" w:color="auto"/>
              </w:divBdr>
              <w:divsChild>
                <w:div w:id="1734156999">
                  <w:marLeft w:val="0"/>
                  <w:marRight w:val="0"/>
                  <w:marTop w:val="0"/>
                  <w:marBottom w:val="0"/>
                  <w:divBdr>
                    <w:top w:val="none" w:sz="0" w:space="0" w:color="auto"/>
                    <w:left w:val="none" w:sz="0" w:space="0" w:color="auto"/>
                    <w:bottom w:val="none" w:sz="0" w:space="0" w:color="auto"/>
                    <w:right w:val="none" w:sz="0" w:space="0" w:color="auto"/>
                  </w:divBdr>
                  <w:divsChild>
                    <w:div w:id="15570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695820">
      <w:bodyDiv w:val="1"/>
      <w:marLeft w:val="0"/>
      <w:marRight w:val="0"/>
      <w:marTop w:val="0"/>
      <w:marBottom w:val="0"/>
      <w:divBdr>
        <w:top w:val="none" w:sz="0" w:space="0" w:color="auto"/>
        <w:left w:val="none" w:sz="0" w:space="0" w:color="auto"/>
        <w:bottom w:val="none" w:sz="0" w:space="0" w:color="auto"/>
        <w:right w:val="none" w:sz="0" w:space="0" w:color="auto"/>
      </w:divBdr>
      <w:divsChild>
        <w:div w:id="408356930">
          <w:marLeft w:val="0"/>
          <w:marRight w:val="0"/>
          <w:marTop w:val="0"/>
          <w:marBottom w:val="0"/>
          <w:divBdr>
            <w:top w:val="none" w:sz="0" w:space="0" w:color="auto"/>
            <w:left w:val="none" w:sz="0" w:space="0" w:color="auto"/>
            <w:bottom w:val="none" w:sz="0" w:space="0" w:color="auto"/>
            <w:right w:val="none" w:sz="0" w:space="0" w:color="auto"/>
          </w:divBdr>
          <w:divsChild>
            <w:div w:id="1083837758">
              <w:marLeft w:val="0"/>
              <w:marRight w:val="0"/>
              <w:marTop w:val="0"/>
              <w:marBottom w:val="0"/>
              <w:divBdr>
                <w:top w:val="none" w:sz="0" w:space="0" w:color="auto"/>
                <w:left w:val="none" w:sz="0" w:space="0" w:color="auto"/>
                <w:bottom w:val="none" w:sz="0" w:space="0" w:color="auto"/>
                <w:right w:val="none" w:sz="0" w:space="0" w:color="auto"/>
              </w:divBdr>
              <w:divsChild>
                <w:div w:id="639967935">
                  <w:marLeft w:val="0"/>
                  <w:marRight w:val="0"/>
                  <w:marTop w:val="0"/>
                  <w:marBottom w:val="0"/>
                  <w:divBdr>
                    <w:top w:val="none" w:sz="0" w:space="0" w:color="auto"/>
                    <w:left w:val="none" w:sz="0" w:space="0" w:color="auto"/>
                    <w:bottom w:val="none" w:sz="0" w:space="0" w:color="auto"/>
                    <w:right w:val="none" w:sz="0" w:space="0" w:color="auto"/>
                  </w:divBdr>
                  <w:divsChild>
                    <w:div w:id="253903968">
                      <w:marLeft w:val="0"/>
                      <w:marRight w:val="0"/>
                      <w:marTop w:val="0"/>
                      <w:marBottom w:val="0"/>
                      <w:divBdr>
                        <w:top w:val="none" w:sz="0" w:space="0" w:color="auto"/>
                        <w:left w:val="none" w:sz="0" w:space="0" w:color="auto"/>
                        <w:bottom w:val="none" w:sz="0" w:space="0" w:color="auto"/>
                        <w:right w:val="none" w:sz="0" w:space="0" w:color="auto"/>
                      </w:divBdr>
                      <w:divsChild>
                        <w:div w:id="76581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59091">
                  <w:marLeft w:val="0"/>
                  <w:marRight w:val="0"/>
                  <w:marTop w:val="0"/>
                  <w:marBottom w:val="0"/>
                  <w:divBdr>
                    <w:top w:val="none" w:sz="0" w:space="0" w:color="auto"/>
                    <w:left w:val="none" w:sz="0" w:space="0" w:color="auto"/>
                    <w:bottom w:val="none" w:sz="0" w:space="0" w:color="auto"/>
                    <w:right w:val="none" w:sz="0" w:space="0" w:color="auto"/>
                  </w:divBdr>
                  <w:divsChild>
                    <w:div w:id="971638737">
                      <w:marLeft w:val="0"/>
                      <w:marRight w:val="0"/>
                      <w:marTop w:val="0"/>
                      <w:marBottom w:val="0"/>
                      <w:divBdr>
                        <w:top w:val="none" w:sz="0" w:space="0" w:color="auto"/>
                        <w:left w:val="none" w:sz="0" w:space="0" w:color="auto"/>
                        <w:bottom w:val="none" w:sz="0" w:space="0" w:color="auto"/>
                        <w:right w:val="none" w:sz="0" w:space="0" w:color="auto"/>
                      </w:divBdr>
                      <w:divsChild>
                        <w:div w:id="268050145">
                          <w:marLeft w:val="0"/>
                          <w:marRight w:val="0"/>
                          <w:marTop w:val="0"/>
                          <w:marBottom w:val="0"/>
                          <w:divBdr>
                            <w:top w:val="none" w:sz="0" w:space="0" w:color="auto"/>
                            <w:left w:val="none" w:sz="0" w:space="0" w:color="auto"/>
                            <w:bottom w:val="none" w:sz="0" w:space="0" w:color="auto"/>
                            <w:right w:val="none" w:sz="0" w:space="0" w:color="auto"/>
                          </w:divBdr>
                        </w:div>
                      </w:divsChild>
                    </w:div>
                    <w:div w:id="210310426">
                      <w:marLeft w:val="0"/>
                      <w:marRight w:val="0"/>
                      <w:marTop w:val="0"/>
                      <w:marBottom w:val="0"/>
                      <w:divBdr>
                        <w:top w:val="none" w:sz="0" w:space="0" w:color="auto"/>
                        <w:left w:val="none" w:sz="0" w:space="0" w:color="auto"/>
                        <w:bottom w:val="none" w:sz="0" w:space="0" w:color="auto"/>
                        <w:right w:val="none" w:sz="0" w:space="0" w:color="auto"/>
                      </w:divBdr>
                      <w:divsChild>
                        <w:div w:id="20337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239033">
      <w:bodyDiv w:val="1"/>
      <w:marLeft w:val="0"/>
      <w:marRight w:val="0"/>
      <w:marTop w:val="0"/>
      <w:marBottom w:val="0"/>
      <w:divBdr>
        <w:top w:val="none" w:sz="0" w:space="0" w:color="auto"/>
        <w:left w:val="none" w:sz="0" w:space="0" w:color="auto"/>
        <w:bottom w:val="none" w:sz="0" w:space="0" w:color="auto"/>
        <w:right w:val="none" w:sz="0" w:space="0" w:color="auto"/>
      </w:divBdr>
      <w:divsChild>
        <w:div w:id="1772893229">
          <w:marLeft w:val="0"/>
          <w:marRight w:val="0"/>
          <w:marTop w:val="0"/>
          <w:marBottom w:val="0"/>
          <w:divBdr>
            <w:top w:val="none" w:sz="0" w:space="0" w:color="auto"/>
            <w:left w:val="none" w:sz="0" w:space="0" w:color="auto"/>
            <w:bottom w:val="none" w:sz="0" w:space="0" w:color="auto"/>
            <w:right w:val="none" w:sz="0" w:space="0" w:color="auto"/>
          </w:divBdr>
          <w:divsChild>
            <w:div w:id="2022244925">
              <w:marLeft w:val="0"/>
              <w:marRight w:val="0"/>
              <w:marTop w:val="0"/>
              <w:marBottom w:val="0"/>
              <w:divBdr>
                <w:top w:val="none" w:sz="0" w:space="0" w:color="auto"/>
                <w:left w:val="none" w:sz="0" w:space="0" w:color="auto"/>
                <w:bottom w:val="none" w:sz="0" w:space="0" w:color="auto"/>
                <w:right w:val="none" w:sz="0" w:space="0" w:color="auto"/>
              </w:divBdr>
              <w:divsChild>
                <w:div w:id="539588920">
                  <w:marLeft w:val="0"/>
                  <w:marRight w:val="0"/>
                  <w:marTop w:val="0"/>
                  <w:marBottom w:val="0"/>
                  <w:divBdr>
                    <w:top w:val="none" w:sz="0" w:space="0" w:color="auto"/>
                    <w:left w:val="none" w:sz="0" w:space="0" w:color="auto"/>
                    <w:bottom w:val="none" w:sz="0" w:space="0" w:color="auto"/>
                    <w:right w:val="none" w:sz="0" w:space="0" w:color="auto"/>
                  </w:divBdr>
                  <w:divsChild>
                    <w:div w:id="189446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681662">
      <w:bodyDiv w:val="1"/>
      <w:marLeft w:val="0"/>
      <w:marRight w:val="0"/>
      <w:marTop w:val="0"/>
      <w:marBottom w:val="0"/>
      <w:divBdr>
        <w:top w:val="none" w:sz="0" w:space="0" w:color="auto"/>
        <w:left w:val="none" w:sz="0" w:space="0" w:color="auto"/>
        <w:bottom w:val="none" w:sz="0" w:space="0" w:color="auto"/>
        <w:right w:val="none" w:sz="0" w:space="0" w:color="auto"/>
      </w:divBdr>
      <w:divsChild>
        <w:div w:id="328024908">
          <w:marLeft w:val="0"/>
          <w:marRight w:val="0"/>
          <w:marTop w:val="0"/>
          <w:marBottom w:val="0"/>
          <w:divBdr>
            <w:top w:val="none" w:sz="0" w:space="0" w:color="auto"/>
            <w:left w:val="none" w:sz="0" w:space="0" w:color="auto"/>
            <w:bottom w:val="none" w:sz="0" w:space="0" w:color="auto"/>
            <w:right w:val="none" w:sz="0" w:space="0" w:color="auto"/>
          </w:divBdr>
          <w:divsChild>
            <w:div w:id="179586954">
              <w:marLeft w:val="0"/>
              <w:marRight w:val="0"/>
              <w:marTop w:val="0"/>
              <w:marBottom w:val="0"/>
              <w:divBdr>
                <w:top w:val="none" w:sz="0" w:space="0" w:color="auto"/>
                <w:left w:val="none" w:sz="0" w:space="0" w:color="auto"/>
                <w:bottom w:val="none" w:sz="0" w:space="0" w:color="auto"/>
                <w:right w:val="none" w:sz="0" w:space="0" w:color="auto"/>
              </w:divBdr>
              <w:divsChild>
                <w:div w:id="859975203">
                  <w:marLeft w:val="0"/>
                  <w:marRight w:val="0"/>
                  <w:marTop w:val="0"/>
                  <w:marBottom w:val="0"/>
                  <w:divBdr>
                    <w:top w:val="none" w:sz="0" w:space="0" w:color="auto"/>
                    <w:left w:val="none" w:sz="0" w:space="0" w:color="auto"/>
                    <w:bottom w:val="none" w:sz="0" w:space="0" w:color="auto"/>
                    <w:right w:val="none" w:sz="0" w:space="0" w:color="auto"/>
                  </w:divBdr>
                  <w:divsChild>
                    <w:div w:id="10229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022673">
      <w:bodyDiv w:val="1"/>
      <w:marLeft w:val="0"/>
      <w:marRight w:val="0"/>
      <w:marTop w:val="0"/>
      <w:marBottom w:val="0"/>
      <w:divBdr>
        <w:top w:val="none" w:sz="0" w:space="0" w:color="auto"/>
        <w:left w:val="none" w:sz="0" w:space="0" w:color="auto"/>
        <w:bottom w:val="none" w:sz="0" w:space="0" w:color="auto"/>
        <w:right w:val="none" w:sz="0" w:space="0" w:color="auto"/>
      </w:divBdr>
      <w:divsChild>
        <w:div w:id="49769912">
          <w:marLeft w:val="0"/>
          <w:marRight w:val="0"/>
          <w:marTop w:val="0"/>
          <w:marBottom w:val="0"/>
          <w:divBdr>
            <w:top w:val="none" w:sz="0" w:space="0" w:color="auto"/>
            <w:left w:val="none" w:sz="0" w:space="0" w:color="auto"/>
            <w:bottom w:val="none" w:sz="0" w:space="0" w:color="auto"/>
            <w:right w:val="none" w:sz="0" w:space="0" w:color="auto"/>
          </w:divBdr>
          <w:divsChild>
            <w:div w:id="1067191824">
              <w:marLeft w:val="0"/>
              <w:marRight w:val="0"/>
              <w:marTop w:val="0"/>
              <w:marBottom w:val="0"/>
              <w:divBdr>
                <w:top w:val="none" w:sz="0" w:space="0" w:color="auto"/>
                <w:left w:val="none" w:sz="0" w:space="0" w:color="auto"/>
                <w:bottom w:val="none" w:sz="0" w:space="0" w:color="auto"/>
                <w:right w:val="none" w:sz="0" w:space="0" w:color="auto"/>
              </w:divBdr>
              <w:divsChild>
                <w:div w:id="1193762727">
                  <w:marLeft w:val="0"/>
                  <w:marRight w:val="0"/>
                  <w:marTop w:val="0"/>
                  <w:marBottom w:val="0"/>
                  <w:divBdr>
                    <w:top w:val="none" w:sz="0" w:space="0" w:color="auto"/>
                    <w:left w:val="none" w:sz="0" w:space="0" w:color="auto"/>
                    <w:bottom w:val="none" w:sz="0" w:space="0" w:color="auto"/>
                    <w:right w:val="none" w:sz="0" w:space="0" w:color="auto"/>
                  </w:divBdr>
                  <w:divsChild>
                    <w:div w:id="10761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118542">
      <w:bodyDiv w:val="1"/>
      <w:marLeft w:val="0"/>
      <w:marRight w:val="0"/>
      <w:marTop w:val="0"/>
      <w:marBottom w:val="0"/>
      <w:divBdr>
        <w:top w:val="none" w:sz="0" w:space="0" w:color="auto"/>
        <w:left w:val="none" w:sz="0" w:space="0" w:color="auto"/>
        <w:bottom w:val="none" w:sz="0" w:space="0" w:color="auto"/>
        <w:right w:val="none" w:sz="0" w:space="0" w:color="auto"/>
      </w:divBdr>
      <w:divsChild>
        <w:div w:id="728307426">
          <w:marLeft w:val="0"/>
          <w:marRight w:val="0"/>
          <w:marTop w:val="0"/>
          <w:marBottom w:val="0"/>
          <w:divBdr>
            <w:top w:val="none" w:sz="0" w:space="0" w:color="auto"/>
            <w:left w:val="none" w:sz="0" w:space="0" w:color="auto"/>
            <w:bottom w:val="none" w:sz="0" w:space="0" w:color="auto"/>
            <w:right w:val="none" w:sz="0" w:space="0" w:color="auto"/>
          </w:divBdr>
          <w:divsChild>
            <w:div w:id="1491487043">
              <w:marLeft w:val="0"/>
              <w:marRight w:val="0"/>
              <w:marTop w:val="0"/>
              <w:marBottom w:val="0"/>
              <w:divBdr>
                <w:top w:val="none" w:sz="0" w:space="0" w:color="auto"/>
                <w:left w:val="none" w:sz="0" w:space="0" w:color="auto"/>
                <w:bottom w:val="none" w:sz="0" w:space="0" w:color="auto"/>
                <w:right w:val="none" w:sz="0" w:space="0" w:color="auto"/>
              </w:divBdr>
              <w:divsChild>
                <w:div w:id="1379473288">
                  <w:marLeft w:val="0"/>
                  <w:marRight w:val="0"/>
                  <w:marTop w:val="0"/>
                  <w:marBottom w:val="0"/>
                  <w:divBdr>
                    <w:top w:val="none" w:sz="0" w:space="0" w:color="auto"/>
                    <w:left w:val="none" w:sz="0" w:space="0" w:color="auto"/>
                    <w:bottom w:val="none" w:sz="0" w:space="0" w:color="auto"/>
                    <w:right w:val="none" w:sz="0" w:space="0" w:color="auto"/>
                  </w:divBdr>
                  <w:divsChild>
                    <w:div w:id="5071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45939">
      <w:bodyDiv w:val="1"/>
      <w:marLeft w:val="0"/>
      <w:marRight w:val="0"/>
      <w:marTop w:val="0"/>
      <w:marBottom w:val="0"/>
      <w:divBdr>
        <w:top w:val="none" w:sz="0" w:space="0" w:color="auto"/>
        <w:left w:val="none" w:sz="0" w:space="0" w:color="auto"/>
        <w:bottom w:val="none" w:sz="0" w:space="0" w:color="auto"/>
        <w:right w:val="none" w:sz="0" w:space="0" w:color="auto"/>
      </w:divBdr>
      <w:divsChild>
        <w:div w:id="887033943">
          <w:marLeft w:val="0"/>
          <w:marRight w:val="0"/>
          <w:marTop w:val="0"/>
          <w:marBottom w:val="0"/>
          <w:divBdr>
            <w:top w:val="none" w:sz="0" w:space="0" w:color="auto"/>
            <w:left w:val="none" w:sz="0" w:space="0" w:color="auto"/>
            <w:bottom w:val="none" w:sz="0" w:space="0" w:color="auto"/>
            <w:right w:val="none" w:sz="0" w:space="0" w:color="auto"/>
          </w:divBdr>
          <w:divsChild>
            <w:div w:id="2096129469">
              <w:marLeft w:val="0"/>
              <w:marRight w:val="0"/>
              <w:marTop w:val="0"/>
              <w:marBottom w:val="0"/>
              <w:divBdr>
                <w:top w:val="none" w:sz="0" w:space="0" w:color="auto"/>
                <w:left w:val="none" w:sz="0" w:space="0" w:color="auto"/>
                <w:bottom w:val="none" w:sz="0" w:space="0" w:color="auto"/>
                <w:right w:val="none" w:sz="0" w:space="0" w:color="auto"/>
              </w:divBdr>
              <w:divsChild>
                <w:div w:id="138425541">
                  <w:marLeft w:val="0"/>
                  <w:marRight w:val="0"/>
                  <w:marTop w:val="0"/>
                  <w:marBottom w:val="0"/>
                  <w:divBdr>
                    <w:top w:val="none" w:sz="0" w:space="0" w:color="auto"/>
                    <w:left w:val="none" w:sz="0" w:space="0" w:color="auto"/>
                    <w:bottom w:val="none" w:sz="0" w:space="0" w:color="auto"/>
                    <w:right w:val="none" w:sz="0" w:space="0" w:color="auto"/>
                  </w:divBdr>
                  <w:divsChild>
                    <w:div w:id="177382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6389">
      <w:bodyDiv w:val="1"/>
      <w:marLeft w:val="0"/>
      <w:marRight w:val="0"/>
      <w:marTop w:val="0"/>
      <w:marBottom w:val="0"/>
      <w:divBdr>
        <w:top w:val="none" w:sz="0" w:space="0" w:color="auto"/>
        <w:left w:val="none" w:sz="0" w:space="0" w:color="auto"/>
        <w:bottom w:val="none" w:sz="0" w:space="0" w:color="auto"/>
        <w:right w:val="none" w:sz="0" w:space="0" w:color="auto"/>
      </w:divBdr>
      <w:divsChild>
        <w:div w:id="2140611212">
          <w:marLeft w:val="0"/>
          <w:marRight w:val="0"/>
          <w:marTop w:val="0"/>
          <w:marBottom w:val="0"/>
          <w:divBdr>
            <w:top w:val="none" w:sz="0" w:space="0" w:color="auto"/>
            <w:left w:val="none" w:sz="0" w:space="0" w:color="auto"/>
            <w:bottom w:val="none" w:sz="0" w:space="0" w:color="auto"/>
            <w:right w:val="none" w:sz="0" w:space="0" w:color="auto"/>
          </w:divBdr>
          <w:divsChild>
            <w:div w:id="558052556">
              <w:marLeft w:val="0"/>
              <w:marRight w:val="0"/>
              <w:marTop w:val="0"/>
              <w:marBottom w:val="0"/>
              <w:divBdr>
                <w:top w:val="none" w:sz="0" w:space="0" w:color="auto"/>
                <w:left w:val="none" w:sz="0" w:space="0" w:color="auto"/>
                <w:bottom w:val="none" w:sz="0" w:space="0" w:color="auto"/>
                <w:right w:val="none" w:sz="0" w:space="0" w:color="auto"/>
              </w:divBdr>
              <w:divsChild>
                <w:div w:id="1144128600">
                  <w:marLeft w:val="0"/>
                  <w:marRight w:val="0"/>
                  <w:marTop w:val="0"/>
                  <w:marBottom w:val="0"/>
                  <w:divBdr>
                    <w:top w:val="none" w:sz="0" w:space="0" w:color="auto"/>
                    <w:left w:val="none" w:sz="0" w:space="0" w:color="auto"/>
                    <w:bottom w:val="none" w:sz="0" w:space="0" w:color="auto"/>
                    <w:right w:val="none" w:sz="0" w:space="0" w:color="auto"/>
                  </w:divBdr>
                  <w:divsChild>
                    <w:div w:id="62574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803241">
      <w:bodyDiv w:val="1"/>
      <w:marLeft w:val="0"/>
      <w:marRight w:val="0"/>
      <w:marTop w:val="0"/>
      <w:marBottom w:val="0"/>
      <w:divBdr>
        <w:top w:val="none" w:sz="0" w:space="0" w:color="auto"/>
        <w:left w:val="none" w:sz="0" w:space="0" w:color="auto"/>
        <w:bottom w:val="none" w:sz="0" w:space="0" w:color="auto"/>
        <w:right w:val="none" w:sz="0" w:space="0" w:color="auto"/>
      </w:divBdr>
      <w:divsChild>
        <w:div w:id="248124984">
          <w:marLeft w:val="0"/>
          <w:marRight w:val="0"/>
          <w:marTop w:val="0"/>
          <w:marBottom w:val="0"/>
          <w:divBdr>
            <w:top w:val="none" w:sz="0" w:space="0" w:color="auto"/>
            <w:left w:val="none" w:sz="0" w:space="0" w:color="auto"/>
            <w:bottom w:val="none" w:sz="0" w:space="0" w:color="auto"/>
            <w:right w:val="none" w:sz="0" w:space="0" w:color="auto"/>
          </w:divBdr>
          <w:divsChild>
            <w:div w:id="71854401">
              <w:marLeft w:val="0"/>
              <w:marRight w:val="0"/>
              <w:marTop w:val="0"/>
              <w:marBottom w:val="0"/>
              <w:divBdr>
                <w:top w:val="none" w:sz="0" w:space="0" w:color="auto"/>
                <w:left w:val="none" w:sz="0" w:space="0" w:color="auto"/>
                <w:bottom w:val="none" w:sz="0" w:space="0" w:color="auto"/>
                <w:right w:val="none" w:sz="0" w:space="0" w:color="auto"/>
              </w:divBdr>
              <w:divsChild>
                <w:div w:id="1166434044">
                  <w:marLeft w:val="0"/>
                  <w:marRight w:val="0"/>
                  <w:marTop w:val="0"/>
                  <w:marBottom w:val="0"/>
                  <w:divBdr>
                    <w:top w:val="none" w:sz="0" w:space="0" w:color="auto"/>
                    <w:left w:val="none" w:sz="0" w:space="0" w:color="auto"/>
                    <w:bottom w:val="none" w:sz="0" w:space="0" w:color="auto"/>
                    <w:right w:val="none" w:sz="0" w:space="0" w:color="auto"/>
                  </w:divBdr>
                  <w:divsChild>
                    <w:div w:id="192584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1091</Words>
  <Characters>6219</Characters>
  <Application>Microsoft Macintosh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TAC</Company>
  <LinksUpToDate>false</LinksUpToDate>
  <CharactersWithSpaces>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Turatti</dc:creator>
  <cp:keywords/>
  <dc:description/>
  <cp:lastModifiedBy>tac comunicazione</cp:lastModifiedBy>
  <cp:revision>4</cp:revision>
  <dcterms:created xsi:type="dcterms:W3CDTF">2018-09-05T14:42:00Z</dcterms:created>
  <dcterms:modified xsi:type="dcterms:W3CDTF">2018-09-28T11:02:00Z</dcterms:modified>
</cp:coreProperties>
</file>