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95593" w14:textId="77777777" w:rsidR="00292E6A" w:rsidRDefault="00292E6A" w:rsidP="00927CD7">
      <w:pPr>
        <w:rPr>
          <w:rFonts w:ascii="Helvetica" w:eastAsia="Times New Roman" w:hAnsi="Helvetica" w:cs="Times New Roman"/>
          <w:b/>
          <w:sz w:val="32"/>
          <w:szCs w:val="32"/>
        </w:rPr>
      </w:pPr>
    </w:p>
    <w:p w14:paraId="7382C4FA" w14:textId="77777777" w:rsidR="00292E6A" w:rsidRDefault="00292E6A" w:rsidP="00927CD7">
      <w:pPr>
        <w:rPr>
          <w:rFonts w:ascii="Helvetica" w:hAnsi="Helvetica"/>
          <w:sz w:val="18"/>
          <w:szCs w:val="18"/>
        </w:rPr>
      </w:pPr>
    </w:p>
    <w:p w14:paraId="7ACBAE04" w14:textId="3A82B414" w:rsidR="00292E6A" w:rsidRDefault="00292E6A" w:rsidP="00927CD7">
      <w:pPr>
        <w:rPr>
          <w:rFonts w:ascii="Helvetica" w:hAnsi="Helvetica"/>
          <w:sz w:val="18"/>
          <w:szCs w:val="18"/>
        </w:rPr>
      </w:pPr>
      <w:r>
        <w:rPr>
          <w:noProof/>
        </w:rPr>
        <w:drawing>
          <wp:inline distT="0" distB="0" distL="0" distR="0" wp14:anchorId="12C97A7F" wp14:editId="566D2237">
            <wp:extent cx="1371177" cy="329066"/>
            <wp:effectExtent l="0" t="0" r="635" b="1270"/>
            <wp:docPr id="5" name="Immagine 5" descr="Dati TAC:NUOVO TACONLINE:Materiali CLIENTI :INNOVA:Definitivi-logo-Innova:Logo-innova:logo-innova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i TAC:NUOVO TACONLINE:Materiali CLIENTI :INNOVA:Definitivi-logo-Innova:Logo-innova:logo-innova-cmy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28" cy="32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</w:p>
    <w:p w14:paraId="37B6F9FD" w14:textId="12F40A23" w:rsidR="00292E6A" w:rsidRDefault="00292E6A" w:rsidP="00292E6A">
      <w:pPr>
        <w:rPr>
          <w:rFonts w:ascii="Helvetica" w:hAnsi="Helvetica"/>
          <w:sz w:val="18"/>
          <w:szCs w:val="18"/>
        </w:rPr>
      </w:pPr>
      <w:r>
        <w:rPr>
          <w:rFonts w:eastAsia="Times New Roman" w:cstheme="minorHAnsi"/>
          <w:noProof/>
        </w:rPr>
        <w:drawing>
          <wp:inline distT="0" distB="0" distL="0" distR="0" wp14:anchorId="3DAB4EA1" wp14:editId="6FE0DEDA">
            <wp:extent cx="1041400" cy="1041400"/>
            <wp:effectExtent l="0" t="0" r="0" b="0"/>
            <wp:docPr id="4" name="Immagine 4" descr="Macintosh HD:Users:pstaiano:Downloads:cxyugb8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staiano:Downloads:cxyugb8A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736" cy="104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bookmarkStart w:id="0" w:name="_GoBack"/>
      <w:bookmarkEnd w:id="0"/>
      <w:r>
        <w:rPr>
          <w:rFonts w:ascii="Helvetica" w:hAnsi="Helvetica"/>
          <w:sz w:val="18"/>
          <w:szCs w:val="18"/>
        </w:rPr>
        <w:tab/>
        <w:t xml:space="preserve">                         </w:t>
      </w:r>
      <w:r>
        <w:rPr>
          <w:rFonts w:eastAsia="Times New Roman" w:cstheme="minorHAnsi"/>
          <w:noProof/>
        </w:rPr>
        <w:t xml:space="preserve">         </w:t>
      </w:r>
      <w:r>
        <w:rPr>
          <w:rFonts w:eastAsia="Times New Roman" w:cstheme="minorHAnsi"/>
          <w:noProof/>
        </w:rPr>
        <w:drawing>
          <wp:inline distT="0" distB="0" distL="0" distR="0" wp14:anchorId="67F1D333" wp14:editId="4340406A">
            <wp:extent cx="1041400" cy="1041400"/>
            <wp:effectExtent l="0" t="0" r="0" b="0"/>
            <wp:docPr id="9" name="Immagine 9" descr="DatiTAC:NUOVO TACONLINE:Materiali CLIENTI :INNOVA:DA FARE:Premio archiproducts:0h8thKxQ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tiTAC:NUOVO TACONLINE:Materiali CLIENTI :INNOVA:DA FARE:Premio archiproducts:0h8thKxQ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230" cy="104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AB36B" w14:textId="0C3E34FC" w:rsidR="00927CD7" w:rsidRPr="00292E6A" w:rsidRDefault="00927CD7" w:rsidP="00292E6A">
      <w:pPr>
        <w:rPr>
          <w:rFonts w:ascii="Helvetica" w:hAnsi="Helvetica"/>
          <w:sz w:val="18"/>
          <w:szCs w:val="18"/>
        </w:rPr>
      </w:pPr>
    </w:p>
    <w:p w14:paraId="6211DBEC" w14:textId="77777777" w:rsidR="00927CD7" w:rsidRPr="00292E6A" w:rsidRDefault="00C61248" w:rsidP="008A3E3E">
      <w:pPr>
        <w:shd w:val="clear" w:color="auto" w:fill="FFFFFF"/>
        <w:spacing w:line="276" w:lineRule="auto"/>
        <w:ind w:left="426"/>
        <w:contextualSpacing/>
        <w:jc w:val="center"/>
        <w:rPr>
          <w:rFonts w:eastAsia="Times New Roman" w:cstheme="minorHAnsi"/>
          <w:b/>
          <w:sz w:val="28"/>
          <w:szCs w:val="28"/>
        </w:rPr>
      </w:pPr>
      <w:r w:rsidRPr="00292E6A">
        <w:rPr>
          <w:rFonts w:eastAsia="Times New Roman" w:cstheme="minorHAnsi"/>
          <w:b/>
          <w:sz w:val="28"/>
          <w:szCs w:val="28"/>
        </w:rPr>
        <w:t xml:space="preserve">A STØNE di INNOVA, </w:t>
      </w:r>
    </w:p>
    <w:p w14:paraId="0E2A477D" w14:textId="622ED495" w:rsidR="00591E27" w:rsidRPr="00292E6A" w:rsidRDefault="00C61248" w:rsidP="008A3E3E">
      <w:pPr>
        <w:shd w:val="clear" w:color="auto" w:fill="FFFFFF"/>
        <w:spacing w:line="276" w:lineRule="auto"/>
        <w:ind w:left="426"/>
        <w:contextualSpacing/>
        <w:jc w:val="center"/>
        <w:rPr>
          <w:rFonts w:eastAsia="Times New Roman" w:cstheme="minorHAnsi"/>
          <w:b/>
          <w:sz w:val="28"/>
          <w:szCs w:val="28"/>
        </w:rPr>
      </w:pPr>
      <w:proofErr w:type="gramStart"/>
      <w:r w:rsidRPr="00292E6A">
        <w:rPr>
          <w:rFonts w:eastAsia="Times New Roman" w:cstheme="minorHAnsi"/>
          <w:b/>
          <w:sz w:val="28"/>
          <w:szCs w:val="28"/>
        </w:rPr>
        <w:t>il</w:t>
      </w:r>
      <w:proofErr w:type="gramEnd"/>
      <w:r w:rsidRPr="00292E6A">
        <w:rPr>
          <w:rFonts w:eastAsia="Times New Roman" w:cstheme="minorHAnsi"/>
          <w:b/>
          <w:sz w:val="28"/>
          <w:szCs w:val="28"/>
        </w:rPr>
        <w:t xml:space="preserve"> premio ADA 2018 (</w:t>
      </w:r>
      <w:proofErr w:type="spellStart"/>
      <w:r w:rsidRPr="00292E6A">
        <w:rPr>
          <w:rFonts w:cs="Helvetica"/>
          <w:b/>
          <w:sz w:val="28"/>
          <w:szCs w:val="28"/>
        </w:rPr>
        <w:t>Archiproducts</w:t>
      </w:r>
      <w:proofErr w:type="spellEnd"/>
      <w:r w:rsidRPr="00292E6A">
        <w:rPr>
          <w:rFonts w:cs="Helvetica"/>
          <w:b/>
          <w:sz w:val="28"/>
          <w:szCs w:val="28"/>
        </w:rPr>
        <w:t xml:space="preserve"> Design Awards)</w:t>
      </w:r>
    </w:p>
    <w:p w14:paraId="0705408F" w14:textId="77777777" w:rsidR="00591E27" w:rsidRPr="00C61248" w:rsidRDefault="00591E27" w:rsidP="00C61248">
      <w:pPr>
        <w:spacing w:line="276" w:lineRule="auto"/>
        <w:ind w:left="426"/>
        <w:contextualSpacing/>
        <w:rPr>
          <w:rFonts w:cstheme="minorHAnsi"/>
        </w:rPr>
      </w:pPr>
    </w:p>
    <w:p w14:paraId="6142E161" w14:textId="77777777" w:rsidR="00292E6A" w:rsidRPr="00292E6A" w:rsidRDefault="00292E6A" w:rsidP="00292E6A">
      <w:pPr>
        <w:ind w:left="284"/>
        <w:jc w:val="both"/>
        <w:rPr>
          <w:rFonts w:ascii="Arial" w:hAnsi="Arial" w:cs="Arial"/>
          <w:sz w:val="23"/>
          <w:szCs w:val="23"/>
        </w:rPr>
      </w:pPr>
      <w:r w:rsidRPr="00292E6A">
        <w:rPr>
          <w:rFonts w:ascii="Arial" w:hAnsi="Arial" w:cs="Arial"/>
          <w:b/>
          <w:i/>
          <w:sz w:val="23"/>
          <w:szCs w:val="23"/>
        </w:rPr>
        <w:t>13 novembre 2018.</w:t>
      </w:r>
      <w:r w:rsidRPr="00292E6A">
        <w:rPr>
          <w:rFonts w:ascii="Arial" w:hAnsi="Arial" w:cs="Arial"/>
          <w:sz w:val="23"/>
          <w:szCs w:val="23"/>
        </w:rPr>
        <w:t xml:space="preserve"> La giuria </w:t>
      </w:r>
      <w:r w:rsidR="00B737E9" w:rsidRPr="00292E6A">
        <w:rPr>
          <w:rFonts w:ascii="Arial" w:hAnsi="Arial" w:cs="Arial"/>
          <w:sz w:val="23"/>
          <w:szCs w:val="23"/>
        </w:rPr>
        <w:t xml:space="preserve">degli </w:t>
      </w:r>
      <w:proofErr w:type="spellStart"/>
      <w:r w:rsidR="00B737E9" w:rsidRPr="00292E6A">
        <w:rPr>
          <w:rFonts w:ascii="Arial" w:hAnsi="Arial" w:cs="Arial"/>
          <w:sz w:val="23"/>
          <w:szCs w:val="23"/>
        </w:rPr>
        <w:t>Archiproducts</w:t>
      </w:r>
      <w:proofErr w:type="spellEnd"/>
      <w:r w:rsidR="00B737E9" w:rsidRPr="00292E6A">
        <w:rPr>
          <w:rFonts w:ascii="Arial" w:hAnsi="Arial" w:cs="Arial"/>
          <w:sz w:val="23"/>
          <w:szCs w:val="23"/>
        </w:rPr>
        <w:t xml:space="preserve"> Design Awards premia </w:t>
      </w:r>
      <w:r w:rsidR="00C61248" w:rsidRPr="00292E6A">
        <w:rPr>
          <w:rFonts w:ascii="Arial" w:hAnsi="Arial" w:cs="Arial"/>
          <w:sz w:val="23"/>
          <w:szCs w:val="23"/>
        </w:rPr>
        <w:t xml:space="preserve">STØNE, le pompe di calore aria-acqua monoblocco che rivoluzionano il </w:t>
      </w:r>
      <w:proofErr w:type="spellStart"/>
      <w:r w:rsidR="00C61248" w:rsidRPr="00292E6A">
        <w:rPr>
          <w:rFonts w:ascii="Arial" w:hAnsi="Arial" w:cs="Arial"/>
          <w:sz w:val="23"/>
          <w:szCs w:val="23"/>
        </w:rPr>
        <w:t>concept</w:t>
      </w:r>
      <w:proofErr w:type="spellEnd"/>
      <w:r w:rsidR="00C61248" w:rsidRPr="00292E6A">
        <w:rPr>
          <w:rFonts w:ascii="Arial" w:hAnsi="Arial" w:cs="Arial"/>
          <w:sz w:val="23"/>
          <w:szCs w:val="23"/>
        </w:rPr>
        <w:t xml:space="preserve"> di </w:t>
      </w:r>
      <w:proofErr w:type="spellStart"/>
      <w:r w:rsidR="00C61248" w:rsidRPr="00292E6A">
        <w:rPr>
          <w:rFonts w:ascii="Arial" w:hAnsi="Arial" w:cs="Arial"/>
          <w:sz w:val="23"/>
          <w:szCs w:val="23"/>
        </w:rPr>
        <w:t>motocondensante</w:t>
      </w:r>
      <w:proofErr w:type="spellEnd"/>
      <w:r w:rsidR="00C61248" w:rsidRPr="00292E6A">
        <w:rPr>
          <w:rFonts w:ascii="Arial" w:hAnsi="Arial" w:cs="Arial"/>
          <w:sz w:val="23"/>
          <w:szCs w:val="23"/>
        </w:rPr>
        <w:t xml:space="preserve"> esterna.</w:t>
      </w:r>
      <w:r w:rsidRPr="00292E6A">
        <w:rPr>
          <w:rFonts w:ascii="Arial" w:hAnsi="Arial" w:cs="Arial"/>
          <w:sz w:val="23"/>
          <w:szCs w:val="23"/>
        </w:rPr>
        <w:t xml:space="preserve"> </w:t>
      </w:r>
    </w:p>
    <w:p w14:paraId="20C006D4" w14:textId="340D696E" w:rsidR="00B737E9" w:rsidRPr="00292E6A" w:rsidRDefault="00C61248" w:rsidP="00292E6A">
      <w:pPr>
        <w:ind w:left="284"/>
        <w:jc w:val="both"/>
        <w:rPr>
          <w:rFonts w:ascii="Arial" w:hAnsi="Arial" w:cs="Arial"/>
          <w:sz w:val="23"/>
          <w:szCs w:val="23"/>
        </w:rPr>
      </w:pPr>
      <w:r w:rsidRPr="00292E6A">
        <w:rPr>
          <w:rFonts w:ascii="Arial" w:hAnsi="Arial" w:cs="Arial"/>
          <w:sz w:val="23"/>
          <w:szCs w:val="23"/>
        </w:rPr>
        <w:t xml:space="preserve">Disegnate da Luca Papini, le pompe di calore STØNE sono state premiate con </w:t>
      </w:r>
      <w:proofErr w:type="gramStart"/>
      <w:r w:rsidRPr="00292E6A">
        <w:rPr>
          <w:rFonts w:ascii="Arial" w:hAnsi="Arial" w:cs="Arial"/>
          <w:sz w:val="23"/>
          <w:szCs w:val="23"/>
        </w:rPr>
        <w:t>gli ADA</w:t>
      </w:r>
      <w:proofErr w:type="gramEnd"/>
      <w:r w:rsidRPr="00292E6A">
        <w:rPr>
          <w:rFonts w:ascii="Arial" w:hAnsi="Arial" w:cs="Arial"/>
          <w:sz w:val="23"/>
          <w:szCs w:val="23"/>
        </w:rPr>
        <w:t xml:space="preserve"> 2018 per</w:t>
      </w:r>
      <w:r w:rsidR="00B737E9" w:rsidRPr="00292E6A">
        <w:rPr>
          <w:rFonts w:ascii="Arial" w:hAnsi="Arial" w:cs="Arial"/>
          <w:sz w:val="23"/>
          <w:szCs w:val="23"/>
        </w:rPr>
        <w:t xml:space="preserve"> la ricerca e l'innovazione nel design, </w:t>
      </w:r>
      <w:r w:rsidRPr="00292E6A">
        <w:rPr>
          <w:rFonts w:ascii="Arial" w:hAnsi="Arial" w:cs="Arial"/>
          <w:sz w:val="23"/>
          <w:szCs w:val="23"/>
        </w:rPr>
        <w:t xml:space="preserve">ma anche per </w:t>
      </w:r>
      <w:r w:rsidR="00B737E9" w:rsidRPr="00292E6A">
        <w:rPr>
          <w:rFonts w:ascii="Arial" w:hAnsi="Arial" w:cs="Arial"/>
          <w:sz w:val="23"/>
          <w:szCs w:val="23"/>
        </w:rPr>
        <w:t>il potere emo</w:t>
      </w:r>
      <w:r w:rsidR="00292E6A" w:rsidRPr="00292E6A">
        <w:rPr>
          <w:rFonts w:ascii="Arial" w:hAnsi="Arial" w:cs="Arial"/>
          <w:sz w:val="23"/>
          <w:szCs w:val="23"/>
        </w:rPr>
        <w:t xml:space="preserve">tivo e funzionale del progetto. </w:t>
      </w:r>
      <w:proofErr w:type="gramStart"/>
      <w:r w:rsidRPr="00292E6A">
        <w:rPr>
          <w:rFonts w:ascii="Arial" w:hAnsi="Arial" w:cs="Arial"/>
          <w:sz w:val="23"/>
          <w:szCs w:val="23"/>
        </w:rPr>
        <w:t>Gli ADA</w:t>
      </w:r>
      <w:proofErr w:type="gramEnd"/>
      <w:r w:rsidRPr="00292E6A">
        <w:rPr>
          <w:rFonts w:ascii="Arial" w:hAnsi="Arial" w:cs="Arial"/>
          <w:sz w:val="23"/>
          <w:szCs w:val="23"/>
        </w:rPr>
        <w:t>, g</w:t>
      </w:r>
      <w:r w:rsidR="00B737E9" w:rsidRPr="00292E6A">
        <w:rPr>
          <w:rFonts w:ascii="Arial" w:hAnsi="Arial" w:cs="Arial"/>
          <w:sz w:val="23"/>
          <w:szCs w:val="23"/>
        </w:rPr>
        <w:t>iunti alla terza edizione, rappresentano un prestigioso riconoscimento internazionale: oltre 600 prodotti candidati da 300 brand in tutto il mondo, selezionati da una giuria composta da 40 tra i più influenti studi di architettura a livello</w:t>
      </w:r>
      <w:r w:rsidR="008A3E3E" w:rsidRPr="00292E6A">
        <w:rPr>
          <w:rFonts w:ascii="Arial" w:hAnsi="Arial" w:cs="Arial"/>
          <w:sz w:val="23"/>
          <w:szCs w:val="23"/>
        </w:rPr>
        <w:t xml:space="preserve"> internazionale</w:t>
      </w:r>
      <w:r w:rsidR="00B737E9" w:rsidRPr="00292E6A">
        <w:rPr>
          <w:rFonts w:ascii="Arial" w:hAnsi="Arial" w:cs="Arial"/>
          <w:sz w:val="23"/>
          <w:szCs w:val="23"/>
        </w:rPr>
        <w:t>.</w:t>
      </w:r>
    </w:p>
    <w:p w14:paraId="0240801B" w14:textId="77777777" w:rsidR="008A3E3E" w:rsidRPr="00292E6A" w:rsidRDefault="008A3E3E" w:rsidP="00292E6A">
      <w:pPr>
        <w:ind w:left="284"/>
        <w:jc w:val="both"/>
        <w:rPr>
          <w:rFonts w:ascii="Arial" w:hAnsi="Arial" w:cs="Arial"/>
          <w:sz w:val="23"/>
          <w:szCs w:val="23"/>
        </w:rPr>
      </w:pPr>
    </w:p>
    <w:p w14:paraId="620FBAF7" w14:textId="77777777" w:rsidR="008A3E3E" w:rsidRPr="00292E6A" w:rsidRDefault="008A3E3E" w:rsidP="00292E6A">
      <w:pPr>
        <w:ind w:left="284"/>
        <w:jc w:val="both"/>
        <w:rPr>
          <w:rFonts w:ascii="Arial" w:hAnsi="Arial" w:cs="Arial"/>
          <w:sz w:val="23"/>
          <w:szCs w:val="23"/>
        </w:rPr>
      </w:pPr>
      <w:r w:rsidRPr="00292E6A">
        <w:rPr>
          <w:rFonts w:ascii="Arial" w:hAnsi="Arial" w:cs="Arial"/>
          <w:sz w:val="23"/>
          <w:szCs w:val="23"/>
        </w:rPr>
        <w:t xml:space="preserve">STØNE ha convinto la </w:t>
      </w:r>
      <w:proofErr w:type="gramStart"/>
      <w:r w:rsidRPr="00292E6A">
        <w:rPr>
          <w:rFonts w:ascii="Arial" w:hAnsi="Arial" w:cs="Arial"/>
          <w:sz w:val="23"/>
          <w:szCs w:val="23"/>
        </w:rPr>
        <w:t>prestigiosa</w:t>
      </w:r>
      <w:proofErr w:type="gramEnd"/>
      <w:r w:rsidRPr="00292E6A">
        <w:rPr>
          <w:rFonts w:ascii="Arial" w:hAnsi="Arial" w:cs="Arial"/>
          <w:sz w:val="23"/>
          <w:szCs w:val="23"/>
        </w:rPr>
        <w:t xml:space="preserve"> giuria perché rappresenta la</w:t>
      </w:r>
      <w:r w:rsidR="00C61248" w:rsidRPr="00292E6A">
        <w:rPr>
          <w:rFonts w:ascii="Arial" w:hAnsi="Arial" w:cs="Arial"/>
          <w:sz w:val="23"/>
          <w:szCs w:val="23"/>
        </w:rPr>
        <w:t xml:space="preserve"> soluzione esclusiva per risolvere problematiche connesse all’installazione delle pompe di calore in contesti con poco spazio, in fase di recupero edilizio o dove è importante mantenere una immagine di alto livello estetico. </w:t>
      </w:r>
    </w:p>
    <w:p w14:paraId="10C34F21" w14:textId="108488B6" w:rsidR="00C61248" w:rsidRPr="00292E6A" w:rsidRDefault="00C61248" w:rsidP="00292E6A">
      <w:pPr>
        <w:ind w:left="284"/>
        <w:jc w:val="both"/>
        <w:rPr>
          <w:rFonts w:ascii="Arial" w:hAnsi="Arial" w:cs="Arial"/>
          <w:sz w:val="23"/>
          <w:szCs w:val="23"/>
        </w:rPr>
      </w:pPr>
      <w:r w:rsidRPr="00292E6A">
        <w:rPr>
          <w:rFonts w:ascii="Arial" w:hAnsi="Arial" w:cs="Arial"/>
          <w:sz w:val="23"/>
          <w:szCs w:val="23"/>
        </w:rPr>
        <w:t xml:space="preserve">Progettisti e installatori possono fruire di prodotto innovativo - con caratteristiche di funzionamento in bassa temperatura e di risparmio energetico - in quei </w:t>
      </w:r>
      <w:proofErr w:type="gramStart"/>
      <w:r w:rsidRPr="00292E6A">
        <w:rPr>
          <w:rFonts w:ascii="Arial" w:hAnsi="Arial" w:cs="Arial"/>
          <w:sz w:val="23"/>
          <w:szCs w:val="23"/>
        </w:rPr>
        <w:t>contesti</w:t>
      </w:r>
      <w:proofErr w:type="gramEnd"/>
      <w:r w:rsidRPr="00292E6A">
        <w:rPr>
          <w:rFonts w:ascii="Arial" w:hAnsi="Arial" w:cs="Arial"/>
          <w:sz w:val="23"/>
          <w:szCs w:val="23"/>
        </w:rPr>
        <w:t xml:space="preserve"> dove la tecnologia attuale non fornisce una risposta convincente.</w:t>
      </w:r>
    </w:p>
    <w:p w14:paraId="50DCDC37" w14:textId="77777777" w:rsidR="00C61248" w:rsidRPr="00292E6A" w:rsidRDefault="00C61248" w:rsidP="00292E6A">
      <w:pPr>
        <w:ind w:left="284"/>
        <w:jc w:val="both"/>
        <w:rPr>
          <w:rFonts w:ascii="Arial" w:hAnsi="Arial" w:cs="Arial"/>
          <w:sz w:val="23"/>
          <w:szCs w:val="23"/>
        </w:rPr>
      </w:pPr>
    </w:p>
    <w:p w14:paraId="2FBF4D60" w14:textId="2BC67537" w:rsidR="00C61248" w:rsidRPr="00292E6A" w:rsidRDefault="00C61248" w:rsidP="00292E6A">
      <w:pPr>
        <w:ind w:left="284"/>
        <w:jc w:val="both"/>
        <w:rPr>
          <w:rFonts w:ascii="Arial" w:hAnsi="Arial" w:cs="Arial"/>
          <w:sz w:val="23"/>
          <w:szCs w:val="23"/>
        </w:rPr>
      </w:pPr>
      <w:r w:rsidRPr="00292E6A">
        <w:rPr>
          <w:rFonts w:ascii="Arial" w:hAnsi="Arial" w:cs="Arial"/>
          <w:sz w:val="23"/>
          <w:szCs w:val="23"/>
        </w:rPr>
        <w:t xml:space="preserve">STØNE può essere incassata all’esterno: combina design, eccellenza tecnologica, avanguardia nelle prestazioni, flessibilità e facilità di uso </w:t>
      </w:r>
      <w:proofErr w:type="gramStart"/>
      <w:r w:rsidRPr="00292E6A">
        <w:rPr>
          <w:rFonts w:ascii="Arial" w:hAnsi="Arial" w:cs="Arial"/>
          <w:sz w:val="23"/>
          <w:szCs w:val="23"/>
        </w:rPr>
        <w:t>ed</w:t>
      </w:r>
      <w:proofErr w:type="gramEnd"/>
      <w:r w:rsidRPr="00292E6A">
        <w:rPr>
          <w:rFonts w:ascii="Arial" w:hAnsi="Arial" w:cs="Arial"/>
          <w:sz w:val="23"/>
          <w:szCs w:val="23"/>
        </w:rPr>
        <w:t xml:space="preserve"> installazione.</w:t>
      </w:r>
    </w:p>
    <w:p w14:paraId="2A74A57E" w14:textId="5F24E02A" w:rsidR="00C61248" w:rsidRPr="00292E6A" w:rsidRDefault="00C61248" w:rsidP="00292E6A">
      <w:pPr>
        <w:ind w:left="284"/>
        <w:jc w:val="both"/>
        <w:rPr>
          <w:rFonts w:ascii="Arial" w:hAnsi="Arial" w:cs="Arial"/>
          <w:sz w:val="23"/>
          <w:szCs w:val="23"/>
        </w:rPr>
      </w:pPr>
      <w:r w:rsidRPr="00292E6A">
        <w:rPr>
          <w:rFonts w:ascii="Arial" w:hAnsi="Arial" w:cs="Arial"/>
          <w:sz w:val="23"/>
          <w:szCs w:val="23"/>
        </w:rPr>
        <w:t xml:space="preserve">Il layout del prodotto è diverso dal consueto: il condizionatore è composto </w:t>
      </w:r>
      <w:proofErr w:type="gramStart"/>
      <w:r w:rsidRPr="00292E6A">
        <w:rPr>
          <w:rFonts w:ascii="Arial" w:hAnsi="Arial" w:cs="Arial"/>
          <w:sz w:val="23"/>
          <w:szCs w:val="23"/>
        </w:rPr>
        <w:t>da</w:t>
      </w:r>
      <w:proofErr w:type="gramEnd"/>
      <w:r w:rsidRPr="00292E6A">
        <w:rPr>
          <w:rFonts w:ascii="Arial" w:hAnsi="Arial" w:cs="Arial"/>
          <w:sz w:val="23"/>
          <w:szCs w:val="23"/>
        </w:rPr>
        <w:t xml:space="preserve"> uno scambiatore di grande superficie con forma a V rovesciata dove è distribuita l’aria su appositi captatori: una disposizione che consente la riduzione della profondità della </w:t>
      </w:r>
      <w:proofErr w:type="spellStart"/>
      <w:r w:rsidRPr="00292E6A">
        <w:rPr>
          <w:rFonts w:ascii="Arial" w:hAnsi="Arial" w:cs="Arial"/>
          <w:sz w:val="23"/>
          <w:szCs w:val="23"/>
        </w:rPr>
        <w:t>motocondensante</w:t>
      </w:r>
      <w:proofErr w:type="spellEnd"/>
      <w:r w:rsidRPr="00292E6A">
        <w:rPr>
          <w:rFonts w:ascii="Arial" w:hAnsi="Arial" w:cs="Arial"/>
          <w:sz w:val="23"/>
          <w:szCs w:val="23"/>
        </w:rPr>
        <w:t xml:space="preserve"> a soli 34 cm. </w:t>
      </w:r>
    </w:p>
    <w:p w14:paraId="3586E63D" w14:textId="24B8A2FF" w:rsidR="00C61248" w:rsidRPr="00292E6A" w:rsidRDefault="00C61248" w:rsidP="00292E6A">
      <w:pPr>
        <w:ind w:left="284"/>
        <w:jc w:val="both"/>
        <w:rPr>
          <w:rFonts w:ascii="Arial" w:hAnsi="Arial" w:cs="Arial"/>
          <w:sz w:val="23"/>
          <w:szCs w:val="23"/>
        </w:rPr>
      </w:pPr>
      <w:r w:rsidRPr="00292E6A">
        <w:rPr>
          <w:rFonts w:ascii="Arial" w:hAnsi="Arial" w:cs="Arial"/>
          <w:sz w:val="23"/>
          <w:szCs w:val="23"/>
        </w:rPr>
        <w:t xml:space="preserve">Oltre a flessibilità di utilizzo, integrazione e modularità, un’altra caratteristica chiave di STØNE, è l’incredibile silenziosità di funzionamento grazie all’efficiente ventilatore </w:t>
      </w:r>
      <w:proofErr w:type="spellStart"/>
      <w:r w:rsidRPr="00292E6A">
        <w:rPr>
          <w:rFonts w:ascii="Arial" w:hAnsi="Arial" w:cs="Arial"/>
          <w:sz w:val="23"/>
          <w:szCs w:val="23"/>
        </w:rPr>
        <w:t>assoradiale</w:t>
      </w:r>
      <w:proofErr w:type="spellEnd"/>
      <w:r w:rsidRPr="00292E6A">
        <w:rPr>
          <w:rFonts w:ascii="Arial" w:hAnsi="Arial" w:cs="Arial"/>
          <w:sz w:val="23"/>
          <w:szCs w:val="23"/>
        </w:rPr>
        <w:t xml:space="preserve">. L’aria </w:t>
      </w:r>
      <w:proofErr w:type="gramStart"/>
      <w:r w:rsidRPr="00292E6A">
        <w:rPr>
          <w:rFonts w:ascii="Arial" w:hAnsi="Arial" w:cs="Arial"/>
          <w:sz w:val="23"/>
          <w:szCs w:val="23"/>
        </w:rPr>
        <w:t>viene</w:t>
      </w:r>
      <w:proofErr w:type="gramEnd"/>
      <w:r w:rsidRPr="00292E6A">
        <w:rPr>
          <w:rFonts w:ascii="Arial" w:hAnsi="Arial" w:cs="Arial"/>
          <w:sz w:val="23"/>
          <w:szCs w:val="23"/>
        </w:rPr>
        <w:t xml:space="preserve"> prelevata dalla parte anteriore della macchina e viene mandata all’esterno dalla parte superiore, ciò significa che può essere installata in modo adiacente al muro, oltre che ad essere incassata. </w:t>
      </w:r>
    </w:p>
    <w:p w14:paraId="133B9106" w14:textId="3D88B951" w:rsidR="00C61248" w:rsidRPr="00292E6A" w:rsidRDefault="00C61248" w:rsidP="00292E6A">
      <w:pPr>
        <w:ind w:left="284"/>
        <w:jc w:val="both"/>
        <w:rPr>
          <w:rFonts w:ascii="Arial" w:hAnsi="Arial" w:cs="Arial"/>
          <w:sz w:val="23"/>
          <w:szCs w:val="23"/>
        </w:rPr>
      </w:pPr>
      <w:r w:rsidRPr="00292E6A">
        <w:rPr>
          <w:rFonts w:ascii="Arial" w:hAnsi="Arial" w:cs="Arial"/>
          <w:sz w:val="23"/>
          <w:szCs w:val="23"/>
        </w:rPr>
        <w:t>Le macchine, che godono quindi di versatilit</w:t>
      </w:r>
      <w:r w:rsidR="00292E6A" w:rsidRPr="00292E6A">
        <w:rPr>
          <w:rFonts w:ascii="Arial" w:hAnsi="Arial" w:cs="Arial"/>
          <w:sz w:val="23"/>
          <w:szCs w:val="23"/>
        </w:rPr>
        <w:t xml:space="preserve">à di </w:t>
      </w:r>
      <w:proofErr w:type="gramStart"/>
      <w:r w:rsidR="00292E6A" w:rsidRPr="00292E6A">
        <w:rPr>
          <w:rFonts w:ascii="Arial" w:hAnsi="Arial" w:cs="Arial"/>
          <w:sz w:val="23"/>
          <w:szCs w:val="23"/>
        </w:rPr>
        <w:t>posizionamento</w:t>
      </w:r>
      <w:proofErr w:type="gramEnd"/>
      <w:r w:rsidR="00292E6A" w:rsidRPr="00292E6A">
        <w:rPr>
          <w:rFonts w:ascii="Arial" w:hAnsi="Arial" w:cs="Arial"/>
          <w:sz w:val="23"/>
          <w:szCs w:val="23"/>
        </w:rPr>
        <w:t xml:space="preserve">, si possono </w:t>
      </w:r>
      <w:r w:rsidRPr="00292E6A">
        <w:rPr>
          <w:rFonts w:ascii="Arial" w:hAnsi="Arial" w:cs="Arial"/>
          <w:sz w:val="23"/>
          <w:szCs w:val="23"/>
        </w:rPr>
        <w:t xml:space="preserve">installare anche in modalità schiena-schiena, andando a creare una serie di macchine esterne con moduli integrabili, prestazioni elevate ed alte potenze. </w:t>
      </w:r>
    </w:p>
    <w:p w14:paraId="4BF5EF72" w14:textId="1F2AB700" w:rsidR="00077625" w:rsidRDefault="00077625" w:rsidP="00E12801">
      <w:pPr>
        <w:shd w:val="clear" w:color="auto" w:fill="FFFFFF"/>
        <w:spacing w:line="276" w:lineRule="auto"/>
        <w:ind w:left="426"/>
        <w:contextualSpacing/>
        <w:jc w:val="both"/>
        <w:rPr>
          <w:rFonts w:cs="Helvetica"/>
          <w:sz w:val="28"/>
          <w:szCs w:val="28"/>
        </w:rPr>
      </w:pPr>
    </w:p>
    <w:p w14:paraId="78988F00" w14:textId="05A27F51" w:rsidR="00292E6A" w:rsidRDefault="00292E6A" w:rsidP="00E12801">
      <w:pPr>
        <w:shd w:val="clear" w:color="auto" w:fill="FFFFFF"/>
        <w:spacing w:line="276" w:lineRule="auto"/>
        <w:ind w:left="426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  <w:noProof/>
        </w:rPr>
        <w:drawing>
          <wp:inline distT="0" distB="0" distL="0" distR="0" wp14:anchorId="5DD2B84E" wp14:editId="36B62B28">
            <wp:extent cx="5757545" cy="1430655"/>
            <wp:effectExtent l="0" t="0" r="8255" b="0"/>
            <wp:docPr id="11" name="Immagine 11" descr="Macintosh HD:Users:pstaiano:Desktop:Schermata 2018-11-13 alle 18.28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pstaiano:Desktop:Schermata 2018-11-13 alle 18.28.1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E6A" w:rsidSect="00292E6A">
      <w:headerReference w:type="default" r:id="rId12"/>
      <w:footerReference w:type="default" r:id="rId13"/>
      <w:pgSz w:w="11900" w:h="16820"/>
      <w:pgMar w:top="-45" w:right="169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534DD" w14:textId="77777777" w:rsidR="00C61248" w:rsidRDefault="00C61248" w:rsidP="005A55CD">
      <w:r>
        <w:separator/>
      </w:r>
    </w:p>
  </w:endnote>
  <w:endnote w:type="continuationSeparator" w:id="0">
    <w:p w14:paraId="59767E2D" w14:textId="77777777" w:rsidR="00C61248" w:rsidRDefault="00C61248" w:rsidP="005A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4FEE0" w14:textId="0FFBAB9F" w:rsidR="00C61248" w:rsidRDefault="00C61248">
    <w:pPr>
      <w:pStyle w:val="Pidipagina"/>
    </w:pPr>
    <w:r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C4953" w14:textId="77777777" w:rsidR="00C61248" w:rsidRDefault="00C61248" w:rsidP="005A55CD">
      <w:r>
        <w:separator/>
      </w:r>
    </w:p>
  </w:footnote>
  <w:footnote w:type="continuationSeparator" w:id="0">
    <w:p w14:paraId="23BF61D9" w14:textId="77777777" w:rsidR="00C61248" w:rsidRDefault="00C61248" w:rsidP="005A55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96127" w14:textId="723D52AC" w:rsidR="00C61248" w:rsidRDefault="00C61248" w:rsidP="00292E6A">
    <w:pPr>
      <w:pStyle w:val="Intestazione"/>
    </w:pPr>
  </w:p>
  <w:p w14:paraId="35997B8F" w14:textId="14263085" w:rsidR="00292E6A" w:rsidRPr="00292E6A" w:rsidRDefault="00292E6A" w:rsidP="00292E6A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BB324" wp14:editId="07B3D337">
              <wp:simplePos x="0" y="0"/>
              <wp:positionH relativeFrom="column">
                <wp:posOffset>105410</wp:posOffset>
              </wp:positionH>
              <wp:positionV relativeFrom="paragraph">
                <wp:posOffset>9246870</wp:posOffset>
              </wp:positionV>
              <wp:extent cx="2505710" cy="69405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5710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73887C7" w14:textId="77777777" w:rsidR="00C61248" w:rsidRPr="00292E6A" w:rsidRDefault="00C61248" w:rsidP="00B42767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92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Indirizzo da pubblicare:</w:t>
                          </w:r>
                        </w:p>
                        <w:p w14:paraId="6EBD97F6" w14:textId="77777777" w:rsidR="00C61248" w:rsidRPr="00292E6A" w:rsidRDefault="00C61248" w:rsidP="00B42767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292E6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Innova s.r.l.</w:t>
                          </w:r>
                        </w:p>
                        <w:p w14:paraId="7A7B9AD2" w14:textId="77777777" w:rsidR="00C61248" w:rsidRPr="00292E6A" w:rsidRDefault="00C61248" w:rsidP="00B42767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contextualSpacing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92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Via 1° </w:t>
                          </w:r>
                          <w:proofErr w:type="gramStart"/>
                          <w:r w:rsidRPr="00292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Maggio</w:t>
                          </w:r>
                          <w:proofErr w:type="gramEnd"/>
                          <w:r w:rsidRPr="00292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8 - 38089 Storo (TN)</w:t>
                          </w:r>
                        </w:p>
                        <w:p w14:paraId="72EF5E33" w14:textId="77777777" w:rsidR="00C61248" w:rsidRPr="00292E6A" w:rsidRDefault="00C61248" w:rsidP="00B42767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contextualSpacing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 w:rsidRPr="00292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ph</w:t>
                          </w:r>
                          <w:proofErr w:type="spellEnd"/>
                          <w:r w:rsidRPr="00292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292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+39 0465 670104 - f. +39 0465 674965 </w:t>
                          </w:r>
                        </w:p>
                        <w:p w14:paraId="63FDCABA" w14:textId="77777777" w:rsidR="00C61248" w:rsidRPr="00292E6A" w:rsidRDefault="00C61248" w:rsidP="00B42767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contextualSpacing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92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info@innovaenergie.com - www.innovaenergie.com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2" o:spid="_x0000_s1026" type="#_x0000_t202" style="position:absolute;margin-left:8.3pt;margin-top:728.1pt;width:197.3pt;height:54.6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" filled="f" stroked="f">
              <v:textbox>
                <w:txbxContent>
                  <w:p w14:paraId="173887C7" w14:textId="77777777" w:rsidR="00C61248" w:rsidRPr="00292E6A" w:rsidRDefault="00C61248" w:rsidP="00B42767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92E6A">
                      <w:rPr>
                        <w:rFonts w:ascii="Arial" w:hAnsi="Arial" w:cs="Arial"/>
                        <w:sz w:val="16"/>
                        <w:szCs w:val="16"/>
                      </w:rPr>
                      <w:t>Indirizzo da pubblicare:</w:t>
                    </w:r>
                  </w:p>
                  <w:p w14:paraId="6EBD97F6" w14:textId="77777777" w:rsidR="00C61248" w:rsidRPr="00292E6A" w:rsidRDefault="00C61248" w:rsidP="00B42767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292E6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Innova s.r.l.</w:t>
                    </w:r>
                  </w:p>
                  <w:p w14:paraId="7A7B9AD2" w14:textId="77777777" w:rsidR="00C61248" w:rsidRPr="00292E6A" w:rsidRDefault="00C61248" w:rsidP="00B42767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contextualSpacing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92E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Via 1° </w:t>
                    </w:r>
                    <w:proofErr w:type="gramStart"/>
                    <w:r w:rsidRPr="00292E6A">
                      <w:rPr>
                        <w:rFonts w:ascii="Arial" w:hAnsi="Arial" w:cs="Arial"/>
                        <w:sz w:val="16"/>
                        <w:szCs w:val="16"/>
                      </w:rPr>
                      <w:t>Maggio</w:t>
                    </w:r>
                    <w:proofErr w:type="gramEnd"/>
                    <w:r w:rsidRPr="00292E6A">
                      <w:rPr>
                        <w:rFonts w:ascii="Arial" w:hAnsi="Arial" w:cs="Arial"/>
                        <w:sz w:val="16"/>
                        <w:szCs w:val="16"/>
                      </w:rPr>
                      <w:t>, 8 - 38089 Storo (TN)</w:t>
                    </w:r>
                  </w:p>
                  <w:p w14:paraId="72EF5E33" w14:textId="77777777" w:rsidR="00C61248" w:rsidRPr="00292E6A" w:rsidRDefault="00C61248" w:rsidP="00B42767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contextualSpacing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292E6A">
                      <w:rPr>
                        <w:rFonts w:ascii="Arial" w:hAnsi="Arial" w:cs="Arial"/>
                        <w:sz w:val="16"/>
                        <w:szCs w:val="16"/>
                      </w:rPr>
                      <w:t>ph</w:t>
                    </w:r>
                    <w:proofErr w:type="spellEnd"/>
                    <w:r w:rsidRPr="00292E6A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End"/>
                    <w:r w:rsidRPr="00292E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+39 0465 670104 - f. +39 0465 674965 </w:t>
                    </w:r>
                  </w:p>
                  <w:p w14:paraId="63FDCABA" w14:textId="77777777" w:rsidR="00C61248" w:rsidRPr="00292E6A" w:rsidRDefault="00C61248" w:rsidP="00B42767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contextualSpacing/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92E6A">
                      <w:rPr>
                        <w:rFonts w:ascii="Arial" w:hAnsi="Arial" w:cs="Arial"/>
                        <w:sz w:val="16"/>
                        <w:szCs w:val="16"/>
                      </w:rPr>
                      <w:t>info@innovaenergie.com - www.innovaenergie.com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F768AE" wp14:editId="6B856828">
              <wp:simplePos x="0" y="0"/>
              <wp:positionH relativeFrom="column">
                <wp:posOffset>3742055</wp:posOffset>
              </wp:positionH>
              <wp:positionV relativeFrom="paragraph">
                <wp:posOffset>9369425</wp:posOffset>
              </wp:positionV>
              <wp:extent cx="2057400" cy="571500"/>
              <wp:effectExtent l="0" t="0" r="0" b="1270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12EF9" w14:textId="77777777" w:rsidR="00C61248" w:rsidRPr="00292E6A" w:rsidRDefault="00C61248" w:rsidP="00B42767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292E6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Ufficio stampa: </w:t>
                          </w:r>
                        </w:p>
                        <w:p w14:paraId="0A83AF5F" w14:textId="77777777" w:rsidR="00C61248" w:rsidRPr="00292E6A" w:rsidRDefault="00C61248" w:rsidP="00B42767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292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tac</w:t>
                          </w:r>
                          <w:proofErr w:type="gramEnd"/>
                          <w:r w:rsidRPr="00292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comunic@zione - </w:t>
                          </w:r>
                          <w:proofErr w:type="spellStart"/>
                          <w:r w:rsidRPr="00292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Milano|Genova</w:t>
                          </w:r>
                          <w:proofErr w:type="spellEnd"/>
                          <w:r w:rsidRPr="00292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EB89BA" w14:textId="77777777" w:rsidR="00C61248" w:rsidRPr="00292E6A" w:rsidRDefault="00C61248" w:rsidP="00B42767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92E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press@taconline.it - www.taconline.it - +39 02 48517618 - +39 0185 351616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3" o:spid="_x0000_s1027" type="#_x0000_t202" style="position:absolute;margin-left:294.65pt;margin-top:737.75pt;width:16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" filled="f" stroked="f">
              <v:textbox>
                <w:txbxContent>
                  <w:p w14:paraId="09512EF9" w14:textId="77777777" w:rsidR="00C61248" w:rsidRPr="00292E6A" w:rsidRDefault="00C61248" w:rsidP="00B42767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292E6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Ufficio stampa: </w:t>
                    </w:r>
                  </w:p>
                  <w:p w14:paraId="0A83AF5F" w14:textId="77777777" w:rsidR="00C61248" w:rsidRPr="00292E6A" w:rsidRDefault="00C61248" w:rsidP="00B42767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292E6A">
                      <w:rPr>
                        <w:rFonts w:ascii="Arial" w:hAnsi="Arial" w:cs="Arial"/>
                        <w:sz w:val="16"/>
                        <w:szCs w:val="16"/>
                      </w:rPr>
                      <w:t>tac</w:t>
                    </w:r>
                    <w:proofErr w:type="gramEnd"/>
                    <w:r w:rsidRPr="00292E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comunic@zione - </w:t>
                    </w:r>
                    <w:proofErr w:type="spellStart"/>
                    <w:r w:rsidRPr="00292E6A">
                      <w:rPr>
                        <w:rFonts w:ascii="Arial" w:hAnsi="Arial" w:cs="Arial"/>
                        <w:sz w:val="16"/>
                        <w:szCs w:val="16"/>
                      </w:rPr>
                      <w:t>Milano|Genova</w:t>
                    </w:r>
                    <w:proofErr w:type="spellEnd"/>
                    <w:r w:rsidRPr="00292E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EB89BA" w14:textId="77777777" w:rsidR="00C61248" w:rsidRPr="00292E6A" w:rsidRDefault="00C61248" w:rsidP="00B42767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92E6A">
                      <w:rPr>
                        <w:rFonts w:ascii="Arial" w:hAnsi="Arial" w:cs="Arial"/>
                        <w:sz w:val="16"/>
                        <w:szCs w:val="16"/>
                      </w:rPr>
                      <w:t>press@taconline.it - www.taconline.it - +39 02 48517618 - +39 0185 351616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BE1"/>
    <w:multiLevelType w:val="hybridMultilevel"/>
    <w:tmpl w:val="51D85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A5092"/>
    <w:multiLevelType w:val="multilevel"/>
    <w:tmpl w:val="8518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16213E"/>
    <w:multiLevelType w:val="multilevel"/>
    <w:tmpl w:val="1A90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674C27"/>
    <w:multiLevelType w:val="multilevel"/>
    <w:tmpl w:val="845E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CD"/>
    <w:rsid w:val="00053A6C"/>
    <w:rsid w:val="00077625"/>
    <w:rsid w:val="000D5A42"/>
    <w:rsid w:val="00166E7D"/>
    <w:rsid w:val="0018041A"/>
    <w:rsid w:val="00185506"/>
    <w:rsid w:val="001A2DF1"/>
    <w:rsid w:val="001F7CC9"/>
    <w:rsid w:val="00292E6A"/>
    <w:rsid w:val="00296BC2"/>
    <w:rsid w:val="002A2D38"/>
    <w:rsid w:val="002C3EFC"/>
    <w:rsid w:val="002C6205"/>
    <w:rsid w:val="003561F1"/>
    <w:rsid w:val="003B0C2A"/>
    <w:rsid w:val="003D7932"/>
    <w:rsid w:val="004174FA"/>
    <w:rsid w:val="0045346F"/>
    <w:rsid w:val="00484258"/>
    <w:rsid w:val="004F63AE"/>
    <w:rsid w:val="00527675"/>
    <w:rsid w:val="00591E27"/>
    <w:rsid w:val="005A55CD"/>
    <w:rsid w:val="005F6A33"/>
    <w:rsid w:val="006C607E"/>
    <w:rsid w:val="007068E9"/>
    <w:rsid w:val="008A3E3E"/>
    <w:rsid w:val="008C4ED5"/>
    <w:rsid w:val="00927CD7"/>
    <w:rsid w:val="009311DD"/>
    <w:rsid w:val="00934B0D"/>
    <w:rsid w:val="009A21C7"/>
    <w:rsid w:val="009C7FE7"/>
    <w:rsid w:val="00AB7AAC"/>
    <w:rsid w:val="00AC72DA"/>
    <w:rsid w:val="00AD29E2"/>
    <w:rsid w:val="00AD4BA6"/>
    <w:rsid w:val="00B03AA9"/>
    <w:rsid w:val="00B42767"/>
    <w:rsid w:val="00B575BF"/>
    <w:rsid w:val="00B737E9"/>
    <w:rsid w:val="00BA153E"/>
    <w:rsid w:val="00BA20EE"/>
    <w:rsid w:val="00C138AD"/>
    <w:rsid w:val="00C553B3"/>
    <w:rsid w:val="00C61248"/>
    <w:rsid w:val="00C725B4"/>
    <w:rsid w:val="00D73AC4"/>
    <w:rsid w:val="00DE2B52"/>
    <w:rsid w:val="00E12801"/>
    <w:rsid w:val="00F01C29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C4370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Theme="minorHAnsi" w:hAnsiTheme="minorHAnsi" w:cstheme="minorBid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55CD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A55CD"/>
    <w:rPr>
      <w:rFonts w:ascii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5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A55CD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A55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96BC2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AD4BA6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Theme="minorHAnsi" w:hAnsiTheme="minorHAnsi" w:cstheme="minorBid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55CD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A55CD"/>
    <w:rPr>
      <w:rFonts w:ascii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5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A55CD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A55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96BC2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AD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353</Words>
  <Characters>2014</Characters>
  <Application>Microsoft Macintosh Word</Application>
  <DocSecurity>0</DocSecurity>
  <Lines>16</Lines>
  <Paragraphs>4</Paragraphs>
  <ScaleCrop>false</ScaleCrop>
  <Company>TAC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Paola Staiano</cp:lastModifiedBy>
  <cp:revision>3</cp:revision>
  <cp:lastPrinted>2017-03-07T11:48:00Z</cp:lastPrinted>
  <dcterms:created xsi:type="dcterms:W3CDTF">2018-11-13T17:14:00Z</dcterms:created>
  <dcterms:modified xsi:type="dcterms:W3CDTF">2018-11-13T17:33:00Z</dcterms:modified>
</cp:coreProperties>
</file>