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4641F" w14:textId="77777777" w:rsidR="008E54AB" w:rsidRPr="00720B63" w:rsidRDefault="008E54AB" w:rsidP="00C266CB">
      <w:pPr>
        <w:widowControl w:val="0"/>
        <w:autoSpaceDE w:val="0"/>
        <w:autoSpaceDN w:val="0"/>
        <w:adjustRightInd w:val="0"/>
        <w:ind w:left="1984" w:right="284"/>
        <w:jc w:val="both"/>
        <w:rPr>
          <w:rFonts w:ascii="Arial" w:hAnsi="Arial" w:cs="Arial"/>
          <w:b/>
          <w:color w:val="000000" w:themeColor="text1"/>
          <w:sz w:val="26"/>
          <w:szCs w:val="26"/>
          <w:lang w:val="it-IT"/>
        </w:rPr>
      </w:pPr>
    </w:p>
    <w:p w14:paraId="0C4D0F34" w14:textId="77777777" w:rsidR="00C266CB" w:rsidRPr="008B61FB" w:rsidRDefault="00C266CB" w:rsidP="00720B63">
      <w:pPr>
        <w:widowControl w:val="0"/>
        <w:autoSpaceDE w:val="0"/>
        <w:autoSpaceDN w:val="0"/>
        <w:adjustRightInd w:val="0"/>
        <w:ind w:left="2126" w:right="284"/>
        <w:jc w:val="both"/>
        <w:rPr>
          <w:rFonts w:ascii="Arial" w:hAnsi="Arial" w:cs="Lucida Grande"/>
          <w:color w:val="000000" w:themeColor="text1"/>
          <w:sz w:val="24"/>
          <w:szCs w:val="24"/>
          <w:lang w:val="it-IT"/>
        </w:rPr>
      </w:pPr>
    </w:p>
    <w:p w14:paraId="44E49FA3" w14:textId="7DCEF2A0" w:rsidR="008B61FB" w:rsidRPr="006F3DAA" w:rsidRDefault="008B61FB" w:rsidP="00720B63">
      <w:pPr>
        <w:ind w:left="2126" w:right="283"/>
        <w:rPr>
          <w:rFonts w:ascii="Arial" w:hAnsi="Arial" w:cs="Arial"/>
          <w:b/>
          <w:bCs/>
          <w:color w:val="000000" w:themeColor="text1"/>
          <w:sz w:val="26"/>
          <w:szCs w:val="26"/>
          <w:lang w:val="it-IT"/>
        </w:rPr>
      </w:pPr>
      <w:r w:rsidRPr="006F3DAA">
        <w:rPr>
          <w:rFonts w:ascii="Arial" w:hAnsi="Arial" w:cs="Arial"/>
          <w:b/>
          <w:bCs/>
          <w:color w:val="000000" w:themeColor="text1"/>
          <w:sz w:val="26"/>
          <w:szCs w:val="26"/>
          <w:lang w:val="it-IT"/>
        </w:rPr>
        <w:t>TESSERE di FRIUL MOSAIC punta al compasso d’oro 2020</w:t>
      </w:r>
    </w:p>
    <w:p w14:paraId="79A7D750" w14:textId="64F4739C" w:rsidR="008B61FB" w:rsidRDefault="008B61FB" w:rsidP="008B61FB">
      <w:pPr>
        <w:ind w:left="2126" w:right="283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6F3DA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it-IT"/>
        </w:rPr>
        <w:t>Tra le eccellenze selezionate per l’ADI Design Index 2019, FRIUL MOSAIC non poteva mancare.</w:t>
      </w:r>
    </w:p>
    <w:p w14:paraId="11041E36" w14:textId="77777777" w:rsidR="00636360" w:rsidRDefault="00636360" w:rsidP="008B61FB">
      <w:pPr>
        <w:ind w:left="2126" w:right="283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it-IT"/>
        </w:rPr>
      </w:pPr>
    </w:p>
    <w:p w14:paraId="3CD6F24C" w14:textId="442545D2" w:rsidR="00636360" w:rsidRPr="00636360" w:rsidRDefault="00636360" w:rsidP="00636360">
      <w:pPr>
        <w:ind w:left="2126" w:right="283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00636360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Direzione artistica Nespoli </w:t>
      </w:r>
      <w:r w:rsidRPr="0063636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it-IT"/>
        </w:rPr>
        <w:t>e</w:t>
      </w:r>
      <w:r w:rsidRPr="00636360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Novara</w:t>
      </w:r>
    </w:p>
    <w:p w14:paraId="00D6F378" w14:textId="633F6D9E" w:rsidR="008B61FB" w:rsidRPr="00636360" w:rsidRDefault="008B61FB" w:rsidP="008B61FB">
      <w:pPr>
        <w:ind w:left="2126" w:right="283"/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14:paraId="135D2F4D" w14:textId="77777777" w:rsidR="006F3DAA" w:rsidRDefault="006F3DAA" w:rsidP="008B61FB">
      <w:pPr>
        <w:ind w:left="2126" w:right="283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IT"/>
        </w:rPr>
      </w:pPr>
      <w:bookmarkStart w:id="0" w:name="_GoBack"/>
      <w:bookmarkEnd w:id="0"/>
    </w:p>
    <w:p w14:paraId="4FEB8BAB" w14:textId="65A143CE" w:rsidR="00087BB6" w:rsidRPr="006F3DAA" w:rsidRDefault="00087BB6" w:rsidP="006F3DAA">
      <w:pPr>
        <w:ind w:left="2126" w:right="283"/>
        <w:jc w:val="both"/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</w:pPr>
      <w:r w:rsidRPr="00087BB6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>226 i prodotti, i servizi e i progetti degli studenti di design scelti quest’anno dall'Osservatorio permanente del Design ADI.</w:t>
      </w:r>
      <w:r w:rsidRPr="00087BB6">
        <w:rPr>
          <w:rFonts w:ascii="Arial" w:hAnsi="Arial" w:cs="Arial"/>
          <w:color w:val="0A0A0A"/>
          <w:sz w:val="24"/>
          <w:szCs w:val="24"/>
          <w:lang w:val="it-IT"/>
        </w:rPr>
        <w:br/>
      </w:r>
      <w:r w:rsidRPr="00087BB6">
        <w:rPr>
          <w:rFonts w:ascii="Arial" w:hAnsi="Arial" w:cs="Arial"/>
          <w:color w:val="0A0A0A"/>
          <w:sz w:val="24"/>
          <w:szCs w:val="24"/>
          <w:lang w:val="it-IT"/>
        </w:rPr>
        <w:br/>
      </w:r>
      <w:r w:rsidRPr="00087BB6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>La selezione 2019 è importante non solo per il suo rigore (le candidature presentate quest'anno erano 970, contro le 746 del 2018) ma perché, insieme con la selezione dello scorso anno (172 prodotti e progetti), completa la scelta che sarà sottoposta nel 2020 alla giuria internazionale del XXVI Compasso d'Oro: solo questi 378 prodotti selezionati nell’ADI Design Index potranno partecipare alla prossima edizione del premio.</w:t>
      </w:r>
    </w:p>
    <w:p w14:paraId="76B31C7C" w14:textId="5058BB67" w:rsidR="008B61FB" w:rsidRPr="006F3DAA" w:rsidRDefault="008B61FB" w:rsidP="006F3DAA">
      <w:pPr>
        <w:ind w:left="2126" w:right="283"/>
        <w:jc w:val="both"/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</w:pPr>
    </w:p>
    <w:p w14:paraId="3E485667" w14:textId="14989E14" w:rsidR="008B61FB" w:rsidRDefault="008B61FB" w:rsidP="00CE2ACF">
      <w:pPr>
        <w:ind w:left="2126" w:right="283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6F3DAA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>Per la sezione materiali</w:t>
      </w:r>
      <w:r w:rsidR="00CE2ACF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>,</w:t>
      </w:r>
      <w:r w:rsidRPr="006F3DAA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 xml:space="preserve"> la collezione selezionata è proprio TESSERE</w:t>
      </w:r>
      <w:r w:rsidR="00CE2ACF">
        <w:rPr>
          <w:rFonts w:ascii="Arial" w:hAnsi="Arial" w:cs="Arial"/>
          <w:color w:val="0A0A0A"/>
          <w:sz w:val="24"/>
          <w:szCs w:val="24"/>
          <w:shd w:val="clear" w:color="auto" w:fill="FEFEFE"/>
          <w:lang w:val="it-IT"/>
        </w:rPr>
        <w:t xml:space="preserve"> </w:t>
      </w:r>
      <w:r w:rsidR="00CE2ACF" w:rsidRPr="006F3DAA">
        <w:rPr>
          <w:rFonts w:ascii="Arial" w:hAnsi="Arial" w:cs="Arial"/>
          <w:b/>
          <w:sz w:val="24"/>
          <w:szCs w:val="24"/>
          <w:lang w:val="it-IT"/>
        </w:rPr>
        <w:t xml:space="preserve">disegnata da Luisa </w:t>
      </w:r>
      <w:proofErr w:type="spellStart"/>
      <w:r w:rsidR="00CE2ACF" w:rsidRPr="006F3DAA">
        <w:rPr>
          <w:rFonts w:ascii="Arial" w:hAnsi="Arial" w:cs="Arial"/>
          <w:b/>
          <w:sz w:val="24"/>
          <w:szCs w:val="24"/>
          <w:lang w:val="it-IT"/>
        </w:rPr>
        <w:t>Bocchietto</w:t>
      </w:r>
      <w:proofErr w:type="spellEnd"/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collezione di </w:t>
      </w:r>
      <w:proofErr w:type="spellStart"/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>Friul</w:t>
      </w:r>
      <w:proofErr w:type="spellEnd"/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>Mosaic</w:t>
      </w:r>
      <w:proofErr w:type="spellEnd"/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, marchio già protagonista nei più importanti </w:t>
      </w:r>
      <w:r w:rsidR="008879A8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showroom </w:t>
      </w:r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>di moda</w:t>
      </w:r>
      <w:r w:rsidR="00800933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- </w:t>
      </w:r>
      <w:r w:rsidR="008879A8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350 metri quadri di rivestimenti in mosaico per Dolce &amp; Gabbana a Venezia e Brooks </w:t>
      </w:r>
      <w:proofErr w:type="spellStart"/>
      <w:r w:rsidR="008879A8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>Brothers</w:t>
      </w:r>
      <w:proofErr w:type="spellEnd"/>
      <w:r w:rsidR="008879A8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800933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>a</w:t>
      </w:r>
      <w:r w:rsidR="008879A8" w:rsidRPr="006F3DAA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Roma</w:t>
      </w:r>
      <w:r w:rsidR="00CE2ACF">
        <w:rPr>
          <w:rFonts w:ascii="Arial" w:hAnsi="Arial" w:cs="Arial"/>
          <w:color w:val="000000" w:themeColor="text1"/>
          <w:sz w:val="24"/>
          <w:szCs w:val="24"/>
          <w:lang w:val="it-IT"/>
        </w:rPr>
        <w:t>.</w:t>
      </w:r>
    </w:p>
    <w:p w14:paraId="45C480FE" w14:textId="77777777" w:rsidR="00632973" w:rsidRPr="00632973" w:rsidRDefault="00632973" w:rsidP="00632973">
      <w:pPr>
        <w:ind w:left="2126" w:right="283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12D34B40" w14:textId="77777777" w:rsidR="0026596F" w:rsidRPr="006F3DAA" w:rsidRDefault="008E54AB" w:rsidP="006F3DAA">
      <w:pPr>
        <w:widowControl w:val="0"/>
        <w:autoSpaceDE w:val="0"/>
        <w:autoSpaceDN w:val="0"/>
        <w:adjustRightInd w:val="0"/>
        <w:ind w:left="2127" w:right="283"/>
        <w:jc w:val="both"/>
        <w:rPr>
          <w:rFonts w:ascii="Arial" w:hAnsi="Arial" w:cs="Arial"/>
          <w:sz w:val="24"/>
          <w:szCs w:val="24"/>
          <w:lang w:val="it-IT"/>
        </w:rPr>
      </w:pPr>
      <w:r w:rsidRPr="006F3DAA">
        <w:rPr>
          <w:rFonts w:ascii="Arial" w:hAnsi="Arial" w:cs="Arial"/>
          <w:sz w:val="24"/>
          <w:szCs w:val="24"/>
          <w:lang w:val="it-IT"/>
        </w:rPr>
        <w:t>F</w:t>
      </w:r>
      <w:r w:rsidR="00282C16" w:rsidRPr="006F3DAA">
        <w:rPr>
          <w:rFonts w:ascii="Arial" w:hAnsi="Arial" w:cs="Arial"/>
          <w:sz w:val="24"/>
          <w:szCs w:val="24"/>
          <w:lang w:val="it-IT"/>
        </w:rPr>
        <w:t>rutto di uno studio approfondito di tessuti e trame nella loro costruzione e composizione formale</w:t>
      </w:r>
      <w:r w:rsidR="00932AA6" w:rsidRPr="006F3DAA">
        <w:rPr>
          <w:rFonts w:ascii="Arial" w:hAnsi="Arial" w:cs="Arial"/>
          <w:sz w:val="24"/>
          <w:szCs w:val="24"/>
          <w:lang w:val="it-IT"/>
        </w:rPr>
        <w:t>,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TESSERE è ispirata dall’arte della tessitura e fa riferimento alla tradizione biellese</w:t>
      </w:r>
      <w:r w:rsidR="00800933" w:rsidRPr="006F3DAA">
        <w:rPr>
          <w:rFonts w:ascii="Arial" w:hAnsi="Arial" w:cs="Arial"/>
          <w:sz w:val="24"/>
          <w:szCs w:val="24"/>
          <w:lang w:val="it-IT"/>
        </w:rPr>
        <w:t>,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città di provenienza della designer</w:t>
      </w:r>
      <w:r w:rsidR="00800933" w:rsidRPr="006F3DAA">
        <w:rPr>
          <w:rFonts w:ascii="Arial" w:hAnsi="Arial" w:cs="Arial"/>
          <w:sz w:val="24"/>
          <w:szCs w:val="24"/>
          <w:lang w:val="it-IT"/>
        </w:rPr>
        <w:t>.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</w:t>
      </w:r>
      <w:r w:rsidR="0026596F" w:rsidRPr="006F3DAA">
        <w:rPr>
          <w:rFonts w:ascii="Arial" w:hAnsi="Arial" w:cs="Arial"/>
          <w:sz w:val="24"/>
          <w:szCs w:val="24"/>
          <w:lang w:val="it-IT"/>
        </w:rPr>
        <w:t xml:space="preserve">Trae ispirazione da 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valori di artigianalità e </w:t>
      </w:r>
      <w:r w:rsidR="0026596F" w:rsidRPr="006F3DAA">
        <w:rPr>
          <w:rFonts w:ascii="Arial" w:hAnsi="Arial" w:cs="Arial"/>
          <w:sz w:val="24"/>
          <w:szCs w:val="24"/>
          <w:lang w:val="it-IT"/>
        </w:rPr>
        <w:t xml:space="preserve">pura 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creatività. </w:t>
      </w:r>
    </w:p>
    <w:p w14:paraId="4BEFDB1A" w14:textId="77777777" w:rsidR="0026596F" w:rsidRPr="006F3DAA" w:rsidRDefault="006B2332" w:rsidP="006F3DAA">
      <w:pPr>
        <w:widowControl w:val="0"/>
        <w:autoSpaceDE w:val="0"/>
        <w:autoSpaceDN w:val="0"/>
        <w:adjustRightInd w:val="0"/>
        <w:ind w:left="2127" w:right="283"/>
        <w:jc w:val="both"/>
        <w:rPr>
          <w:rFonts w:ascii="Arial" w:hAnsi="Arial" w:cs="Arial"/>
          <w:sz w:val="24"/>
          <w:szCs w:val="24"/>
          <w:lang w:val="it-IT"/>
        </w:rPr>
      </w:pPr>
      <w:r w:rsidRPr="006F3DAA">
        <w:rPr>
          <w:rFonts w:ascii="Arial" w:hAnsi="Arial" w:cs="Arial"/>
          <w:sz w:val="24"/>
          <w:szCs w:val="24"/>
          <w:lang w:val="it-IT"/>
        </w:rPr>
        <w:t xml:space="preserve">TESSERE è particolarmente rappresentativa per </w:t>
      </w:r>
      <w:r w:rsidR="0026596F" w:rsidRPr="006F3DAA">
        <w:rPr>
          <w:rFonts w:ascii="Arial" w:hAnsi="Arial" w:cs="Arial"/>
          <w:sz w:val="24"/>
          <w:szCs w:val="24"/>
          <w:lang w:val="it-IT"/>
        </w:rPr>
        <w:t>Friul Mosaic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</w:t>
      </w:r>
      <w:r w:rsidR="00DD679E" w:rsidRPr="006F3DAA">
        <w:rPr>
          <w:rFonts w:ascii="Arial" w:hAnsi="Arial" w:cs="Arial"/>
          <w:sz w:val="24"/>
          <w:szCs w:val="24"/>
          <w:lang w:val="it-IT"/>
        </w:rPr>
        <w:t xml:space="preserve">anche 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perché fa riferimento all’elemento fondamentale di ogni mosaico, ovvero le tessere, </w:t>
      </w:r>
      <w:r w:rsidR="0026596F" w:rsidRPr="006F3DAA">
        <w:rPr>
          <w:rFonts w:ascii="Arial" w:hAnsi="Arial" w:cs="Arial"/>
          <w:sz w:val="24"/>
          <w:szCs w:val="24"/>
          <w:lang w:val="it-IT"/>
        </w:rPr>
        <w:t>spesse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10 mm</w:t>
      </w:r>
      <w:r w:rsidR="0026596F" w:rsidRPr="006F3DAA">
        <w:rPr>
          <w:rFonts w:ascii="Arial" w:hAnsi="Arial" w:cs="Arial"/>
          <w:sz w:val="24"/>
          <w:szCs w:val="24"/>
          <w:lang w:val="it-IT"/>
        </w:rPr>
        <w:t xml:space="preserve"> e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tagliate a mano con la martellina da</w:t>
      </w:r>
      <w:r w:rsidR="0026596F" w:rsidRPr="006F3DAA">
        <w:rPr>
          <w:rFonts w:ascii="Arial" w:hAnsi="Arial" w:cs="Arial"/>
          <w:sz w:val="24"/>
          <w:szCs w:val="24"/>
          <w:lang w:val="it-IT"/>
        </w:rPr>
        <w:t xml:space="preserve"> esperti </w:t>
      </w:r>
      <w:r w:rsidRPr="006F3DAA">
        <w:rPr>
          <w:rFonts w:ascii="Arial" w:hAnsi="Arial" w:cs="Arial"/>
          <w:sz w:val="24"/>
          <w:szCs w:val="24"/>
          <w:lang w:val="it-IT"/>
        </w:rPr>
        <w:t>artigiani</w:t>
      </w:r>
      <w:r w:rsidR="0026596F" w:rsidRPr="006F3DAA">
        <w:rPr>
          <w:rFonts w:ascii="Arial" w:hAnsi="Arial" w:cs="Arial"/>
          <w:sz w:val="24"/>
          <w:szCs w:val="24"/>
          <w:lang w:val="it-IT"/>
        </w:rPr>
        <w:t>.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F06D087" w14:textId="1F6E4E9A" w:rsidR="00DD679E" w:rsidRPr="006F3DAA" w:rsidRDefault="0026596F" w:rsidP="006F3DAA">
      <w:pPr>
        <w:widowControl w:val="0"/>
        <w:autoSpaceDE w:val="0"/>
        <w:autoSpaceDN w:val="0"/>
        <w:adjustRightInd w:val="0"/>
        <w:ind w:left="2127" w:right="283"/>
        <w:jc w:val="both"/>
        <w:rPr>
          <w:rFonts w:ascii="Arial" w:hAnsi="Arial" w:cs="Arial"/>
          <w:sz w:val="24"/>
          <w:szCs w:val="24"/>
          <w:lang w:val="it-IT"/>
        </w:rPr>
      </w:pPr>
      <w:r w:rsidRPr="006F3DAA">
        <w:rPr>
          <w:rFonts w:ascii="Arial" w:hAnsi="Arial" w:cs="Arial"/>
          <w:sz w:val="24"/>
          <w:szCs w:val="24"/>
          <w:lang w:val="it-IT"/>
        </w:rPr>
        <w:t>Nelle immagini,</w:t>
      </w:r>
      <w:r w:rsidR="006B2332" w:rsidRPr="006F3DAA">
        <w:rPr>
          <w:rFonts w:ascii="Arial" w:hAnsi="Arial" w:cs="Arial"/>
          <w:sz w:val="24"/>
          <w:szCs w:val="24"/>
          <w:lang w:val="it-IT"/>
        </w:rPr>
        <w:t xml:space="preserve"> composizioni 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cromatiche </w:t>
      </w:r>
      <w:r w:rsidR="006B2332" w:rsidRPr="006F3DAA">
        <w:rPr>
          <w:rFonts w:ascii="Arial" w:hAnsi="Arial" w:cs="Arial"/>
          <w:sz w:val="24"/>
          <w:szCs w:val="24"/>
          <w:lang w:val="it-IT"/>
        </w:rPr>
        <w:t>uniche e irripetibili</w:t>
      </w:r>
      <w:r w:rsidRPr="006F3DAA">
        <w:rPr>
          <w:rFonts w:ascii="Arial" w:hAnsi="Arial" w:cs="Arial"/>
          <w:sz w:val="24"/>
          <w:szCs w:val="24"/>
          <w:lang w:val="it-IT"/>
        </w:rPr>
        <w:t xml:space="preserve"> nelle nuove linee di prodotto: </w:t>
      </w:r>
      <w:r w:rsidR="00087BB6" w:rsidRPr="006F3DAA">
        <w:rPr>
          <w:rFonts w:ascii="Arial" w:hAnsi="Arial" w:cs="Arial"/>
          <w:sz w:val="24"/>
          <w:szCs w:val="24"/>
          <w:lang w:val="it-IT"/>
        </w:rPr>
        <w:t>PRODIGIO e VIAGGIO.</w:t>
      </w:r>
    </w:p>
    <w:p w14:paraId="7CDF85EE" w14:textId="77777777" w:rsidR="00046E0D" w:rsidRPr="009E5AFF" w:rsidRDefault="00046E0D" w:rsidP="006F3DAA">
      <w:pPr>
        <w:widowControl w:val="0"/>
        <w:autoSpaceDE w:val="0"/>
        <w:autoSpaceDN w:val="0"/>
        <w:adjustRightInd w:val="0"/>
        <w:ind w:left="2127" w:right="283"/>
        <w:jc w:val="both"/>
        <w:rPr>
          <w:rFonts w:ascii="Arial" w:hAnsi="Arial" w:cs="Arial"/>
          <w:sz w:val="22"/>
          <w:szCs w:val="22"/>
          <w:lang w:val="it-IT"/>
        </w:rPr>
      </w:pPr>
    </w:p>
    <w:p w14:paraId="174F881D" w14:textId="7F2B62CD" w:rsidR="000F0A10" w:rsidRDefault="000F0A10" w:rsidP="006F3DA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4C445526" w14:textId="57E226D5" w:rsidR="007135CA" w:rsidRDefault="007135CA" w:rsidP="006F3DA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E7B0A26" w14:textId="1FC6C2B8" w:rsidR="008879A8" w:rsidRPr="00942556" w:rsidRDefault="006F3DAA" w:rsidP="006F3DAA">
      <w:pPr>
        <w:widowControl w:val="0"/>
        <w:autoSpaceDE w:val="0"/>
        <w:autoSpaceDN w:val="0"/>
        <w:adjustRightInd w:val="0"/>
        <w:ind w:left="2127" w:right="283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noProof/>
          <w:sz w:val="24"/>
          <w:szCs w:val="24"/>
          <w:lang w:val="it-IT"/>
        </w:rPr>
        <w:drawing>
          <wp:inline distT="0" distB="0" distL="0" distR="0" wp14:anchorId="498CF59A" wp14:editId="6A4F12DF">
            <wp:extent cx="1717392" cy="160348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19-11-22 alle 11.18.0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309" cy="162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  <w:lang w:val="it-IT"/>
        </w:rPr>
        <w:t xml:space="preserve">            </w:t>
      </w:r>
      <w:r>
        <w:rPr>
          <w:rFonts w:ascii="Arial" w:hAnsi="Arial"/>
          <w:noProof/>
          <w:sz w:val="24"/>
          <w:szCs w:val="24"/>
          <w:lang w:val="it-IT"/>
        </w:rPr>
        <w:drawing>
          <wp:inline distT="0" distB="0" distL="0" distR="0" wp14:anchorId="7D03C825" wp14:editId="6C191746">
            <wp:extent cx="2612720" cy="1612954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ta 2019-11-22 alle 11.18.1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587" cy="165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9A8" w:rsidRPr="00942556" w:rsidSect="00046E0D">
      <w:headerReference w:type="default" r:id="rId9"/>
      <w:footerReference w:type="default" r:id="rId10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FCCD" w14:textId="77777777" w:rsidR="0035678B" w:rsidRDefault="0035678B">
      <w:r>
        <w:separator/>
      </w:r>
    </w:p>
  </w:endnote>
  <w:endnote w:type="continuationSeparator" w:id="0">
    <w:p w14:paraId="65F582E7" w14:textId="77777777" w:rsidR="0035678B" w:rsidRDefault="003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6FB4" w14:textId="77777777" w:rsidR="0035678B" w:rsidRDefault="0035678B">
      <w:r>
        <w:separator/>
      </w:r>
    </w:p>
  </w:footnote>
  <w:footnote w:type="continuationSeparator" w:id="0">
    <w:p w14:paraId="61B0C3B9" w14:textId="77777777" w:rsidR="0035678B" w:rsidRDefault="0035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330A" w14:textId="2DEB9FF4" w:rsidR="008879A8" w:rsidRDefault="008879A8" w:rsidP="00046E0D">
    <w:pPr>
      <w:ind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5446913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323E5B80">
          <wp:simplePos x="0" y="0"/>
          <wp:positionH relativeFrom="column">
            <wp:posOffset>-260350</wp:posOffset>
          </wp:positionH>
          <wp:positionV relativeFrom="paragraph">
            <wp:posOffset>96520</wp:posOffset>
          </wp:positionV>
          <wp:extent cx="1193800" cy="450850"/>
          <wp:effectExtent l="0" t="0" r="0" b="6350"/>
          <wp:wrapSquare wrapText="bothSides"/>
          <wp:docPr id="7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EA916" w14:textId="163D99E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47360BF7" w14:textId="77777777" w:rsidR="00046E0D" w:rsidRDefault="00046E0D" w:rsidP="00914549">
    <w:pPr>
      <w:ind w:left="-426" w:right="-290"/>
      <w:rPr>
        <w:rFonts w:ascii="Arial" w:hAnsi="Arial" w:cs="Arial"/>
      </w:rPr>
    </w:pPr>
  </w:p>
  <w:p w14:paraId="493DE329" w14:textId="63678550" w:rsidR="00046E0D" w:rsidRPr="00046E0D" w:rsidRDefault="008879A8" w:rsidP="00046E0D">
    <w:pPr>
      <w:ind w:right="340"/>
      <w:jc w:val="right"/>
      <w:rPr>
        <w:rFonts w:ascii="Arial" w:hAnsi="Arial" w:cs="Arial"/>
        <w:b/>
        <w:sz w:val="18"/>
        <w:szCs w:val="18"/>
      </w:rPr>
    </w:pPr>
    <w:r w:rsidRPr="00046E0D">
      <w:rPr>
        <w:rFonts w:ascii="Arial" w:hAnsi="Arial" w:cs="Arial"/>
        <w:b/>
        <w:noProof/>
        <w:sz w:val="18"/>
        <w:szCs w:val="18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0F0A10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0F0A10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1927CE12" w14:textId="77777777" w:rsidR="008879A8" w:rsidRPr="000F0A10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0F0A10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</w:p>
                        <w:p w14:paraId="27193ABE" w14:textId="77777777" w:rsidR="008879A8" w:rsidRPr="00001A36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001A3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8879A8" w:rsidRPr="00001A36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05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" filled="f" stroked="f">
              <v:textbox style="mso-fit-shape-to-text:t" inset="0,0,0,0">
                <w:txbxContent>
                  <w:p w14:paraId="6159C128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0F0A10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0F0A10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1927CE12" w14:textId="77777777" w:rsidR="008879A8" w:rsidRPr="000F0A10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0F0A10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</w:p>
                  <w:p w14:paraId="27193ABE" w14:textId="77777777" w:rsidR="008879A8" w:rsidRPr="00001A36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001A36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8879A8" w:rsidRPr="00001A36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proofErr w:type="spellStart"/>
    <w:r w:rsidR="00046E0D" w:rsidRPr="00046E0D">
      <w:rPr>
        <w:rFonts w:ascii="Arial" w:hAnsi="Arial" w:cs="Arial"/>
        <w:b/>
        <w:sz w:val="18"/>
        <w:szCs w:val="18"/>
      </w:rPr>
      <w:t>Comunicato</w:t>
    </w:r>
    <w:proofErr w:type="spellEnd"/>
    <w:r w:rsidR="00046E0D" w:rsidRPr="00046E0D">
      <w:rPr>
        <w:rFonts w:ascii="Arial" w:hAnsi="Arial" w:cs="Arial"/>
        <w:b/>
        <w:sz w:val="18"/>
        <w:szCs w:val="18"/>
      </w:rPr>
      <w:t xml:space="preserve">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1"/>
  </w:num>
  <w:num w:numId="19">
    <w:abstractNumId w:val="13"/>
  </w:num>
  <w:num w:numId="20">
    <w:abstractNumId w:val="23"/>
  </w:num>
  <w:num w:numId="21">
    <w:abstractNumId w:val="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1A36"/>
    <w:rsid w:val="000078E1"/>
    <w:rsid w:val="00011472"/>
    <w:rsid w:val="00011846"/>
    <w:rsid w:val="00012BBE"/>
    <w:rsid w:val="00015D53"/>
    <w:rsid w:val="000161CD"/>
    <w:rsid w:val="00025DFD"/>
    <w:rsid w:val="00033AF9"/>
    <w:rsid w:val="00037211"/>
    <w:rsid w:val="00046E0D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87BB6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0A10"/>
    <w:rsid w:val="000F18E6"/>
    <w:rsid w:val="000F233D"/>
    <w:rsid w:val="000F4EC3"/>
    <w:rsid w:val="001049E6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596F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221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5678B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D6DD1"/>
    <w:rsid w:val="004E2D50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2973"/>
    <w:rsid w:val="0063636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2451"/>
    <w:rsid w:val="006D4F74"/>
    <w:rsid w:val="006E594D"/>
    <w:rsid w:val="006F26ED"/>
    <w:rsid w:val="006F3DAA"/>
    <w:rsid w:val="006F5C57"/>
    <w:rsid w:val="006F611C"/>
    <w:rsid w:val="006F7DC8"/>
    <w:rsid w:val="007105F8"/>
    <w:rsid w:val="007117B3"/>
    <w:rsid w:val="00712739"/>
    <w:rsid w:val="007135CA"/>
    <w:rsid w:val="00713644"/>
    <w:rsid w:val="00720B63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0933"/>
    <w:rsid w:val="00803810"/>
    <w:rsid w:val="00811E0C"/>
    <w:rsid w:val="00821FE4"/>
    <w:rsid w:val="00825819"/>
    <w:rsid w:val="0083218D"/>
    <w:rsid w:val="008378A8"/>
    <w:rsid w:val="00843CE7"/>
    <w:rsid w:val="00844274"/>
    <w:rsid w:val="00846955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B02FD"/>
    <w:rsid w:val="008B1EA0"/>
    <w:rsid w:val="008B61FB"/>
    <w:rsid w:val="008B679E"/>
    <w:rsid w:val="008C3955"/>
    <w:rsid w:val="008D0C4A"/>
    <w:rsid w:val="008E19E6"/>
    <w:rsid w:val="008E54AB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2AA6"/>
    <w:rsid w:val="0093381C"/>
    <w:rsid w:val="00933D6A"/>
    <w:rsid w:val="009372B5"/>
    <w:rsid w:val="00942556"/>
    <w:rsid w:val="00966AA0"/>
    <w:rsid w:val="00976BF0"/>
    <w:rsid w:val="00981190"/>
    <w:rsid w:val="00981E05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9E5AFF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52CA"/>
    <w:rsid w:val="00C01327"/>
    <w:rsid w:val="00C033B1"/>
    <w:rsid w:val="00C20E0C"/>
    <w:rsid w:val="00C266CB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043B"/>
    <w:rsid w:val="00CD2FB0"/>
    <w:rsid w:val="00CE173C"/>
    <w:rsid w:val="00CE2ACF"/>
    <w:rsid w:val="00CE792E"/>
    <w:rsid w:val="00CF2084"/>
    <w:rsid w:val="00CF2A1F"/>
    <w:rsid w:val="00CF47A1"/>
    <w:rsid w:val="00CF7552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B2D97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A7110"/>
    <w:rsid w:val="00FB2519"/>
    <w:rsid w:val="00FC24B5"/>
    <w:rsid w:val="00FC2C53"/>
    <w:rsid w:val="00FD3789"/>
    <w:rsid w:val="00FE2F5E"/>
    <w:rsid w:val="00FE377B"/>
    <w:rsid w:val="00FE4231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25B285BE-F01D-CA4F-9184-055419F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20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6</cp:revision>
  <cp:lastPrinted>2018-04-13T14:54:00Z</cp:lastPrinted>
  <dcterms:created xsi:type="dcterms:W3CDTF">2019-11-22T10:20:00Z</dcterms:created>
  <dcterms:modified xsi:type="dcterms:W3CDTF">2019-11-22T14:16:00Z</dcterms:modified>
</cp:coreProperties>
</file>