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D5CD"/>
  <w:body>
    <w:p w:rsidR="00B00AB9" w:rsidRPr="009C0BF9" w:rsidRDefault="00433633" w:rsidP="009C0BF9">
      <w:pPr>
        <w:rPr>
          <w:rFonts w:ascii="Helvetica Neue Light" w:eastAsia="Helvetica Neue Light" w:hAnsi="Helvetica Neue Light" w:cs="Helvetica Neue Light"/>
        </w:rPr>
      </w:pPr>
      <w:r w:rsidRPr="009C0BF9">
        <w:rPr>
          <w:rFonts w:ascii="Helvetica Neue Light" w:eastAsia="Helvetica Neue Light" w:hAnsi="Helvetica Neue Light" w:cs="Helvetica Neue Light"/>
        </w:rPr>
        <w:t>PRESS RELEASE</w:t>
      </w:r>
    </w:p>
    <w:p w:rsidR="009C0BF9" w:rsidRDefault="009C0BF9" w:rsidP="009C0BF9">
      <w:pPr>
        <w:rPr>
          <w:rFonts w:ascii="Helvetica Neue Light" w:eastAsia="Helvetica Neue Light" w:hAnsi="Helvetica Neue Light" w:cs="Helvetica Neue Light"/>
          <w:sz w:val="28"/>
          <w:szCs w:val="28"/>
        </w:rPr>
      </w:pPr>
    </w:p>
    <w:p w:rsidR="0073759C" w:rsidRDefault="009C0BF9" w:rsidP="009C0BF9">
      <w:pPr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</w:pP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Fiora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 xml:space="preserve">, </w:t>
      </w:r>
      <w:proofErr w:type="spellStart"/>
      <w:r w:rsidR="0073759C"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impegnata</w:t>
      </w:r>
      <w:proofErr w:type="spellEnd"/>
      <w:r w:rsidR="0073759C"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 xml:space="preserve"> in prima </w:t>
      </w:r>
      <w:proofErr w:type="spellStart"/>
      <w:r w:rsidR="0073759C"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linea</w:t>
      </w:r>
      <w:proofErr w:type="spellEnd"/>
      <w:r w:rsidR="0073759C"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 xml:space="preserve">, </w:t>
      </w: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collabora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 xml:space="preserve"> con i </w:t>
      </w: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suoi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operai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nella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produzione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 xml:space="preserve"> di </w:t>
      </w: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vis</w:t>
      </w:r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iere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 xml:space="preserve"> </w:t>
      </w:r>
      <w:proofErr w:type="spellStart"/>
      <w:r w:rsidR="0073759C"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protettive</w:t>
      </w:r>
      <w:proofErr w:type="spellEnd"/>
      <w:r w:rsidR="0073759C"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destinate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alla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 xml:space="preserve"> zona de La Rioja in </w:t>
      </w: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Spagna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8"/>
          <w:szCs w:val="28"/>
        </w:rPr>
        <w:t>.</w:t>
      </w:r>
    </w:p>
    <w:p w:rsidR="0073759C" w:rsidRPr="002D55C6" w:rsidRDefault="0073759C" w:rsidP="009C0BF9">
      <w:pPr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</w:pPr>
    </w:p>
    <w:p w:rsidR="009C0BF9" w:rsidRPr="002D55C6" w:rsidRDefault="009C0BF9" w:rsidP="009C0BF9">
      <w:pPr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</w:pPr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- Un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gruppo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di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lavoratori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aziendali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e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diversi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vicini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di Nájera </w:t>
      </w:r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si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sono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organizzati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per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produrre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e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distribuire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visiere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ai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Centr</w:t>
      </w:r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i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Sanitari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,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Residenze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protette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,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Corpo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di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Polizia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e </w:t>
      </w:r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a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tutti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coloro</w:t>
      </w:r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che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ne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avessero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necessità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.</w:t>
      </w:r>
      <w:r w:rsidR="002D55C6" w:rsidRPr="002D55C6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 xml:space="preserve">“Con le </w:t>
      </w:r>
      <w:proofErr w:type="spellStart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>stampanti</w:t>
      </w:r>
      <w:proofErr w:type="spellEnd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 xml:space="preserve"> 3D </w:t>
      </w:r>
      <w:proofErr w:type="spellStart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>n</w:t>
      </w:r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>e</w:t>
      </w:r>
      <w:proofErr w:type="spellEnd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 xml:space="preserve"> </w:t>
      </w:r>
      <w:proofErr w:type="spellStart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>produrremo</w:t>
      </w:r>
      <w:proofErr w:type="spellEnd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 xml:space="preserve"> </w:t>
      </w:r>
      <w:proofErr w:type="spellStart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>più</w:t>
      </w:r>
      <w:proofErr w:type="spellEnd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 xml:space="preserve"> di 1000 </w:t>
      </w:r>
      <w:proofErr w:type="spellStart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>nei</w:t>
      </w:r>
      <w:proofErr w:type="spellEnd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 xml:space="preserve"> </w:t>
      </w:r>
      <w:proofErr w:type="spellStart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>prossimi</w:t>
      </w:r>
      <w:proofErr w:type="spellEnd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 xml:space="preserve"> </w:t>
      </w:r>
      <w:proofErr w:type="spellStart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>giorni</w:t>
      </w:r>
      <w:proofErr w:type="spellEnd"/>
      <w:r w:rsidR="002D55C6" w:rsidRPr="002D55C6">
        <w:rPr>
          <w:rFonts w:ascii="Helvetica Neue Light" w:eastAsia="Helvetica Neue Light" w:hAnsi="Helvetica Neue Light" w:cs="Helvetica Neue Light"/>
          <w:b/>
          <w:bCs/>
          <w:i/>
          <w:iCs/>
          <w:sz w:val="21"/>
          <w:szCs w:val="21"/>
        </w:rPr>
        <w:t>”.</w:t>
      </w:r>
    </w:p>
    <w:p w:rsidR="009C0BF9" w:rsidRPr="009C0BF9" w:rsidRDefault="009C0BF9" w:rsidP="009C0BF9">
      <w:pPr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</w:pPr>
    </w:p>
    <w:p w:rsidR="009C0BF9" w:rsidRPr="009C0BF9" w:rsidRDefault="009C0BF9" w:rsidP="009C0BF9">
      <w:pPr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</w:pPr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- A </w:t>
      </w:r>
      <w:proofErr w:type="spellStart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sostegno</w:t>
      </w:r>
      <w:proofErr w:type="spellEnd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di </w:t>
      </w:r>
      <w:proofErr w:type="spellStart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questa</w:t>
      </w:r>
      <w:proofErr w:type="spellEnd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iniziativa</w:t>
      </w:r>
      <w:proofErr w:type="spellEnd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, </w:t>
      </w:r>
      <w:proofErr w:type="spellStart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Fiora</w:t>
      </w:r>
      <w:proofErr w:type="spellEnd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sta</w:t>
      </w:r>
      <w:proofErr w:type="spellEnd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fornendo</w:t>
      </w:r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il</w:t>
      </w:r>
      <w:proofErr w:type="spellEnd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materiale</w:t>
      </w:r>
      <w:proofErr w:type="spellEnd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per </w:t>
      </w:r>
      <w:proofErr w:type="spellStart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poter</w:t>
      </w:r>
      <w:proofErr w:type="spellEnd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</w:t>
      </w:r>
      <w:proofErr w:type="spellStart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realizzare</w:t>
      </w:r>
      <w:proofErr w:type="spellEnd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 xml:space="preserve"> le </w:t>
      </w:r>
      <w:proofErr w:type="spellStart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visiere</w:t>
      </w:r>
      <w:proofErr w:type="spellEnd"/>
      <w:r w:rsidRPr="009C0BF9">
        <w:rPr>
          <w:rFonts w:ascii="Helvetica Neue Light" w:eastAsia="Helvetica Neue Light" w:hAnsi="Helvetica Neue Light" w:cs="Helvetica Neue Light"/>
          <w:b/>
          <w:bCs/>
          <w:sz w:val="21"/>
          <w:szCs w:val="21"/>
        </w:rPr>
        <w:t>.</w:t>
      </w:r>
    </w:p>
    <w:p w:rsidR="009C0BF9" w:rsidRDefault="009C0BF9" w:rsidP="009C0BF9">
      <w:pPr>
        <w:rPr>
          <w:rFonts w:ascii="Helvetica Neue Light" w:eastAsia="Helvetica Neue Light" w:hAnsi="Helvetica Neue Light" w:cs="Helvetica Neue Light"/>
          <w:sz w:val="28"/>
          <w:szCs w:val="28"/>
        </w:rPr>
      </w:pPr>
    </w:p>
    <w:p w:rsidR="002D55C6" w:rsidRDefault="0073759C" w:rsidP="009C0BF9">
      <w:pPr>
        <w:rPr>
          <w:rFonts w:ascii="Helvetica Neue Light" w:eastAsia="Helvetica Neue Light" w:hAnsi="Helvetica Neue Light" w:cs="Helvetica Neue Light"/>
          <w:sz w:val="24"/>
          <w:szCs w:val="24"/>
        </w:rPr>
      </w:pPr>
      <w:proofErr w:type="spellStart"/>
      <w:r>
        <w:rPr>
          <w:rFonts w:ascii="Helvetica Neue Light" w:eastAsia="Helvetica Neue Light" w:hAnsi="Helvetica Neue Light" w:cs="Helvetica Neue Light"/>
          <w:sz w:val="24"/>
          <w:szCs w:val="24"/>
        </w:rPr>
        <w:t>C’è</w:t>
      </w:r>
      <w:proofErr w:type="spellEnd"/>
      <w:r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>
        <w:rPr>
          <w:rFonts w:ascii="Helvetica Neue Light" w:eastAsia="Helvetica Neue Light" w:hAnsi="Helvetica Neue Light" w:cs="Helvetica Neue Light"/>
          <w:sz w:val="24"/>
          <w:szCs w:val="24"/>
        </w:rPr>
        <w:t>un’azienda</w:t>
      </w:r>
      <w:proofErr w:type="spellEnd"/>
      <w:r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>
        <w:rPr>
          <w:rFonts w:ascii="Helvetica Neue Light" w:eastAsia="Helvetica Neue Light" w:hAnsi="Helvetica Neue Light" w:cs="Helvetica Neue Light"/>
          <w:sz w:val="24"/>
          <w:szCs w:val="24"/>
        </w:rPr>
        <w:t>spagnola</w:t>
      </w:r>
      <w:proofErr w:type="spellEnd"/>
      <w:r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>
        <w:rPr>
          <w:rFonts w:ascii="Helvetica Neue Light" w:eastAsia="Helvetica Neue Light" w:hAnsi="Helvetica Neue Light" w:cs="Helvetica Neue Light"/>
          <w:sz w:val="24"/>
          <w:szCs w:val="24"/>
        </w:rPr>
        <w:t>impegnata</w:t>
      </w:r>
      <w:proofErr w:type="spellEnd"/>
      <w:r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 xml:space="preserve">da </w:t>
      </w:r>
      <w:proofErr w:type="spellStart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>giorni</w:t>
      </w:r>
      <w:proofErr w:type="spellEnd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 xml:space="preserve"> per </w:t>
      </w:r>
      <w:proofErr w:type="spellStart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>contribuire</w:t>
      </w:r>
      <w:proofErr w:type="spellEnd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>all’emergenza</w:t>
      </w:r>
      <w:proofErr w:type="spellEnd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 xml:space="preserve"> sanitaria ch</w:t>
      </w:r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 xml:space="preserve">e </w:t>
      </w:r>
      <w:proofErr w:type="spellStart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>sta</w:t>
      </w:r>
      <w:proofErr w:type="spellEnd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>coinvolgendo</w:t>
      </w:r>
      <w:proofErr w:type="spellEnd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>tutti</w:t>
      </w:r>
      <w:proofErr w:type="spellEnd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 xml:space="preserve"> in </w:t>
      </w:r>
      <w:proofErr w:type="spellStart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>questo</w:t>
      </w:r>
      <w:proofErr w:type="spellEnd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 xml:space="preserve"> periodo. </w:t>
      </w:r>
    </w:p>
    <w:p w:rsidR="002D55C6" w:rsidRDefault="002D55C6" w:rsidP="009C0BF9">
      <w:pPr>
        <w:rPr>
          <w:rFonts w:ascii="Helvetica Neue Light" w:eastAsia="Helvetica Neue Light" w:hAnsi="Helvetica Neue Light" w:cs="Helvetica Neue Light"/>
          <w:sz w:val="24"/>
          <w:szCs w:val="24"/>
        </w:rPr>
      </w:pP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Fiora</w:t>
      </w:r>
      <w:proofErr w:type="spellEnd"/>
      <w:r>
        <w:rPr>
          <w:rFonts w:ascii="Helvetica Neue Light" w:eastAsia="Helvetica Neue Light" w:hAnsi="Helvetica Neue Light" w:cs="Helvetica Neue Light"/>
          <w:sz w:val="24"/>
          <w:szCs w:val="24"/>
        </w:rPr>
        <w:t xml:space="preserve"> è 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in prima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linea</w:t>
      </w:r>
      <w:proofErr w:type="spellEnd"/>
      <w:r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nella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produzione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di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visiere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facciali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protettive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, </w:t>
      </w:r>
      <w:proofErr w:type="spellStart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>decisa</w:t>
      </w:r>
      <w:proofErr w:type="spellEnd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 xml:space="preserve"> a </w:t>
      </w:r>
      <w:proofErr w:type="spellStart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>sostenere</w:t>
      </w:r>
      <w:proofErr w:type="spellEnd"/>
      <w:r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l'iniziativa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promossa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dai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lavoratori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dell’azienda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>
        <w:rPr>
          <w:rFonts w:ascii="Helvetica Neue Light" w:eastAsia="Helvetica Neue Light" w:hAnsi="Helvetica Neue Light" w:cs="Helvetica Neue Light"/>
          <w:sz w:val="24"/>
          <w:szCs w:val="24"/>
        </w:rPr>
        <w:t>insieme</w:t>
      </w:r>
      <w:proofErr w:type="spellEnd"/>
      <w:r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>
        <w:rPr>
          <w:rFonts w:ascii="Helvetica Neue Light" w:eastAsia="Helvetica Neue Light" w:hAnsi="Helvetica Neue Light" w:cs="Helvetica Neue Light"/>
          <w:sz w:val="24"/>
          <w:szCs w:val="24"/>
        </w:rPr>
        <w:t>ai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>
        <w:rPr>
          <w:rFonts w:ascii="Helvetica Neue Light" w:eastAsia="Helvetica Neue Light" w:hAnsi="Helvetica Neue Light" w:cs="Helvetica Neue Light"/>
          <w:sz w:val="24"/>
          <w:szCs w:val="24"/>
        </w:rPr>
        <w:t>vicini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abitanti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di </w:t>
      </w:r>
      <w:r w:rsidRPr="0073759C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>Nájera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(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nel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cuore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de La Rioja). </w:t>
      </w:r>
    </w:p>
    <w:p w:rsidR="009C0BF9" w:rsidRPr="0073759C" w:rsidRDefault="009C0BF9" w:rsidP="009C0BF9">
      <w:pPr>
        <w:rPr>
          <w:rFonts w:ascii="Helvetica Neue Light" w:eastAsia="Helvetica Neue Light" w:hAnsi="Helvetica Neue Light" w:cs="Helvetica Neue Light"/>
          <w:sz w:val="24"/>
          <w:szCs w:val="24"/>
        </w:rPr>
      </w:pP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Questa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iniziativa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spontanea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dei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cittadini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si </w:t>
      </w:r>
      <w:proofErr w:type="spellStart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>inserisce</w:t>
      </w:r>
      <w:proofErr w:type="spellEnd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 xml:space="preserve"> in un </w:t>
      </w:r>
      <w:proofErr w:type="spellStart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>progetto</w:t>
      </w:r>
      <w:proofErr w:type="spellEnd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>più</w:t>
      </w:r>
      <w:proofErr w:type="spellEnd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>ampio</w:t>
      </w:r>
      <w:proofErr w:type="spellEnd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 xml:space="preserve"> che </w:t>
      </w:r>
      <w:proofErr w:type="spellStart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>include</w:t>
      </w:r>
      <w:proofErr w:type="spellEnd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 xml:space="preserve"> la </w:t>
      </w:r>
      <w:proofErr w:type="spellStart"/>
      <w:r w:rsidR="0073759C" w:rsidRPr="0073759C">
        <w:rPr>
          <w:rFonts w:ascii="Helvetica Neue Light" w:eastAsia="Helvetica Neue Light" w:hAnsi="Helvetica Neue Light" w:cs="Helvetica Neue Light"/>
          <w:sz w:val="24"/>
          <w:szCs w:val="24"/>
        </w:rPr>
        <w:t>creazione</w:t>
      </w:r>
      <w:proofErr w:type="spellEnd"/>
      <w:r w:rsidR="0073759C"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di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abiti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professionali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con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l'obiettivo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di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espandere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l'intero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ecosistema di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solidarietà</w:t>
      </w:r>
      <w:proofErr w:type="spellEnd"/>
      <w:r w:rsidR="00B43116">
        <w:rPr>
          <w:rFonts w:ascii="Helvetica Neue Light" w:eastAsia="Helvetica Neue Light" w:hAnsi="Helvetica Neue Light" w:cs="Helvetica Neue Light"/>
          <w:sz w:val="24"/>
          <w:szCs w:val="24"/>
        </w:rPr>
        <w:t>.</w:t>
      </w:r>
    </w:p>
    <w:p w:rsidR="009C0BF9" w:rsidRPr="0073759C" w:rsidRDefault="009C0BF9" w:rsidP="009C0BF9">
      <w:pPr>
        <w:rPr>
          <w:rFonts w:ascii="Helvetica Neue Light" w:eastAsia="Helvetica Neue Light" w:hAnsi="Helvetica Neue Light" w:cs="Helvetica Neue Light"/>
          <w:sz w:val="24"/>
          <w:szCs w:val="24"/>
        </w:rPr>
      </w:pPr>
    </w:p>
    <w:p w:rsidR="002D55C6" w:rsidRDefault="009C0BF9" w:rsidP="009C0BF9">
      <w:pPr>
        <w:rPr>
          <w:rFonts w:ascii="Helvetica Neue Light" w:eastAsia="Helvetica Neue Light" w:hAnsi="Helvetica Neue Light" w:cs="Helvetica Neue Light"/>
          <w:sz w:val="24"/>
          <w:szCs w:val="24"/>
        </w:rPr>
      </w:pP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Tutto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il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vicinato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di</w:t>
      </w:r>
      <w:r w:rsidRPr="0073759C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 xml:space="preserve"> </w:t>
      </w:r>
      <w:r w:rsidRPr="0073759C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>Nájera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rappresenta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un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esempio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di </w:t>
      </w:r>
      <w:proofErr w:type="spellStart"/>
      <w:r w:rsidR="005813CA">
        <w:rPr>
          <w:rFonts w:ascii="Helvetica Neue Light" w:eastAsia="Helvetica Neue Light" w:hAnsi="Helvetica Neue Light" w:cs="Helvetica Neue Light"/>
          <w:sz w:val="24"/>
          <w:szCs w:val="24"/>
        </w:rPr>
        <w:t>partecipazione</w:t>
      </w:r>
      <w:proofErr w:type="spellEnd"/>
      <w:r w:rsidR="005813CA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="005813CA">
        <w:rPr>
          <w:rFonts w:ascii="Helvetica Neue Light" w:eastAsia="Helvetica Neue Light" w:hAnsi="Helvetica Neue Light" w:cs="Helvetica Neue Light"/>
          <w:sz w:val="24"/>
          <w:szCs w:val="24"/>
        </w:rPr>
        <w:t>attiva</w:t>
      </w:r>
      <w:proofErr w:type="spellEnd"/>
      <w:r w:rsidR="005813CA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e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responsabilità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, </w:t>
      </w:r>
      <w:r w:rsidR="005813CA">
        <w:rPr>
          <w:rFonts w:ascii="Helvetica Neue Light" w:eastAsia="Helvetica Neue Light" w:hAnsi="Helvetica Neue Light" w:cs="Helvetica Neue Light"/>
          <w:sz w:val="24"/>
          <w:szCs w:val="24"/>
        </w:rPr>
        <w:t xml:space="preserve">un </w:t>
      </w:r>
      <w:proofErr w:type="spellStart"/>
      <w:r w:rsidR="005813CA">
        <w:rPr>
          <w:rFonts w:ascii="Helvetica Neue Light" w:eastAsia="Helvetica Neue Light" w:hAnsi="Helvetica Neue Light" w:cs="Helvetica Neue Light"/>
          <w:sz w:val="24"/>
          <w:szCs w:val="24"/>
        </w:rPr>
        <w:t>piccolo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passo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avanti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nella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lotta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contro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il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COVID 19. "</w:t>
      </w:r>
      <w:proofErr w:type="spellStart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Siamo</w:t>
      </w:r>
      <w:proofErr w:type="spellEnd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orgogliosi</w:t>
      </w:r>
      <w:proofErr w:type="spellEnd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di </w:t>
      </w:r>
      <w:proofErr w:type="spellStart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avere</w:t>
      </w:r>
      <w:proofErr w:type="spellEnd"/>
      <w:r w:rsidR="002D55C6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</w:t>
      </w:r>
      <w:proofErr w:type="gramStart"/>
      <w:r w:rsidR="002D55C6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persone</w:t>
      </w:r>
      <w:proofErr w:type="gramEnd"/>
      <w:r w:rsidR="002D55C6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nel</w:t>
      </w:r>
      <w:proofErr w:type="spellEnd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nostro</w:t>
      </w:r>
      <w:proofErr w:type="spellEnd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team</w:t>
      </w:r>
      <w:proofErr w:type="spellEnd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</w:t>
      </w:r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che si </w:t>
      </w:r>
      <w:proofErr w:type="spellStart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dimostrano</w:t>
      </w:r>
      <w:proofErr w:type="spellEnd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</w:t>
      </w:r>
      <w:proofErr w:type="spellStart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ogni</w:t>
      </w:r>
      <w:proofErr w:type="spellEnd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</w:t>
      </w:r>
      <w:proofErr w:type="spellStart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giorno</w:t>
      </w:r>
      <w:proofErr w:type="spellEnd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solidali</w:t>
      </w:r>
      <w:proofErr w:type="spellEnd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e </w:t>
      </w:r>
      <w:proofErr w:type="spellStart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impegnate</w:t>
      </w:r>
      <w:proofErr w:type="spellEnd"/>
      <w:r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</w:t>
      </w:r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per </w:t>
      </w:r>
      <w:proofErr w:type="spellStart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agevolare</w:t>
      </w:r>
      <w:proofErr w:type="spellEnd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la </w:t>
      </w:r>
      <w:proofErr w:type="spellStart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difficile</w:t>
      </w:r>
      <w:proofErr w:type="spellEnd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</w:t>
      </w:r>
      <w:proofErr w:type="spellStart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situazione</w:t>
      </w:r>
      <w:proofErr w:type="spellEnd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 xml:space="preserve"> </w:t>
      </w:r>
      <w:proofErr w:type="spellStart"/>
      <w:r w:rsidR="0073759C" w:rsidRPr="0073759C">
        <w:rPr>
          <w:rFonts w:ascii="Helvetica Neue Light" w:eastAsia="Helvetica Neue Light" w:hAnsi="Helvetica Neue Light" w:cs="Helvetica Neue Light"/>
          <w:i/>
          <w:iCs/>
          <w:sz w:val="24"/>
          <w:szCs w:val="24"/>
        </w:rPr>
        <w:t>attuale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"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afferma</w:t>
      </w:r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>no</w:t>
      </w:r>
      <w:proofErr w:type="spellEnd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 xml:space="preserve"> i </w:t>
      </w:r>
      <w:proofErr w:type="spellStart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>vertici</w:t>
      </w:r>
      <w:proofErr w:type="spellEnd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>aziendali</w:t>
      </w:r>
      <w:proofErr w:type="spellEnd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>.</w:t>
      </w:r>
    </w:p>
    <w:p w:rsidR="009C0BF9" w:rsidRPr="0073759C" w:rsidRDefault="009C0BF9" w:rsidP="009C0BF9">
      <w:pPr>
        <w:rPr>
          <w:rFonts w:ascii="Helvetica Neue Light" w:eastAsia="Helvetica Neue Light" w:hAnsi="Helvetica Neue Light" w:cs="Helvetica Neue Light"/>
          <w:sz w:val="24"/>
          <w:szCs w:val="24"/>
        </w:rPr>
      </w:pP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</w:p>
    <w:p w:rsidR="00B00AB9" w:rsidRPr="0073759C" w:rsidRDefault="009C0BF9">
      <w:pPr>
        <w:rPr>
          <w:rFonts w:ascii="Helvetica Neue Light" w:eastAsia="Helvetica Neue Light" w:hAnsi="Helvetica Neue Light" w:cs="Helvetica Neue Light"/>
          <w:sz w:val="24"/>
          <w:szCs w:val="24"/>
        </w:rPr>
      </w:pP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Questa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iniziativa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, </w:t>
      </w:r>
      <w:r w:rsidRPr="0073759C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 xml:space="preserve">inclusa </w:t>
      </w: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>nel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>movimento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 xml:space="preserve"> '</w:t>
      </w:r>
      <w:proofErr w:type="spellStart"/>
      <w:r w:rsidRPr="0073759C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>maker</w:t>
      </w:r>
      <w:proofErr w:type="spellEnd"/>
      <w:r w:rsidRPr="0073759C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>'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, si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svolge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con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il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supporto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dei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membri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del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team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che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hanno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>stampanti</w:t>
      </w:r>
      <w:proofErr w:type="spellEnd"/>
      <w:r w:rsidRPr="002D55C6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 xml:space="preserve"> 3D </w:t>
      </w:r>
      <w:proofErr w:type="spellStart"/>
      <w:r w:rsidRPr="002D55C6">
        <w:rPr>
          <w:rFonts w:ascii="Helvetica Neue Light" w:eastAsia="Helvetica Neue Light" w:hAnsi="Helvetica Neue Light" w:cs="Helvetica Neue Light"/>
          <w:b/>
          <w:bCs/>
          <w:sz w:val="24"/>
          <w:szCs w:val="24"/>
        </w:rPr>
        <w:t>domestiche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.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Fiora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contribuisce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con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l'acquisto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e la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consegna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del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materiale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necessario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per 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la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produzione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di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1000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visiere. </w:t>
      </w:r>
      <w:proofErr w:type="spellEnd"/>
      <w:r w:rsidR="002D55C6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L’azienda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spagnola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ha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="00BD786F">
        <w:rPr>
          <w:rFonts w:ascii="Helvetica Neue Light" w:eastAsia="Helvetica Neue Light" w:hAnsi="Helvetica Neue Light" w:cs="Helvetica Neue Light"/>
          <w:sz w:val="24"/>
          <w:szCs w:val="24"/>
        </w:rPr>
        <w:t>C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nche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acquistato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ulteriori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500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pezzi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, per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offrire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r w:rsidR="0073759C"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un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aiuto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ancora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più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</w:t>
      </w:r>
      <w:proofErr w:type="spellStart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>rapido</w:t>
      </w:r>
      <w:proofErr w:type="spellEnd"/>
      <w:r w:rsidRPr="0073759C">
        <w:rPr>
          <w:rFonts w:ascii="Helvetica Neue Light" w:eastAsia="Helvetica Neue Light" w:hAnsi="Helvetica Neue Light" w:cs="Helvetica Neue Light"/>
          <w:sz w:val="24"/>
          <w:szCs w:val="24"/>
        </w:rPr>
        <w:t xml:space="preserve"> e concreto.</w:t>
      </w:r>
    </w:p>
    <w:p w:rsidR="009C0BF9" w:rsidRPr="006F7016" w:rsidRDefault="009C0BF9" w:rsidP="009C0BF9">
      <w:pPr>
        <w:spacing w:line="23" w:lineRule="atLeast"/>
        <w:rPr>
          <w:rFonts w:ascii="Helvetica Neue Light" w:eastAsia="Helvetica Neue Light" w:hAnsi="Helvetica Neue Light" w:cs="Helvetica Neue Light"/>
          <w:color w:val="222222"/>
          <w:sz w:val="20"/>
          <w:szCs w:val="20"/>
        </w:rPr>
      </w:pPr>
    </w:p>
    <w:p w:rsidR="009C0BF9" w:rsidRPr="006F7016" w:rsidRDefault="009C0BF9" w:rsidP="009C0BF9">
      <w:pPr>
        <w:spacing w:line="23" w:lineRule="atLeast"/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</w:p>
    <w:p w:rsidR="009C0BF9" w:rsidRPr="006F7016" w:rsidRDefault="009C0BF9" w:rsidP="009C0BF9">
      <w:pPr>
        <w:spacing w:line="23" w:lineRule="atLeast"/>
        <w:jc w:val="right"/>
        <w:rPr>
          <w:rFonts w:ascii="Helvetica Neue Light" w:eastAsia="Roboto" w:hAnsi="Helvetica Neue Light" w:cs="Roboto"/>
          <w:color w:val="222222"/>
          <w:sz w:val="20"/>
          <w:szCs w:val="20"/>
          <w:highlight w:val="red"/>
        </w:rPr>
      </w:pPr>
      <w:proofErr w:type="spellStart"/>
      <w:r w:rsidRPr="006F7016">
        <w:rPr>
          <w:rFonts w:ascii="Helvetica Neue Light" w:eastAsia="Helvetica Neue Light" w:hAnsi="Helvetica Neue Light" w:cs="Helvetica Neue Light"/>
          <w:sz w:val="20"/>
          <w:szCs w:val="20"/>
        </w:rPr>
        <w:t>Ufficio</w:t>
      </w:r>
      <w:proofErr w:type="spellEnd"/>
      <w:r w:rsidRPr="006F7016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  <w:proofErr w:type="spellStart"/>
      <w:r w:rsidRPr="006F7016">
        <w:rPr>
          <w:rFonts w:ascii="Helvetica Neue Light" w:eastAsia="Helvetica Neue Light" w:hAnsi="Helvetica Neue Light" w:cs="Helvetica Neue Light"/>
          <w:sz w:val="20"/>
          <w:szCs w:val="20"/>
        </w:rPr>
        <w:t>stampa</w:t>
      </w:r>
      <w:proofErr w:type="spellEnd"/>
      <w:r w:rsidRPr="006F7016">
        <w:rPr>
          <w:rFonts w:ascii="Helvetica Neue Light" w:eastAsia="Helvetica Neue Light" w:hAnsi="Helvetica Neue Light" w:cs="Helvetica Neue Light"/>
          <w:sz w:val="20"/>
          <w:szCs w:val="20"/>
        </w:rPr>
        <w:t xml:space="preserve">: </w:t>
      </w:r>
    </w:p>
    <w:p w:rsidR="009C0BF9" w:rsidRPr="006F7016" w:rsidRDefault="009C0BF9" w:rsidP="009C0BF9">
      <w:pPr>
        <w:spacing w:line="23" w:lineRule="atLeast"/>
        <w:jc w:val="right"/>
        <w:rPr>
          <w:rFonts w:ascii="Helvetica Neue Light" w:eastAsia="Helvetica Neue Light" w:hAnsi="Helvetica Neue Light" w:cs="Helvetica Neue Light"/>
          <w:color w:val="1155CC"/>
          <w:sz w:val="20"/>
          <w:szCs w:val="20"/>
          <w:u w:val="single"/>
        </w:rPr>
      </w:pPr>
      <w:hyperlink r:id="rId7">
        <w:r w:rsidRPr="006F7016">
          <w:rPr>
            <w:rFonts w:ascii="Helvetica Neue Light" w:eastAsia="Helvetica Neue Light" w:hAnsi="Helvetica Neue Light" w:cs="Helvetica Neue Light"/>
            <w:color w:val="1155CC"/>
            <w:sz w:val="20"/>
            <w:szCs w:val="20"/>
            <w:u w:val="single"/>
          </w:rPr>
          <w:t>tac</w:t>
        </w:r>
      </w:hyperlink>
      <w:r w:rsidRPr="006F7016">
        <w:rPr>
          <w:rFonts w:ascii="Helvetica Neue Light" w:eastAsia="Helvetica Neue Light" w:hAnsi="Helvetica Neue Light" w:cs="Helvetica Neue Light"/>
          <w:color w:val="1155CC"/>
          <w:sz w:val="20"/>
          <w:szCs w:val="20"/>
          <w:u w:val="single"/>
        </w:rPr>
        <w:t xml:space="preserve"> comunic@zione</w:t>
      </w:r>
    </w:p>
    <w:p w:rsidR="009C0BF9" w:rsidRPr="006F7016" w:rsidRDefault="009C0BF9" w:rsidP="009C0BF9">
      <w:pPr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  <w:r w:rsidRPr="006F7016">
        <w:rPr>
          <w:rFonts w:ascii="Helvetica Neue Light" w:eastAsia="Helvetica Neue Light" w:hAnsi="Helvetica Neue Light" w:cs="Helvetica Neue Light"/>
          <w:color w:val="1155CC"/>
          <w:sz w:val="20"/>
          <w:szCs w:val="20"/>
          <w:u w:val="single"/>
        </w:rPr>
        <w:t>press@taconline.it</w:t>
      </w:r>
      <w:r w:rsidRPr="006F7016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</w:p>
    <w:p w:rsidR="00B00AB9" w:rsidRDefault="00B00AB9" w:rsidP="009C0BF9">
      <w:pPr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</w:p>
    <w:sectPr w:rsidR="00B00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633" w:rsidRDefault="00433633">
      <w:pPr>
        <w:spacing w:line="240" w:lineRule="auto"/>
      </w:pPr>
      <w:r>
        <w:separator/>
      </w:r>
    </w:p>
  </w:endnote>
  <w:endnote w:type="continuationSeparator" w:id="0">
    <w:p w:rsidR="00433633" w:rsidRDefault="00433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Roboto">
    <w:altName w:val="Arial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796" w:rsidRDefault="004727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AB9" w:rsidRDefault="00B00AB9"/>
  <w:p w:rsidR="00B00AB9" w:rsidRDefault="00B00AB9">
    <w:pPr>
      <w:rPr>
        <w:rFonts w:ascii="Helvetica Neue Light" w:eastAsia="Helvetica Neue Light" w:hAnsi="Helvetica Neue Light" w:cs="Helvetica Neue Light"/>
      </w:rPr>
    </w:pPr>
  </w:p>
  <w:p w:rsidR="00B00AB9" w:rsidRDefault="00433633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Touch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your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bathroom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Press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agency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:</w:t>
    </w:r>
  </w:p>
  <w:p w:rsidR="00B00AB9" w:rsidRDefault="00433633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Spain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  <w:highlight w:val="white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  <w:highlight w:val="white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  <w:highlight w:val="white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www.fiorabath.com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>fiora@future-a.com</w:t>
    </w:r>
  </w:p>
  <w:p w:rsidR="00B00AB9" w:rsidRDefault="00433633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  <w:r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796" w:rsidRDefault="004727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633" w:rsidRDefault="00433633">
      <w:pPr>
        <w:spacing w:line="240" w:lineRule="auto"/>
      </w:pPr>
      <w:r>
        <w:separator/>
      </w:r>
    </w:p>
  </w:footnote>
  <w:footnote w:type="continuationSeparator" w:id="0">
    <w:p w:rsidR="00433633" w:rsidRDefault="00433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796" w:rsidRDefault="004727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AB9" w:rsidRDefault="00433633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:rsidR="00B00AB9" w:rsidRDefault="00433633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>
          <wp:extent cx="1308422" cy="5665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:rsidR="00B00AB9" w:rsidRDefault="00B00AB9">
    <w:pPr>
      <w:jc w:val="center"/>
      <w:rPr>
        <w:rFonts w:ascii="Helvetica Neue" w:eastAsia="Helvetica Neue" w:hAnsi="Helvetica Neue" w:cs="Helvetica Neue"/>
        <w:sz w:val="20"/>
        <w:szCs w:val="20"/>
      </w:rPr>
    </w:pPr>
  </w:p>
  <w:p w:rsidR="00B00AB9" w:rsidRDefault="00B00AB9">
    <w:pPr>
      <w:rPr>
        <w:rFonts w:ascii="Helvetica Neue" w:eastAsia="Helvetica Neue" w:hAnsi="Helvetica Neue" w:cs="Helvetica Neue"/>
        <w:sz w:val="20"/>
        <w:szCs w:val="20"/>
      </w:rPr>
    </w:pPr>
  </w:p>
  <w:p w:rsidR="00B00AB9" w:rsidRDefault="00B00AB9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796" w:rsidRDefault="004727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423E3"/>
    <w:multiLevelType w:val="multilevel"/>
    <w:tmpl w:val="F92CD868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B9"/>
    <w:rsid w:val="002D55C6"/>
    <w:rsid w:val="00433633"/>
    <w:rsid w:val="00472796"/>
    <w:rsid w:val="005813CA"/>
    <w:rsid w:val="0073759C"/>
    <w:rsid w:val="009C0BF9"/>
    <w:rsid w:val="00B00AB9"/>
    <w:rsid w:val="00B43116"/>
    <w:rsid w:val="00B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112EB"/>
  <w15:docId w15:val="{9CF069AC-7965-CE49-BD49-ABDB516B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47279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796"/>
  </w:style>
  <w:style w:type="paragraph" w:styleId="Pidipagina">
    <w:name w:val="footer"/>
    <w:basedOn w:val="Normale"/>
    <w:link w:val="PidipaginaCarattere"/>
    <w:uiPriority w:val="99"/>
    <w:unhideWhenUsed/>
    <w:rsid w:val="0047279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796"/>
  </w:style>
  <w:style w:type="character" w:customStyle="1" w:styleId="apple-converted-space">
    <w:name w:val="apple-converted-space"/>
    <w:basedOn w:val="Carpredefinitoparagrafo"/>
    <w:rsid w:val="009C0BF9"/>
  </w:style>
  <w:style w:type="character" w:styleId="Collegamentoipertestuale">
    <w:name w:val="Hyperlink"/>
    <w:basedOn w:val="Carpredefinitoparagrafo"/>
    <w:uiPriority w:val="99"/>
    <w:semiHidden/>
    <w:unhideWhenUsed/>
    <w:rsid w:val="009C0BF9"/>
    <w:rPr>
      <w:color w:val="0000FF"/>
      <w:u w:val="single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3759C"/>
    <w:pPr>
      <w:spacing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3759C"/>
    <w:rPr>
      <w:rFonts w:ascii="Times New Roman" w:eastAsia="Times New Roman" w:hAnsi="Times New Roman" w:cs="Times New Roman"/>
      <w:i/>
      <w:i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iora@future-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cp:lastPrinted>2020-04-14T14:03:00Z</cp:lastPrinted>
  <dcterms:created xsi:type="dcterms:W3CDTF">2020-04-14T14:04:00Z</dcterms:created>
  <dcterms:modified xsi:type="dcterms:W3CDTF">2020-04-14T14:04:00Z</dcterms:modified>
</cp:coreProperties>
</file>