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B70" w:rsidRDefault="00FF2A7C" w:rsidP="006A3087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>Exclusive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 xml:space="preserve"> Design</w:t>
      </w:r>
      <w:r w:rsidR="00E17B70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 xml:space="preserve">? </w:t>
      </w:r>
    </w:p>
    <w:p w:rsidR="006A3087" w:rsidRDefault="00E17B70" w:rsidP="006A3087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>Il</w:t>
      </w:r>
      <w:r w:rsidRPr="00E15DD2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 xml:space="preserve"> contenitore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>estetico-funzionale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it-IT"/>
        </w:rPr>
        <w:t xml:space="preserve"> firmato Ponte Giulio.</w:t>
      </w:r>
    </w:p>
    <w:p w:rsidR="00FF2A7C" w:rsidRDefault="00FF2A7C" w:rsidP="00FF2A7C">
      <w:pPr>
        <w:pStyle w:val="Corpodeltesto21"/>
        <w:tabs>
          <w:tab w:val="clear" w:pos="7230"/>
          <w:tab w:val="left" w:pos="6521"/>
        </w:tabs>
        <w:ind w:left="0"/>
        <w:rPr>
          <w:rFonts w:ascii="Helvetica" w:hAnsi="Helvetica"/>
          <w:szCs w:val="24"/>
        </w:rPr>
      </w:pPr>
    </w:p>
    <w:p w:rsidR="00430EE8" w:rsidRDefault="00430EE8" w:rsidP="00FF2A7C">
      <w:pPr>
        <w:pStyle w:val="Corpodeltesto21"/>
        <w:tabs>
          <w:tab w:val="clear" w:pos="7230"/>
          <w:tab w:val="left" w:pos="6521"/>
        </w:tabs>
        <w:ind w:left="0"/>
        <w:rPr>
          <w:rFonts w:ascii="Helvetica" w:hAnsi="Helvetica"/>
          <w:szCs w:val="24"/>
        </w:rPr>
      </w:pPr>
    </w:p>
    <w:p w:rsidR="00430EE8" w:rsidRDefault="00430EE8" w:rsidP="00430EE8">
      <w:pPr>
        <w:rPr>
          <w:rFonts w:ascii="Helvetica" w:hAnsi="Helvetica"/>
          <w:color w:val="000000" w:themeColor="text1"/>
        </w:rPr>
      </w:pPr>
      <w:r w:rsidRPr="00430EE8">
        <w:rPr>
          <w:rFonts w:ascii="Helvetica" w:hAnsi="Helvetica"/>
          <w:color w:val="000000" w:themeColor="text1"/>
        </w:rPr>
        <w:t xml:space="preserve">Ponte Giulio è </w:t>
      </w:r>
      <w:r w:rsidR="00E17B70">
        <w:rPr>
          <w:rFonts w:ascii="Helvetica" w:hAnsi="Helvetica"/>
          <w:color w:val="000000" w:themeColor="text1"/>
        </w:rPr>
        <w:t xml:space="preserve">un’azienda italiana che è </w:t>
      </w:r>
      <w:r w:rsidRPr="00430EE8">
        <w:rPr>
          <w:rFonts w:ascii="Helvetica" w:hAnsi="Helvetica"/>
          <w:color w:val="000000" w:themeColor="text1"/>
        </w:rPr>
        <w:t xml:space="preserve">sempre partita dalla qualità, dalla salute e dall’igiene </w:t>
      </w:r>
      <w:r w:rsidRPr="00E17B70">
        <w:rPr>
          <w:rFonts w:ascii="Helvetica" w:hAnsi="Helvetica"/>
          <w:b/>
          <w:bCs/>
          <w:color w:val="000000" w:themeColor="text1"/>
        </w:rPr>
        <w:t>aggiungendo nel tempo anche il design</w:t>
      </w:r>
      <w:r w:rsidRPr="00430EE8">
        <w:rPr>
          <w:rFonts w:ascii="Helvetica" w:hAnsi="Helvetica"/>
          <w:color w:val="000000" w:themeColor="text1"/>
        </w:rPr>
        <w:t xml:space="preserve">. </w:t>
      </w:r>
      <w:r w:rsidRPr="00E17B70">
        <w:rPr>
          <w:rFonts w:ascii="Helvetica" w:hAnsi="Helvetica"/>
          <w:b/>
          <w:bCs/>
          <w:color w:val="000000" w:themeColor="text1"/>
        </w:rPr>
        <w:t>Ma non ha mai fatto il contrario.</w:t>
      </w:r>
    </w:p>
    <w:p w:rsidR="00430EE8" w:rsidRDefault="00430EE8" w:rsidP="00430EE8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Il </w:t>
      </w:r>
      <w:r w:rsidRPr="00430EE8">
        <w:rPr>
          <w:rFonts w:ascii="Helvetica" w:hAnsi="Helvetica"/>
          <w:color w:val="000000" w:themeColor="text1"/>
        </w:rPr>
        <w:t xml:space="preserve">design è lo strumento che deve esaltare le qualità </w:t>
      </w:r>
      <w:proofErr w:type="spellStart"/>
      <w:r w:rsidRPr="00430EE8">
        <w:rPr>
          <w:rFonts w:ascii="Helvetica" w:hAnsi="Helvetica"/>
          <w:color w:val="000000" w:themeColor="text1"/>
        </w:rPr>
        <w:t>intrinsiche</w:t>
      </w:r>
      <w:proofErr w:type="spellEnd"/>
      <w:r w:rsidRPr="00430EE8">
        <w:rPr>
          <w:rFonts w:ascii="Helvetica" w:hAnsi="Helvetica"/>
          <w:color w:val="000000" w:themeColor="text1"/>
        </w:rPr>
        <w:t xml:space="preserve"> di ogni oggetto e non</w:t>
      </w:r>
      <w:r>
        <w:rPr>
          <w:rFonts w:ascii="Helvetica" w:hAnsi="Helvetica"/>
          <w:color w:val="000000" w:themeColor="text1"/>
        </w:rPr>
        <w:t xml:space="preserve"> rappresentare</w:t>
      </w:r>
      <w:r w:rsidRPr="00430EE8">
        <w:rPr>
          <w:rFonts w:ascii="Helvetica" w:hAnsi="Helvetica"/>
          <w:color w:val="000000" w:themeColor="text1"/>
        </w:rPr>
        <w:t xml:space="preserve"> una limitazione. </w:t>
      </w:r>
      <w:proofErr w:type="gramStart"/>
      <w:r w:rsidRPr="00430EE8">
        <w:rPr>
          <w:rFonts w:ascii="Helvetica" w:hAnsi="Helvetica"/>
          <w:color w:val="000000" w:themeColor="text1"/>
        </w:rPr>
        <w:t>Perché  al</w:t>
      </w:r>
      <w:proofErr w:type="gramEnd"/>
      <w:r w:rsidRPr="00430EE8">
        <w:rPr>
          <w:rFonts w:ascii="Helvetica" w:hAnsi="Helvetica"/>
          <w:color w:val="000000" w:themeColor="text1"/>
        </w:rPr>
        <w:t xml:space="preserve"> centro ci deve sempre essere la persona ora più che mai. </w:t>
      </w:r>
    </w:p>
    <w:p w:rsidR="00430EE8" w:rsidRPr="00430EE8" w:rsidRDefault="00430EE8" w:rsidP="00430EE8">
      <w:pPr>
        <w:rPr>
          <w:rFonts w:ascii="Helvetica" w:hAnsi="Helvetica" w:cs="Arial"/>
          <w:color w:val="000000" w:themeColor="text1"/>
        </w:rPr>
      </w:pPr>
      <w:r w:rsidRPr="00430EE8">
        <w:rPr>
          <w:rFonts w:ascii="Helvetica" w:hAnsi="Helvetica" w:cs="Arial"/>
          <w:color w:val="000000" w:themeColor="text1"/>
        </w:rPr>
        <w:t xml:space="preserve">Dare una risposta ad ogni necessità, dalla più complessa alla più semplice, è l’impegno quotidiano di Ponte Giulio, non solo per il rispetto delle norme, ma per offrire una metodologia di lavoro e di progettazione, finalizzata all’accessibilità universale. </w:t>
      </w:r>
    </w:p>
    <w:p w:rsidR="00430EE8" w:rsidRPr="00430EE8" w:rsidRDefault="00430EE8" w:rsidP="00430EE8">
      <w:pPr>
        <w:rPr>
          <w:rFonts w:ascii="Helvetica" w:hAnsi="Helvetica"/>
          <w:color w:val="000000" w:themeColor="text1"/>
        </w:rPr>
      </w:pPr>
    </w:p>
    <w:p w:rsidR="00E17B70" w:rsidRDefault="00430EE8" w:rsidP="00430EE8">
      <w:pPr>
        <w:rPr>
          <w:rFonts w:ascii="Helvetica" w:hAnsi="Helvetica" w:cs="Arial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La visione </w:t>
      </w:r>
      <w:proofErr w:type="gramStart"/>
      <w:r>
        <w:rPr>
          <w:rFonts w:ascii="Helvetica" w:hAnsi="Helvetica"/>
          <w:color w:val="000000" w:themeColor="text1"/>
        </w:rPr>
        <w:t xml:space="preserve">aziendale </w:t>
      </w:r>
      <w:r w:rsidRPr="008746BC">
        <w:rPr>
          <w:rFonts w:ascii="Helvetica" w:hAnsi="Helvetica" w:cs="Arial"/>
          <w:color w:val="000000" w:themeColor="text1"/>
        </w:rPr>
        <w:t xml:space="preserve"> coniuga</w:t>
      </w:r>
      <w:proofErr w:type="gramEnd"/>
      <w:r w:rsidRPr="008746BC">
        <w:rPr>
          <w:rFonts w:ascii="Helvetica" w:hAnsi="Helvetica" w:cs="Arial"/>
          <w:color w:val="000000" w:themeColor="text1"/>
        </w:rPr>
        <w:t xml:space="preserve"> il concetto di benessere alla sicurezza al fine di soddisfare contemporaneamente le esigenze abitative ed i bisogni di più generazioni di utenti per tendere all’”</w:t>
      </w:r>
      <w:proofErr w:type="spellStart"/>
      <w:r w:rsidRPr="008746BC">
        <w:rPr>
          <w:rFonts w:ascii="Helvetica" w:hAnsi="Helvetica" w:cs="Arial"/>
          <w:i/>
          <w:iCs/>
          <w:color w:val="000000" w:themeColor="text1"/>
        </w:rPr>
        <w:t>age</w:t>
      </w:r>
      <w:proofErr w:type="spellEnd"/>
      <w:r w:rsidRPr="008746BC">
        <w:rPr>
          <w:rFonts w:ascii="Helvetica" w:hAnsi="Helvetica" w:cs="Arial"/>
          <w:i/>
          <w:iCs/>
          <w:color w:val="000000" w:themeColor="text1"/>
        </w:rPr>
        <w:t xml:space="preserve"> </w:t>
      </w:r>
      <w:proofErr w:type="spellStart"/>
      <w:r w:rsidRPr="008746BC">
        <w:rPr>
          <w:rFonts w:ascii="Helvetica" w:hAnsi="Helvetica" w:cs="Arial"/>
          <w:i/>
          <w:iCs/>
          <w:color w:val="000000" w:themeColor="text1"/>
        </w:rPr>
        <w:t>friendly</w:t>
      </w:r>
      <w:proofErr w:type="spellEnd"/>
      <w:r w:rsidRPr="008746BC">
        <w:rPr>
          <w:rFonts w:ascii="Helvetica" w:hAnsi="Helvetica" w:cs="Arial"/>
          <w:i/>
          <w:iCs/>
          <w:color w:val="000000" w:themeColor="text1"/>
        </w:rPr>
        <w:t>” e l’”inclusive design</w:t>
      </w:r>
      <w:r w:rsidRPr="008746BC">
        <w:rPr>
          <w:rFonts w:ascii="Helvetica" w:hAnsi="Helvetica" w:cs="Arial"/>
          <w:color w:val="000000" w:themeColor="text1"/>
        </w:rPr>
        <w:t xml:space="preserve">”. </w:t>
      </w:r>
    </w:p>
    <w:p w:rsidR="00E17B70" w:rsidRDefault="00430EE8" w:rsidP="00430EE8">
      <w:pPr>
        <w:rPr>
          <w:rFonts w:ascii="Helvetica" w:hAnsi="Helvetica" w:cs="Arial"/>
          <w:color w:val="000000" w:themeColor="text1"/>
        </w:rPr>
      </w:pPr>
      <w:r w:rsidRPr="008746BC">
        <w:rPr>
          <w:rFonts w:ascii="Helvetica" w:hAnsi="Helvetica" w:cs="Arial"/>
          <w:color w:val="000000" w:themeColor="text1"/>
        </w:rPr>
        <w:t>Stessa attenzione viene rivolta a coloro che, a vario titolo, sono coinvolti nella configurazione degli ambienti</w:t>
      </w:r>
      <w:r w:rsidR="00E17B70">
        <w:rPr>
          <w:rFonts w:ascii="Helvetica" w:hAnsi="Helvetica" w:cs="Arial"/>
          <w:color w:val="000000" w:themeColor="text1"/>
        </w:rPr>
        <w:t>:</w:t>
      </w:r>
      <w:r w:rsidRPr="008746BC">
        <w:rPr>
          <w:rFonts w:ascii="Helvetica" w:hAnsi="Helvetica" w:cs="Arial"/>
          <w:color w:val="000000" w:themeColor="text1"/>
        </w:rPr>
        <w:t xml:space="preserve"> Ponte Giulio </w:t>
      </w:r>
      <w:r w:rsidR="00E17B70" w:rsidRPr="00E17B70">
        <w:rPr>
          <w:rFonts w:ascii="Helvetica" w:hAnsi="Helvetica" w:cs="Arial"/>
          <w:b/>
          <w:bCs/>
          <w:color w:val="000000" w:themeColor="text1"/>
        </w:rPr>
        <w:t>reinterpreta</w:t>
      </w:r>
      <w:r w:rsidRPr="008746BC">
        <w:rPr>
          <w:rFonts w:ascii="Helvetica" w:hAnsi="Helvetica" w:cs="Arial"/>
          <w:b/>
          <w:bCs/>
          <w:color w:val="000000" w:themeColor="text1"/>
        </w:rPr>
        <w:t xml:space="preserve"> la sua offerta attraverso una serie di proposte adatte ad ogni stile e necessità di arredo bagno.</w:t>
      </w:r>
      <w:r w:rsidRPr="008746BC">
        <w:rPr>
          <w:rFonts w:ascii="Helvetica" w:hAnsi="Helvetica" w:cs="Arial"/>
          <w:color w:val="000000" w:themeColor="text1"/>
        </w:rPr>
        <w:t xml:space="preserve"> </w:t>
      </w:r>
    </w:p>
    <w:p w:rsidR="00430EE8" w:rsidRPr="00430EE8" w:rsidRDefault="00430EE8" w:rsidP="00430EE8">
      <w:pPr>
        <w:rPr>
          <w:rFonts w:ascii="Helvetica" w:hAnsi="Helvetica" w:cs="Arial"/>
          <w:color w:val="000000" w:themeColor="text1"/>
        </w:rPr>
      </w:pPr>
      <w:r w:rsidRPr="008746BC">
        <w:rPr>
          <w:rFonts w:ascii="Helvetica" w:hAnsi="Helvetica" w:cs="Arial"/>
          <w:color w:val="000000" w:themeColor="text1"/>
        </w:rPr>
        <w:t xml:space="preserve">Soluzioni e prodotti riconoscibili per il gusto e la cura dei dettagli qualità tipiche del made in </w:t>
      </w:r>
      <w:proofErr w:type="spellStart"/>
      <w:r w:rsidRPr="008746BC">
        <w:rPr>
          <w:rFonts w:ascii="Helvetica" w:hAnsi="Helvetica" w:cs="Arial"/>
          <w:color w:val="000000" w:themeColor="text1"/>
        </w:rPr>
        <w:t>Italy</w:t>
      </w:r>
      <w:proofErr w:type="spellEnd"/>
      <w:r w:rsidRPr="008746BC">
        <w:rPr>
          <w:rFonts w:ascii="Helvetica" w:hAnsi="Helvetica" w:cs="Arial"/>
          <w:color w:val="000000" w:themeColor="text1"/>
        </w:rPr>
        <w:t>.</w:t>
      </w:r>
    </w:p>
    <w:p w:rsidR="00FF2A7C" w:rsidRPr="00430EE8" w:rsidRDefault="00FF2A7C" w:rsidP="00FF2A7C">
      <w:pPr>
        <w:rPr>
          <w:rFonts w:ascii="Helvetica" w:hAnsi="Helvetica" w:cs="Arial"/>
          <w:color w:val="000000" w:themeColor="text1"/>
        </w:rPr>
      </w:pPr>
    </w:p>
    <w:p w:rsidR="00FF2A7C" w:rsidRPr="00430EE8" w:rsidRDefault="00430EE8" w:rsidP="00FF2A7C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</w:pPr>
      <w:r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È</w:t>
      </w:r>
      <w:r w:rsidR="00E17B70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questa</w:t>
      </w:r>
      <w:r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la </w:t>
      </w:r>
      <w:r w:rsidR="00E15DD2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filosofia sulla quale</w:t>
      </w:r>
      <w:r w:rsidR="004D3EFD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Ponte Giulio ha elaborato il</w:t>
      </w:r>
      <w:r w:rsidR="00D21CB1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proprio</w:t>
      </w:r>
      <w:r w:rsidR="004D3EFD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contenitore “</w:t>
      </w:r>
      <w:proofErr w:type="spellStart"/>
      <w:r w:rsidR="00FF2A7C" w:rsidRPr="00430EE8">
        <w:rPr>
          <w:rFonts w:ascii="Helvetica" w:eastAsia="Times New Roman" w:hAnsi="Helvetica" w:cs="Arial"/>
          <w:b/>
          <w:bCs/>
          <w:color w:val="000000" w:themeColor="text1"/>
          <w:shd w:val="clear" w:color="auto" w:fill="FFFFFF"/>
          <w:lang w:eastAsia="it-IT"/>
        </w:rPr>
        <w:t>Exclusive</w:t>
      </w:r>
      <w:proofErr w:type="spellEnd"/>
      <w:r w:rsidR="004D3EFD" w:rsidRPr="00430EE8">
        <w:rPr>
          <w:rFonts w:ascii="Helvetica" w:eastAsia="Times New Roman" w:hAnsi="Helvetica" w:cs="Arial"/>
          <w:b/>
          <w:bCs/>
          <w:color w:val="000000" w:themeColor="text1"/>
          <w:shd w:val="clear" w:color="auto" w:fill="FFFFFF"/>
          <w:lang w:eastAsia="it-IT"/>
        </w:rPr>
        <w:t xml:space="preserve"> design</w:t>
      </w:r>
      <w:r w:rsidR="004D3EFD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”</w:t>
      </w:r>
      <w:r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, u</w:t>
      </w:r>
      <w:r w:rsidR="004D3EFD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n catalogo di </w:t>
      </w:r>
      <w:r w:rsidR="004D3EFD" w:rsidRPr="00430EE8">
        <w:rPr>
          <w:rFonts w:ascii="Helvetica" w:eastAsia="Times New Roman" w:hAnsi="Helvetica" w:cs="Arial"/>
          <w:b/>
          <w:bCs/>
          <w:color w:val="000000" w:themeColor="text1"/>
          <w:shd w:val="clear" w:color="auto" w:fill="FFFFFF"/>
          <w:lang w:eastAsia="it-IT"/>
        </w:rPr>
        <w:t xml:space="preserve">prodotti </w:t>
      </w:r>
      <w:r>
        <w:rPr>
          <w:rFonts w:ascii="Helvetica" w:eastAsia="Times New Roman" w:hAnsi="Helvetica" w:cs="Arial"/>
          <w:b/>
          <w:bCs/>
          <w:color w:val="000000" w:themeColor="text1"/>
          <w:shd w:val="clear" w:color="auto" w:fill="FFFFFF"/>
          <w:lang w:eastAsia="it-IT"/>
        </w:rPr>
        <w:t xml:space="preserve">e soluzioni </w:t>
      </w:r>
      <w:r w:rsidR="00FF2A7C" w:rsidRPr="00430EE8">
        <w:rPr>
          <w:rFonts w:ascii="Helvetica" w:eastAsia="Times New Roman" w:hAnsi="Helvetica" w:cs="Arial"/>
          <w:b/>
          <w:bCs/>
          <w:color w:val="000000" w:themeColor="text1"/>
          <w:shd w:val="clear" w:color="auto" w:fill="FFFFFF"/>
          <w:lang w:eastAsia="it-IT"/>
        </w:rPr>
        <w:t xml:space="preserve">su misura </w:t>
      </w:r>
      <w:r>
        <w:rPr>
          <w:rFonts w:ascii="Helvetica" w:eastAsia="Times New Roman" w:hAnsi="Helvetica" w:cs="Arial"/>
          <w:b/>
          <w:bCs/>
          <w:color w:val="000000" w:themeColor="text1"/>
          <w:shd w:val="clear" w:color="auto" w:fill="FFFFFF"/>
          <w:lang w:eastAsia="it-IT"/>
        </w:rPr>
        <w:t xml:space="preserve">in pietra acrilica </w:t>
      </w:r>
      <w:r w:rsidR="004D3EFD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che possono trovare applicazione in tanti ambiti: casa, aeroporti, stazioni ferroviarie, stazioni di servizio, biblioteche, teatri, centri di aggregazione, mense ed impianti sportivi, ma anche università, scuole o semplicemente uffici, bar e ristoranti. </w:t>
      </w:r>
    </w:p>
    <w:p w:rsidR="004D3EFD" w:rsidRPr="00430EE8" w:rsidRDefault="004D3EFD" w:rsidP="00FF2A7C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</w:pPr>
      <w:r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Tutti luoghi genericamente identificati con il termine “comunità”,</w:t>
      </w:r>
      <w:r w:rsidR="00D21CB1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</w:t>
      </w:r>
      <w:r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dove una</w:t>
      </w:r>
      <w:r w:rsidR="00D21CB1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</w:t>
      </w:r>
      <w:r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pluralità di persone di età, genere e culture diverse si incontrano occasionalmente. </w:t>
      </w:r>
      <w:r w:rsidR="00D21CB1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All’interno, </w:t>
      </w:r>
      <w:r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ambienti bagno destinati ad uso promiscuo e collettivo </w:t>
      </w:r>
      <w:r w:rsidR="00D21CB1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richiedono accessori e complementi</w:t>
      </w:r>
      <w:r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 </w:t>
      </w:r>
      <w:r w:rsidR="003F11EF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robusti</w:t>
      </w:r>
      <w:r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 xml:space="preserve">, </w:t>
      </w:r>
      <w:r w:rsidR="003F11EF" w:rsidRPr="00430EE8"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  <w:t>antibatterici, duraturi nel tempo.</w:t>
      </w:r>
    </w:p>
    <w:p w:rsidR="00FF2A7C" w:rsidRPr="00430EE8" w:rsidRDefault="00FF2A7C" w:rsidP="00FF2A7C">
      <w:pPr>
        <w:rPr>
          <w:rFonts w:ascii="Helvetica" w:eastAsia="Times New Roman" w:hAnsi="Helvetica" w:cs="Arial"/>
          <w:color w:val="000000" w:themeColor="text1"/>
          <w:shd w:val="clear" w:color="auto" w:fill="FFFFFF"/>
          <w:lang w:eastAsia="it-IT"/>
        </w:rPr>
      </w:pPr>
    </w:p>
    <w:p w:rsidR="00FF2A7C" w:rsidRPr="00430EE8" w:rsidRDefault="00FF2A7C" w:rsidP="00FF2A7C">
      <w:pPr>
        <w:pStyle w:val="NormaleWeb"/>
        <w:spacing w:before="0" w:beforeAutospacing="0" w:after="75" w:afterAutospacing="0"/>
        <w:rPr>
          <w:rFonts w:ascii="Helvetica" w:hAnsi="Helvetica" w:cs="Arial"/>
          <w:color w:val="000000" w:themeColor="text1"/>
        </w:rPr>
      </w:pPr>
      <w:r w:rsidRPr="00430EE8">
        <w:rPr>
          <w:rFonts w:ascii="Helvetica" w:hAnsi="Helvetica" w:cs="Arial"/>
          <w:color w:val="000000" w:themeColor="text1"/>
        </w:rPr>
        <w:t xml:space="preserve">Da specialisti dell’arredo bagno, nel corso del tempo </w:t>
      </w:r>
      <w:r w:rsidRPr="00430EE8">
        <w:rPr>
          <w:rFonts w:ascii="Helvetica" w:hAnsi="Helvetica" w:cs="Arial"/>
          <w:color w:val="000000" w:themeColor="text1"/>
        </w:rPr>
        <w:t>l’azienda umbra ha</w:t>
      </w:r>
      <w:r w:rsidRPr="00430EE8">
        <w:rPr>
          <w:rFonts w:ascii="Helvetica" w:hAnsi="Helvetica" w:cs="Arial"/>
          <w:color w:val="000000" w:themeColor="text1"/>
        </w:rPr>
        <w:t xml:space="preserve"> rivolto la </w:t>
      </w:r>
      <w:r w:rsidRPr="00430EE8">
        <w:rPr>
          <w:rFonts w:ascii="Helvetica" w:hAnsi="Helvetica" w:cs="Arial"/>
          <w:color w:val="000000" w:themeColor="text1"/>
        </w:rPr>
        <w:t>sua</w:t>
      </w:r>
      <w:r w:rsidRPr="00430EE8">
        <w:rPr>
          <w:rFonts w:ascii="Helvetica" w:hAnsi="Helvetica" w:cs="Arial"/>
          <w:color w:val="000000" w:themeColor="text1"/>
        </w:rPr>
        <w:t xml:space="preserve"> attenzione ad un materiale nobile ed estremamente raffinato: il “</w:t>
      </w:r>
      <w:proofErr w:type="spellStart"/>
      <w:r w:rsidRPr="00430EE8">
        <w:rPr>
          <w:rFonts w:ascii="Helvetica" w:hAnsi="Helvetica" w:cs="Arial"/>
          <w:color w:val="000000" w:themeColor="text1"/>
        </w:rPr>
        <w:t>Corian</w:t>
      </w:r>
      <w:proofErr w:type="spellEnd"/>
      <w:r w:rsidRPr="00430EE8">
        <w:rPr>
          <w:rFonts w:ascii="Helvetica" w:hAnsi="Helvetica" w:cs="Arial"/>
          <w:color w:val="000000" w:themeColor="text1"/>
        </w:rPr>
        <w:t>®” genericamente definito “</w:t>
      </w:r>
      <w:proofErr w:type="spellStart"/>
      <w:r w:rsidRPr="00430EE8">
        <w:rPr>
          <w:rFonts w:ascii="Helvetica" w:hAnsi="Helvetica" w:cs="Arial"/>
          <w:color w:val="000000" w:themeColor="text1"/>
        </w:rPr>
        <w:t>solid</w:t>
      </w:r>
      <w:proofErr w:type="spellEnd"/>
      <w:r w:rsidRPr="00430EE8">
        <w:rPr>
          <w:rFonts w:ascii="Helvetica" w:hAnsi="Helvetica" w:cs="Arial"/>
          <w:color w:val="000000" w:themeColor="text1"/>
        </w:rPr>
        <w:t xml:space="preserve"> </w:t>
      </w:r>
      <w:proofErr w:type="spellStart"/>
      <w:r w:rsidRPr="00430EE8">
        <w:rPr>
          <w:rFonts w:ascii="Helvetica" w:hAnsi="Helvetica" w:cs="Arial"/>
          <w:color w:val="000000" w:themeColor="text1"/>
        </w:rPr>
        <w:t>surface</w:t>
      </w:r>
      <w:proofErr w:type="spellEnd"/>
      <w:r w:rsidRPr="00430EE8">
        <w:rPr>
          <w:rFonts w:ascii="Helvetica" w:hAnsi="Helvetica" w:cs="Arial"/>
          <w:color w:val="000000" w:themeColor="text1"/>
        </w:rPr>
        <w:t>”</w:t>
      </w:r>
      <w:r w:rsidRPr="00430EE8">
        <w:rPr>
          <w:rFonts w:ascii="Helvetica" w:hAnsi="Helvetica" w:cs="Arial"/>
          <w:color w:val="000000" w:themeColor="text1"/>
        </w:rPr>
        <w:t>.</w:t>
      </w:r>
      <w:r w:rsidR="00E17B70">
        <w:rPr>
          <w:rFonts w:ascii="Helvetica" w:hAnsi="Helvetica" w:cs="Arial"/>
          <w:color w:val="000000" w:themeColor="text1"/>
        </w:rPr>
        <w:t xml:space="preserve"> </w:t>
      </w:r>
      <w:proofErr w:type="gramStart"/>
      <w:r w:rsidRPr="00430EE8">
        <w:rPr>
          <w:rFonts w:ascii="Helvetica" w:hAnsi="Helvetica" w:cs="Arial"/>
          <w:color w:val="000000" w:themeColor="text1"/>
        </w:rPr>
        <w:t>Lavorarlo</w:t>
      </w:r>
      <w:proofErr w:type="gramEnd"/>
      <w:r w:rsidRPr="00430EE8">
        <w:rPr>
          <w:rFonts w:ascii="Helvetica" w:hAnsi="Helvetica" w:cs="Arial"/>
          <w:color w:val="000000" w:themeColor="text1"/>
        </w:rPr>
        <w:t xml:space="preserve"> significa dare vita a</w:t>
      </w:r>
      <w:r w:rsidRPr="00430EE8">
        <w:rPr>
          <w:rFonts w:ascii="Helvetica" w:hAnsi="Helvetica" w:cs="Arial"/>
          <w:color w:val="000000" w:themeColor="text1"/>
        </w:rPr>
        <w:t xml:space="preserve"> infinite </w:t>
      </w:r>
      <w:r w:rsidRPr="00430EE8">
        <w:rPr>
          <w:rFonts w:ascii="Helvetica" w:hAnsi="Helvetica" w:cs="Arial"/>
          <w:color w:val="000000" w:themeColor="text1"/>
        </w:rPr>
        <w:t>forme e</w:t>
      </w:r>
      <w:r w:rsidRPr="00430EE8">
        <w:rPr>
          <w:rFonts w:ascii="Helvetica" w:hAnsi="Helvetica" w:cs="Arial"/>
          <w:color w:val="000000" w:themeColor="text1"/>
        </w:rPr>
        <w:t xml:space="preserve"> a qualunque progetto. Le caratteristiche uniche di questo materiale consentono lavorazioni semplici come taglio e fresatura, unione, finitura ma anche tecniche più avanzate, come la termo-formatura o il colaggio. Grazie alla esperienza maturata nel corso degli anni e alla cultura acquisita, </w:t>
      </w:r>
      <w:r w:rsidRPr="00430EE8">
        <w:rPr>
          <w:rFonts w:ascii="Helvetica" w:hAnsi="Helvetica" w:cs="Arial"/>
          <w:color w:val="000000" w:themeColor="text1"/>
        </w:rPr>
        <w:t>Ponte Giulio segue</w:t>
      </w:r>
      <w:r w:rsidRPr="00430EE8">
        <w:rPr>
          <w:rFonts w:ascii="Helvetica" w:hAnsi="Helvetica" w:cs="Arial"/>
          <w:color w:val="000000" w:themeColor="text1"/>
        </w:rPr>
        <w:t xml:space="preserve"> e realizz</w:t>
      </w:r>
      <w:r w:rsidRPr="00430EE8">
        <w:rPr>
          <w:rFonts w:ascii="Helvetica" w:hAnsi="Helvetica" w:cs="Arial"/>
          <w:color w:val="000000" w:themeColor="text1"/>
        </w:rPr>
        <w:t>a</w:t>
      </w:r>
      <w:r w:rsidRPr="00430EE8">
        <w:rPr>
          <w:rFonts w:ascii="Helvetica" w:hAnsi="Helvetica" w:cs="Arial"/>
          <w:color w:val="000000" w:themeColor="text1"/>
        </w:rPr>
        <w:t xml:space="preserve"> internamente tutto il processo dalla scelta del materiale, alla preparazione delle forme, quindi la lavorazione della lastra e la finitura prima della spedizione. Questo consente di garantire risultati costanti, una personalizzazione dei prodotti a catalogo ma anche la creazione di prodotti su disegno, grazie </w:t>
      </w:r>
      <w:r w:rsidRPr="00430EE8">
        <w:rPr>
          <w:rFonts w:ascii="Helvetica" w:hAnsi="Helvetica" w:cs="Arial"/>
          <w:color w:val="000000" w:themeColor="text1"/>
        </w:rPr>
        <w:t xml:space="preserve">a </w:t>
      </w:r>
      <w:r w:rsidRPr="00430EE8">
        <w:rPr>
          <w:rFonts w:ascii="Helvetica" w:hAnsi="Helvetica" w:cs="Arial"/>
          <w:color w:val="000000" w:themeColor="text1"/>
        </w:rPr>
        <w:t xml:space="preserve">lavorazioni con macchine CNC </w:t>
      </w:r>
      <w:r w:rsidRPr="00430EE8">
        <w:rPr>
          <w:rFonts w:ascii="Helvetica" w:hAnsi="Helvetica" w:cs="Arial"/>
          <w:color w:val="000000" w:themeColor="text1"/>
        </w:rPr>
        <w:t>abbinate ad</w:t>
      </w:r>
      <w:r w:rsidRPr="00430EE8">
        <w:rPr>
          <w:rFonts w:ascii="Helvetica" w:hAnsi="Helvetica" w:cs="Arial"/>
          <w:color w:val="000000" w:themeColor="text1"/>
        </w:rPr>
        <w:t xml:space="preserve"> una </w:t>
      </w:r>
      <w:r w:rsidR="00E17B70">
        <w:rPr>
          <w:rFonts w:ascii="Helvetica" w:hAnsi="Helvetica" w:cs="Arial"/>
          <w:color w:val="000000" w:themeColor="text1"/>
        </w:rPr>
        <w:t xml:space="preserve">grande </w:t>
      </w:r>
      <w:r w:rsidRPr="00430EE8">
        <w:rPr>
          <w:rFonts w:ascii="Helvetica" w:hAnsi="Helvetica" w:cs="Arial"/>
          <w:color w:val="000000" w:themeColor="text1"/>
        </w:rPr>
        <w:t>cura artigianale.</w:t>
      </w:r>
    </w:p>
    <w:p w:rsidR="00FF2A7C" w:rsidRPr="00430EE8" w:rsidRDefault="00FF2A7C" w:rsidP="00FF2A7C">
      <w:pPr>
        <w:rPr>
          <w:rFonts w:ascii="Helvetica" w:hAnsi="Helvetica" w:cs="Arial"/>
          <w:i/>
          <w:iCs/>
          <w:color w:val="000000" w:themeColor="text1"/>
        </w:rPr>
      </w:pPr>
    </w:p>
    <w:p w:rsidR="00FF2A7C" w:rsidRPr="00430EE8" w:rsidRDefault="00FF2A7C" w:rsidP="00FF2A7C">
      <w:pPr>
        <w:pStyle w:val="NormaleWeb"/>
        <w:spacing w:before="0" w:beforeAutospacing="0" w:after="75" w:afterAutospacing="0"/>
        <w:rPr>
          <w:rFonts w:ascii="Helvetica" w:hAnsi="Helvetica" w:cs="Arial"/>
          <w:i/>
          <w:iCs/>
          <w:color w:val="000000" w:themeColor="text1"/>
        </w:rPr>
      </w:pPr>
      <w:r w:rsidRPr="00430EE8">
        <w:rPr>
          <w:rFonts w:ascii="Helvetica" w:hAnsi="Helvetica" w:cs="Arial"/>
          <w:b/>
          <w:bCs/>
          <w:i/>
          <w:iCs/>
          <w:color w:val="000000" w:themeColor="text1"/>
        </w:rPr>
        <w:t xml:space="preserve">Enrico </w:t>
      </w:r>
      <w:proofErr w:type="spellStart"/>
      <w:r w:rsidRPr="00430EE8">
        <w:rPr>
          <w:rFonts w:ascii="Helvetica" w:hAnsi="Helvetica" w:cs="Arial"/>
          <w:b/>
          <w:bCs/>
          <w:i/>
          <w:iCs/>
          <w:color w:val="000000" w:themeColor="text1"/>
        </w:rPr>
        <w:t>Carloni</w:t>
      </w:r>
      <w:proofErr w:type="spellEnd"/>
      <w:r w:rsidRPr="00430EE8">
        <w:rPr>
          <w:rFonts w:ascii="Helvetica" w:hAnsi="Helvetica" w:cs="Arial"/>
          <w:b/>
          <w:bCs/>
          <w:i/>
          <w:iCs/>
          <w:color w:val="000000" w:themeColor="text1"/>
        </w:rPr>
        <w:t xml:space="preserve"> AD Ponte Giulio</w:t>
      </w:r>
      <w:r w:rsidRPr="00430EE8">
        <w:rPr>
          <w:rFonts w:ascii="Helvetica" w:hAnsi="Helvetica" w:cs="Arial"/>
          <w:i/>
          <w:iCs/>
          <w:color w:val="000000" w:themeColor="text1"/>
        </w:rPr>
        <w:t>: “</w:t>
      </w:r>
      <w:r w:rsidRPr="00430EE8">
        <w:rPr>
          <w:rFonts w:ascii="Helvetica" w:hAnsi="Helvetica" w:cs="Arial"/>
          <w:i/>
          <w:iCs/>
          <w:color w:val="000000" w:themeColor="text1"/>
        </w:rPr>
        <w:t>La proposta “</w:t>
      </w:r>
      <w:proofErr w:type="spellStart"/>
      <w:r w:rsidRPr="00430EE8">
        <w:rPr>
          <w:rFonts w:ascii="Helvetica" w:hAnsi="Helvetica" w:cs="Arial"/>
          <w:i/>
          <w:iCs/>
          <w:color w:val="000000" w:themeColor="text1"/>
        </w:rPr>
        <w:t>Exclusive</w:t>
      </w:r>
      <w:proofErr w:type="spellEnd"/>
      <w:r w:rsidRPr="00430EE8">
        <w:rPr>
          <w:rFonts w:ascii="Helvetica" w:hAnsi="Helvetica" w:cs="Arial"/>
          <w:i/>
          <w:iCs/>
          <w:color w:val="000000" w:themeColor="text1"/>
        </w:rPr>
        <w:t xml:space="preserve"> design” ha come scopo principale quello di mettere a disposizione la nostra esperienza e le attrezzature di cui disponiamo, affinché chiunque riesca a realizzare, nel migliore dei modi, il proprio desiderio. </w:t>
      </w:r>
      <w:r w:rsidR="00E17B70">
        <w:rPr>
          <w:rFonts w:ascii="Helvetica" w:hAnsi="Helvetica" w:cs="Arial"/>
          <w:i/>
          <w:iCs/>
          <w:color w:val="000000" w:themeColor="text1"/>
        </w:rPr>
        <w:t>Il</w:t>
      </w:r>
      <w:r w:rsidRPr="00430EE8">
        <w:rPr>
          <w:rFonts w:ascii="Helvetica" w:hAnsi="Helvetica" w:cs="Arial"/>
          <w:i/>
          <w:iCs/>
          <w:color w:val="000000" w:themeColor="text1"/>
        </w:rPr>
        <w:t xml:space="preserve"> contesto dell’ospitalità professionale può rivelarsi l’ambito ideale per quanto proposto </w:t>
      </w:r>
      <w:proofErr w:type="spellStart"/>
      <w:r w:rsidRPr="00430EE8">
        <w:rPr>
          <w:rFonts w:ascii="Helvetica" w:hAnsi="Helvetica" w:cs="Arial"/>
          <w:i/>
          <w:iCs/>
          <w:color w:val="000000" w:themeColor="text1"/>
        </w:rPr>
        <w:t>d</w:t>
      </w:r>
      <w:r w:rsidRPr="00430EE8">
        <w:rPr>
          <w:rFonts w:ascii="Helvetica" w:hAnsi="Helvetica" w:cs="Arial"/>
          <w:i/>
          <w:iCs/>
          <w:color w:val="000000" w:themeColor="text1"/>
        </w:rPr>
        <w:t>ll’azienda</w:t>
      </w:r>
      <w:proofErr w:type="spellEnd"/>
      <w:r w:rsidRPr="00430EE8">
        <w:rPr>
          <w:rFonts w:ascii="Helvetica" w:hAnsi="Helvetica" w:cs="Arial"/>
          <w:i/>
          <w:iCs/>
          <w:color w:val="000000" w:themeColor="text1"/>
        </w:rPr>
        <w:t xml:space="preserve">, </w:t>
      </w:r>
      <w:r w:rsidR="00E17B70">
        <w:rPr>
          <w:rFonts w:ascii="Helvetica" w:hAnsi="Helvetica" w:cs="Arial"/>
          <w:i/>
          <w:iCs/>
          <w:color w:val="000000" w:themeColor="text1"/>
        </w:rPr>
        <w:t xml:space="preserve">ma crediamo </w:t>
      </w:r>
      <w:proofErr w:type="spellStart"/>
      <w:r w:rsidR="00E17B70">
        <w:rPr>
          <w:rFonts w:ascii="Helvetica" w:hAnsi="Helvetica" w:cs="Arial"/>
          <w:i/>
          <w:iCs/>
          <w:color w:val="000000" w:themeColor="text1"/>
        </w:rPr>
        <w:t>chd</w:t>
      </w:r>
      <w:proofErr w:type="spellEnd"/>
      <w:r w:rsidRPr="00430EE8">
        <w:rPr>
          <w:rFonts w:ascii="Helvetica" w:hAnsi="Helvetica" w:cs="Arial"/>
          <w:i/>
          <w:iCs/>
          <w:color w:val="000000" w:themeColor="text1"/>
        </w:rPr>
        <w:t xml:space="preserve"> chiunque possa avere bisogno di un prodotto raffinato, e magari su misura</w:t>
      </w:r>
      <w:r w:rsidRPr="00430EE8">
        <w:rPr>
          <w:rFonts w:ascii="Helvetica" w:hAnsi="Helvetica" w:cs="Arial"/>
          <w:i/>
          <w:iCs/>
          <w:color w:val="000000" w:themeColor="text1"/>
        </w:rPr>
        <w:t>”</w:t>
      </w:r>
      <w:r w:rsidRPr="00430EE8">
        <w:rPr>
          <w:rFonts w:ascii="Helvetica" w:hAnsi="Helvetica" w:cs="Arial"/>
          <w:i/>
          <w:iCs/>
          <w:color w:val="000000" w:themeColor="text1"/>
        </w:rPr>
        <w:t>.</w:t>
      </w:r>
    </w:p>
    <w:p w:rsidR="00FF2A7C" w:rsidRPr="00430EE8" w:rsidRDefault="00FF2A7C" w:rsidP="00FF2A7C">
      <w:pPr>
        <w:rPr>
          <w:rFonts w:ascii="Helvetica" w:hAnsi="Helvetica" w:cs="Arial"/>
          <w:color w:val="000000" w:themeColor="text1"/>
          <w:shd w:val="clear" w:color="auto" w:fill="FFFFFF"/>
        </w:rPr>
      </w:pPr>
    </w:p>
    <w:p w:rsidR="00CF1581" w:rsidRDefault="00FF2A7C" w:rsidP="00CF1581">
      <w:pPr>
        <w:rPr>
          <w:rFonts w:ascii="Helvetica" w:hAnsi="Helvetica"/>
          <w:b/>
          <w:bCs/>
          <w:color w:val="000000" w:themeColor="text1"/>
          <w:sz w:val="21"/>
          <w:szCs w:val="21"/>
        </w:rPr>
      </w:pPr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La </w:t>
      </w:r>
      <w:hyperlink r:id="rId7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</w:t>
        </w:r>
        <w:proofErr w:type="spellStart"/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pietraacrilica</w:t>
        </w:r>
        <w:proofErr w:type="spellEnd"/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 è stata sviluppata e prodotta dalla </w:t>
      </w:r>
      <w:proofErr w:type="spellStart"/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DuPont</w:t>
      </w:r>
      <w:proofErr w:type="spellEnd"/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dal 1967 e commercializzata con il nome “</w:t>
      </w:r>
      <w:proofErr w:type="spellStart"/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Corian</w:t>
      </w:r>
      <w:proofErr w:type="spellEnd"/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”. Formata da 2/3 di idrossido di alluminio e 1/3 di resina acrilica, con eventuale aggiunta di pigmenti colorati, unisce i pregi dei </w:t>
      </w:r>
      <w:hyperlink r:id="rId8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#materiali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 naturali ed è lavorabile come il </w:t>
      </w:r>
      <w:hyperlink r:id="rId9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#legno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. Non subisce alterazioni se esposta alla luce diretta del sole  ed il suo </w:t>
      </w:r>
      <w:hyperlink r:id="rId10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#colore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 non muta nel corso degli anni. E’ versatile, </w:t>
      </w:r>
      <w:hyperlink r:id="rId11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#antibatterica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, </w:t>
      </w:r>
      <w:hyperlink r:id="rId12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#igienica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 e resistente.</w:t>
      </w:r>
      <w:r w:rsidRPr="008746BC">
        <w:rPr>
          <w:rFonts w:ascii="Helvetica" w:hAnsi="Helvetica"/>
          <w:b/>
          <w:bCs/>
          <w:color w:val="000000" w:themeColor="text1"/>
          <w:sz w:val="21"/>
          <w:szCs w:val="21"/>
        </w:rPr>
        <w:fldChar w:fldCharType="begin"/>
      </w:r>
      <w:r w:rsidRPr="008746BC">
        <w:rPr>
          <w:rFonts w:ascii="Helvetica" w:hAnsi="Helvetica"/>
          <w:b/>
          <w:bCs/>
          <w:color w:val="000000" w:themeColor="text1"/>
          <w:sz w:val="21"/>
          <w:szCs w:val="21"/>
        </w:rPr>
        <w:instrText xml:space="preserve"> HYPERLINK "https://www.facebook.com/hashtag/bagnosumisura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</w:instrText>
      </w:r>
      <w:r w:rsidRPr="008746BC">
        <w:rPr>
          <w:rFonts w:ascii="Helvetica" w:hAnsi="Helvetica"/>
          <w:b/>
          <w:bCs/>
          <w:color w:val="000000" w:themeColor="text1"/>
          <w:sz w:val="21"/>
          <w:szCs w:val="21"/>
        </w:rPr>
        <w:fldChar w:fldCharType="separate"/>
      </w:r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</w:rPr>
        <w:t>#bagnosumisura</w:t>
      </w:r>
      <w:r w:rsidRPr="008746BC">
        <w:rPr>
          <w:rFonts w:ascii="Helvetica" w:hAnsi="Helvetica"/>
          <w:b/>
          <w:bCs/>
          <w:color w:val="000000" w:themeColor="text1"/>
          <w:sz w:val="21"/>
          <w:szCs w:val="21"/>
        </w:rPr>
        <w:fldChar w:fldCharType="end"/>
      </w:r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, </w:t>
      </w:r>
      <w:hyperlink r:id="rId13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#bagnodesign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, </w:t>
      </w:r>
      <w:hyperlink r:id="rId14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#pietraacrilica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, </w:t>
      </w:r>
      <w:hyperlink r:id="rId15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#igiene</w:t>
        </w:r>
      </w:hyperlink>
      <w:r w:rsidRPr="008746BC"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  <w:t>, </w:t>
      </w:r>
      <w:hyperlink r:id="rId16" w:history="1">
        <w:r w:rsidRPr="008746BC">
          <w:rPr>
            <w:rFonts w:ascii="Helvetica" w:hAnsi="Helvetica" w:cs="Arial"/>
            <w:b/>
            <w:bCs/>
            <w:color w:val="000000" w:themeColor="text1"/>
            <w:sz w:val="21"/>
            <w:szCs w:val="21"/>
          </w:rPr>
          <w:t>#antibatterico</w:t>
        </w:r>
      </w:hyperlink>
    </w:p>
    <w:p w:rsidR="00E17B70" w:rsidRDefault="00E17B70" w:rsidP="00CF1581">
      <w:pPr>
        <w:rPr>
          <w:rFonts w:ascii="Helvetica" w:hAnsi="Helvetica"/>
          <w:b/>
          <w:bCs/>
          <w:color w:val="000000" w:themeColor="text1"/>
          <w:sz w:val="21"/>
          <w:szCs w:val="21"/>
        </w:rPr>
      </w:pPr>
    </w:p>
    <w:p w:rsidR="0034243A" w:rsidRPr="00CF1581" w:rsidRDefault="00FF2A7C" w:rsidP="00CF1581">
      <w:pPr>
        <w:rPr>
          <w:rFonts w:ascii="Helvetica" w:hAnsi="Helvetica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CF1581">
        <w:rPr>
          <w:rFonts w:ascii="Helvetica" w:hAnsi="Helvetica"/>
          <w:color w:val="000000" w:themeColor="text1"/>
          <w:sz w:val="21"/>
          <w:szCs w:val="21"/>
        </w:rPr>
        <w:tab/>
        <w:t xml:space="preserve"> </w:t>
      </w:r>
      <w:r w:rsidRPr="00430EE8">
        <w:rPr>
          <w:rFonts w:ascii="Helvetica" w:hAnsi="Helvetica"/>
          <w:color w:val="000000" w:themeColor="text1"/>
        </w:rPr>
        <w:tab/>
      </w:r>
    </w:p>
    <w:p w:rsidR="0034243A" w:rsidRDefault="00D21C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F78CB" wp14:editId="1429DE7D">
                <wp:simplePos x="0" y="0"/>
                <wp:positionH relativeFrom="column">
                  <wp:posOffset>3940175</wp:posOffset>
                </wp:positionH>
                <wp:positionV relativeFrom="paragraph">
                  <wp:posOffset>4821151</wp:posOffset>
                </wp:positionV>
                <wp:extent cx="2404110" cy="1828800"/>
                <wp:effectExtent l="0" t="0" r="8890" b="6985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1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6141" w:rsidRPr="00E15DD2" w:rsidRDefault="00886141" w:rsidP="00886141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  <w:jc w:val="left"/>
                              <w:rPr>
                                <w:rStyle w:val="Hyperlink0"/>
                                <w:rFonts w:ascii="Arial" w:eastAsia="Calibri" w:hAnsi="Arial" w:cs="Arial"/>
                                <w:color w:val="000000" w:themeColor="text1"/>
                              </w:rPr>
                            </w:pPr>
                            <w:r w:rsidRPr="00E15D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  <w:t xml:space="preserve">Press Office: </w:t>
                            </w:r>
                            <w:r w:rsidRPr="00E15DD2"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  <w:t xml:space="preserve">tac comunic@zione </w:t>
                            </w:r>
                            <w:r w:rsidRPr="00E15DD2">
                              <w:rPr>
                                <w:rFonts w:ascii="Arial" w:eastAsia="Calibri" w:hAnsi="Arial" w:cs="Arial"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  <w:t xml:space="preserve">press@taconline.it | </w:t>
                            </w:r>
                            <w:hyperlink r:id="rId17" w:history="1">
                              <w:r w:rsidRPr="00E15DD2">
                                <w:rPr>
                                  <w:rStyle w:val="Hyperlink0"/>
                                  <w:rFonts w:ascii="Arial" w:eastAsia="Calibri" w:hAnsi="Arial" w:cs="Arial"/>
                                  <w:color w:val="000000" w:themeColor="text1"/>
                                </w:rPr>
                                <w:t>www.taconline.it</w:t>
                              </w:r>
                            </w:hyperlink>
                          </w:p>
                          <w:p w:rsidR="00886141" w:rsidRPr="00E15DD2" w:rsidRDefault="00886141" w:rsidP="00886141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  <w:jc w:val="left"/>
                              <w:rPr>
                                <w:rStyle w:val="Hyperlink0"/>
                                <w:rFonts w:ascii="Arial" w:eastAsia="Calibri" w:hAnsi="Arial" w:cs="Arial"/>
                                <w:b/>
                                <w:color w:val="000000" w:themeColor="text1"/>
                                <w:u w:color="000000"/>
                              </w:rPr>
                            </w:pPr>
                          </w:p>
                          <w:p w:rsidR="00886141" w:rsidRPr="00E15DD2" w:rsidRDefault="00886141" w:rsidP="00886141">
                            <w:pPr>
                              <w:pStyle w:val="Default"/>
                              <w:spacing w:after="0" w:line="240" w:lineRule="auto"/>
                              <w:jc w:val="left"/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E15DD2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  <w:t>Azienda: Ponte Giulio</w:t>
                            </w:r>
                            <w:r w:rsidRPr="00E15DD2"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 w:rsidRPr="00E15DD2"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  <w:t>SpA</w:t>
                            </w:r>
                            <w:proofErr w:type="spellEnd"/>
                          </w:p>
                          <w:p w:rsidR="00886141" w:rsidRPr="00E15DD2" w:rsidRDefault="00FA0458" w:rsidP="00886141">
                            <w:pPr>
                              <w:pStyle w:val="Default"/>
                              <w:spacing w:after="0" w:line="240" w:lineRule="auto"/>
                              <w:jc w:val="left"/>
                              <w:rPr>
                                <w:rFonts w:ascii="Arial" w:eastAsia="Helvetica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color="000000"/>
                              </w:rPr>
                            </w:pPr>
                            <w:hyperlink r:id="rId18" w:history="1">
                              <w:r w:rsidR="00886141" w:rsidRPr="00E15DD2">
                                <w:rPr>
                                  <w:rStyle w:val="Hyperlink1"/>
                                  <w:rFonts w:ascii="Arial" w:eastAsia="Calibri" w:hAnsi="Arial" w:cs="Arial"/>
                                  <w:color w:val="000000" w:themeColor="text1"/>
                                </w:rPr>
                                <w:t>info@pontegiulio.it</w:t>
                              </w:r>
                            </w:hyperlink>
                            <w:r w:rsidR="00886141" w:rsidRPr="00E15DD2">
                              <w:rPr>
                                <w:rStyle w:val="Hyperlink1"/>
                                <w:rFonts w:ascii="Arial" w:eastAsia="Calibri" w:hAnsi="Arial" w:cs="Arial"/>
                                <w:color w:val="000000" w:themeColor="text1"/>
                              </w:rPr>
                              <w:t xml:space="preserve"> | </w:t>
                            </w:r>
                            <w:r w:rsidR="00886141" w:rsidRPr="00E15DD2">
                              <w:rPr>
                                <w:rStyle w:val="None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9" w:history="1">
                              <w:r w:rsidR="00886141" w:rsidRPr="00E15DD2">
                                <w:rPr>
                                  <w:rStyle w:val="Hyperlink2"/>
                                  <w:rFonts w:ascii="Arial" w:eastAsia="Calibri" w:hAnsi="Arial" w:cs="Arial"/>
                                  <w:color w:val="000000" w:themeColor="text1"/>
                                </w:rPr>
                                <w:t>www.pontegiulio.com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DF78C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310.25pt;margin-top:379.6pt;width:189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" filled="f" strokeweight=".5pt">
                <v:textbox style="mso-fit-shape-to-text:t">
                  <w:txbxContent>
                    <w:p w:rsidR="00886141" w:rsidRPr="00E15DD2" w:rsidRDefault="00886141" w:rsidP="00886141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  <w:jc w:val="left"/>
                        <w:rPr>
                          <w:rStyle w:val="Hyperlink0"/>
                          <w:rFonts w:ascii="Arial" w:eastAsia="Calibri" w:hAnsi="Arial" w:cs="Arial"/>
                          <w:color w:val="000000" w:themeColor="text1"/>
                        </w:rPr>
                      </w:pPr>
                      <w:r w:rsidRPr="00E15DD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color="000000"/>
                        </w:rPr>
                        <w:t xml:space="preserve">Press Office: </w:t>
                      </w:r>
                      <w:r w:rsidRPr="00E15DD2">
                        <w:rPr>
                          <w:rFonts w:ascii="Arial" w:eastAsia="Calibri" w:hAnsi="Arial" w:cs="Arial"/>
                          <w:b/>
                          <w:color w:val="000000" w:themeColor="text1"/>
                          <w:sz w:val="18"/>
                          <w:szCs w:val="18"/>
                          <w:u w:color="000000"/>
                        </w:rPr>
                        <w:t xml:space="preserve">tac comunic@zione </w:t>
                      </w:r>
                      <w:r w:rsidRPr="00E15DD2">
                        <w:rPr>
                          <w:rFonts w:ascii="Arial" w:eastAsia="Calibri" w:hAnsi="Arial" w:cs="Arial"/>
                          <w:color w:val="000000" w:themeColor="text1"/>
                          <w:sz w:val="18"/>
                          <w:szCs w:val="18"/>
                          <w:u w:color="000000"/>
                        </w:rPr>
                        <w:t xml:space="preserve">press@taconline.it | </w:t>
                      </w:r>
                      <w:hyperlink r:id="rId20" w:history="1">
                        <w:r w:rsidRPr="00E15DD2">
                          <w:rPr>
                            <w:rStyle w:val="Hyperlink0"/>
                            <w:rFonts w:ascii="Arial" w:eastAsia="Calibri" w:hAnsi="Arial" w:cs="Arial"/>
                            <w:color w:val="000000" w:themeColor="text1"/>
                          </w:rPr>
                          <w:t>www.taconline.it</w:t>
                        </w:r>
                      </w:hyperlink>
                    </w:p>
                    <w:p w:rsidR="00886141" w:rsidRPr="00E15DD2" w:rsidRDefault="00886141" w:rsidP="00886141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spacing w:after="0" w:line="240" w:lineRule="auto"/>
                        <w:jc w:val="left"/>
                        <w:rPr>
                          <w:rStyle w:val="Hyperlink0"/>
                          <w:rFonts w:ascii="Arial" w:eastAsia="Calibri" w:hAnsi="Arial" w:cs="Arial"/>
                          <w:b/>
                          <w:color w:val="000000" w:themeColor="text1"/>
                          <w:u w:color="000000"/>
                        </w:rPr>
                      </w:pPr>
                    </w:p>
                    <w:p w:rsidR="00886141" w:rsidRPr="00E15DD2" w:rsidRDefault="00886141" w:rsidP="00886141">
                      <w:pPr>
                        <w:pStyle w:val="Default"/>
                        <w:spacing w:after="0" w:line="240" w:lineRule="auto"/>
                        <w:jc w:val="left"/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color="000000"/>
                        </w:rPr>
                      </w:pPr>
                      <w:r w:rsidRPr="00E15DD2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color="000000"/>
                        </w:rPr>
                        <w:t>Azienda: Ponte Giulio</w:t>
                      </w:r>
                      <w:r w:rsidRPr="00E15DD2"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color="000000"/>
                        </w:rPr>
                        <w:t xml:space="preserve"> </w:t>
                      </w:r>
                      <w:proofErr w:type="spellStart"/>
                      <w:r w:rsidRPr="00E15DD2"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color="000000"/>
                        </w:rPr>
                        <w:t>SpA</w:t>
                      </w:r>
                      <w:proofErr w:type="spellEnd"/>
                    </w:p>
                    <w:p w:rsidR="00886141" w:rsidRPr="00E15DD2" w:rsidRDefault="00FA0458" w:rsidP="00886141">
                      <w:pPr>
                        <w:pStyle w:val="Default"/>
                        <w:spacing w:after="0" w:line="240" w:lineRule="auto"/>
                        <w:jc w:val="left"/>
                        <w:rPr>
                          <w:rFonts w:ascii="Arial" w:eastAsia="Helvetica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color="000000"/>
                        </w:rPr>
                      </w:pPr>
                      <w:hyperlink r:id="rId21" w:history="1">
                        <w:r w:rsidR="00886141" w:rsidRPr="00E15DD2">
                          <w:rPr>
                            <w:rStyle w:val="Hyperlink1"/>
                            <w:rFonts w:ascii="Arial" w:eastAsia="Calibri" w:hAnsi="Arial" w:cs="Arial"/>
                            <w:color w:val="000000" w:themeColor="text1"/>
                          </w:rPr>
                          <w:t>info@pontegiulio.it</w:t>
                        </w:r>
                      </w:hyperlink>
                      <w:r w:rsidR="00886141" w:rsidRPr="00E15DD2">
                        <w:rPr>
                          <w:rStyle w:val="Hyperlink1"/>
                          <w:rFonts w:ascii="Arial" w:eastAsia="Calibri" w:hAnsi="Arial" w:cs="Arial"/>
                          <w:color w:val="000000" w:themeColor="text1"/>
                        </w:rPr>
                        <w:t xml:space="preserve"> | </w:t>
                      </w:r>
                      <w:r w:rsidR="00886141" w:rsidRPr="00E15DD2">
                        <w:rPr>
                          <w:rStyle w:val="None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886141" w:rsidRPr="00E15DD2">
                          <w:rPr>
                            <w:rStyle w:val="Hyperlink2"/>
                            <w:rFonts w:ascii="Arial" w:eastAsia="Calibri" w:hAnsi="Arial" w:cs="Arial"/>
                            <w:color w:val="000000" w:themeColor="text1"/>
                          </w:rPr>
                          <w:t>www.pontegiulio.com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F2A7C">
        <w:rPr>
          <w:noProof/>
        </w:rPr>
        <w:drawing>
          <wp:inline distT="0" distB="0" distL="0" distR="0">
            <wp:extent cx="6083123" cy="4305300"/>
            <wp:effectExtent l="0" t="0" r="635" b="0"/>
            <wp:docPr id="3" name="Immagine 3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ta 2020-05-08 alle 12.30.59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060" cy="433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81" w:rsidRDefault="00CF1581"/>
    <w:p w:rsidR="00CF1581" w:rsidRDefault="00CF1581"/>
    <w:sectPr w:rsidR="00CF1581" w:rsidSect="00E15DD2">
      <w:headerReference w:type="default" r:id="rId24"/>
      <w:pgSz w:w="11900" w:h="16840"/>
      <w:pgMar w:top="1417" w:right="1134" w:bottom="10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0458" w:rsidRDefault="00FA0458" w:rsidP="00886141">
      <w:r>
        <w:separator/>
      </w:r>
    </w:p>
  </w:endnote>
  <w:endnote w:type="continuationSeparator" w:id="0">
    <w:p w:rsidR="00FA0458" w:rsidRDefault="00FA0458" w:rsidP="008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0458" w:rsidRDefault="00FA0458" w:rsidP="00886141">
      <w:r>
        <w:separator/>
      </w:r>
    </w:p>
  </w:footnote>
  <w:footnote w:type="continuationSeparator" w:id="0">
    <w:p w:rsidR="00FA0458" w:rsidRDefault="00FA0458" w:rsidP="0088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6141" w:rsidRDefault="00310149" w:rsidP="00310149">
    <w:pPr>
      <w:pStyle w:val="Intestazione"/>
      <w:tabs>
        <w:tab w:val="clear" w:pos="4819"/>
        <w:tab w:val="center" w:pos="4111"/>
      </w:tabs>
      <w:jc w:val="both"/>
    </w:pPr>
    <w:r>
      <w:rPr>
        <w:rFonts w:ascii="Calibri" w:eastAsia="Times New Roman" w:hAnsi="Calibri" w:cs="Calibri"/>
        <w:b/>
        <w:bCs/>
        <w:noProof/>
        <w:color w:val="000000"/>
        <w:sz w:val="40"/>
        <w:szCs w:val="40"/>
        <w:lang w:eastAsia="it-IT"/>
      </w:rPr>
      <w:drawing>
        <wp:inline distT="0" distB="0" distL="0" distR="0" wp14:anchorId="4A08C715" wp14:editId="4DCA5508">
          <wp:extent cx="1156354" cy="540597"/>
          <wp:effectExtent l="0" t="0" r="0" b="5715"/>
          <wp:docPr id="2" name="Immagine 2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_Logo_20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90" cy="541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6141" w:rsidRDefault="00886141" w:rsidP="00886141">
    <w:pPr>
      <w:pStyle w:val="Intestazione"/>
    </w:pPr>
  </w:p>
  <w:p w:rsidR="00886141" w:rsidRDefault="00886141" w:rsidP="00886141">
    <w:pPr>
      <w:pStyle w:val="Intestazione"/>
    </w:pPr>
  </w:p>
  <w:p w:rsidR="00886141" w:rsidRDefault="00886141" w:rsidP="00886141">
    <w:pPr>
      <w:pStyle w:val="Intestazione"/>
    </w:pPr>
    <w:r>
      <w:t>Informazioni stampa 2020</w:t>
    </w:r>
  </w:p>
  <w:p w:rsidR="00886141" w:rsidRDefault="00886141" w:rsidP="00886141">
    <w:pPr>
      <w:pStyle w:val="Intestazione"/>
    </w:pPr>
  </w:p>
  <w:p w:rsidR="00886141" w:rsidRPr="00886141" w:rsidRDefault="00886141" w:rsidP="008861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F2A2B"/>
    <w:multiLevelType w:val="multilevel"/>
    <w:tmpl w:val="B77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10BE3"/>
    <w:multiLevelType w:val="hybridMultilevel"/>
    <w:tmpl w:val="4D181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C41BE"/>
    <w:multiLevelType w:val="hybridMultilevel"/>
    <w:tmpl w:val="B3D2F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44FE2"/>
    <w:multiLevelType w:val="multilevel"/>
    <w:tmpl w:val="AC0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A"/>
    <w:rsid w:val="00006233"/>
    <w:rsid w:val="00077FF5"/>
    <w:rsid w:val="001D2E1F"/>
    <w:rsid w:val="00274E41"/>
    <w:rsid w:val="00310149"/>
    <w:rsid w:val="0034243A"/>
    <w:rsid w:val="003B2B1A"/>
    <w:rsid w:val="003E0E71"/>
    <w:rsid w:val="003F11EF"/>
    <w:rsid w:val="00430B60"/>
    <w:rsid w:val="00430EE8"/>
    <w:rsid w:val="00432B2C"/>
    <w:rsid w:val="004C1ABC"/>
    <w:rsid w:val="004D3EFD"/>
    <w:rsid w:val="004F05B0"/>
    <w:rsid w:val="00534821"/>
    <w:rsid w:val="005A29A1"/>
    <w:rsid w:val="00617C4E"/>
    <w:rsid w:val="006A3087"/>
    <w:rsid w:val="007B133D"/>
    <w:rsid w:val="008810E4"/>
    <w:rsid w:val="00886141"/>
    <w:rsid w:val="008F2A37"/>
    <w:rsid w:val="00B662A9"/>
    <w:rsid w:val="00B9282B"/>
    <w:rsid w:val="00B97895"/>
    <w:rsid w:val="00C40E1B"/>
    <w:rsid w:val="00C45731"/>
    <w:rsid w:val="00CA58CB"/>
    <w:rsid w:val="00CB3C9D"/>
    <w:rsid w:val="00CD2A4C"/>
    <w:rsid w:val="00CF1581"/>
    <w:rsid w:val="00D21CB1"/>
    <w:rsid w:val="00D312B5"/>
    <w:rsid w:val="00D67680"/>
    <w:rsid w:val="00E15DD2"/>
    <w:rsid w:val="00E17B70"/>
    <w:rsid w:val="00F83DC0"/>
    <w:rsid w:val="00FA045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1459"/>
  <w15:chartTrackingRefBased/>
  <w15:docId w15:val="{6205D4B9-73EB-6E4D-AC2F-4148930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1A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C1A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A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A7C"/>
    <w:pPr>
      <w:keepNext/>
      <w:keepLines/>
      <w:overflowPunct w:val="0"/>
      <w:autoSpaceDE w:val="0"/>
      <w:autoSpaceDN w:val="0"/>
      <w:adjustRightInd w:val="0"/>
      <w:spacing w:before="40"/>
      <w:jc w:val="both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4243A"/>
    <w:rPr>
      <w:b/>
      <w:bCs/>
    </w:rPr>
  </w:style>
  <w:style w:type="character" w:customStyle="1" w:styleId="apple-converted-space">
    <w:name w:val="apple-converted-space"/>
    <w:basedOn w:val="Carpredefinitoparagrafo"/>
    <w:rsid w:val="0034243A"/>
  </w:style>
  <w:style w:type="character" w:styleId="Enfasicorsivo">
    <w:name w:val="Emphasis"/>
    <w:basedOn w:val="Carpredefinitoparagrafo"/>
    <w:uiPriority w:val="20"/>
    <w:qFormat/>
    <w:rsid w:val="0034243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A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AB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semiHidden/>
    <w:unhideWhenUsed/>
    <w:rsid w:val="004C1ABC"/>
    <w:rPr>
      <w:color w:val="0000FF"/>
      <w:u w:val="single"/>
    </w:rPr>
  </w:style>
  <w:style w:type="character" w:customStyle="1" w:styleId="active">
    <w:name w:val="active"/>
    <w:basedOn w:val="Carpredefinitoparagrafo"/>
    <w:rsid w:val="004C1ABC"/>
  </w:style>
  <w:style w:type="character" w:customStyle="1" w:styleId="separator">
    <w:name w:val="separator"/>
    <w:basedOn w:val="Carpredefinitoparagrafo"/>
    <w:rsid w:val="004C1ABC"/>
  </w:style>
  <w:style w:type="character" w:customStyle="1" w:styleId="58cl">
    <w:name w:val="_58cl"/>
    <w:basedOn w:val="Carpredefinitoparagrafo"/>
    <w:rsid w:val="00D312B5"/>
  </w:style>
  <w:style w:type="character" w:customStyle="1" w:styleId="58cm">
    <w:name w:val="_58cm"/>
    <w:basedOn w:val="Carpredefinitoparagrafo"/>
    <w:rsid w:val="00D312B5"/>
  </w:style>
  <w:style w:type="paragraph" w:styleId="Intestazione">
    <w:name w:val="header"/>
    <w:basedOn w:val="Normale"/>
    <w:link w:val="Intestazione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141"/>
  </w:style>
  <w:style w:type="paragraph" w:styleId="Pidipagina">
    <w:name w:val="footer"/>
    <w:basedOn w:val="Normale"/>
    <w:link w:val="Pidipagina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141"/>
  </w:style>
  <w:style w:type="paragraph" w:customStyle="1" w:styleId="Body">
    <w:name w:val="Body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86141"/>
  </w:style>
  <w:style w:type="character" w:customStyle="1" w:styleId="Hyperlink1">
    <w:name w:val="Hyperlink.1"/>
    <w:basedOn w:val="None"/>
    <w:rsid w:val="00886141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86141"/>
    <w:rPr>
      <w:color w:val="0000FF"/>
      <w:sz w:val="18"/>
      <w:szCs w:val="18"/>
      <w:u w:val="single" w:color="0000FF"/>
    </w:rPr>
  </w:style>
  <w:style w:type="paragraph" w:styleId="Paragrafoelenco">
    <w:name w:val="List Paragraph"/>
    <w:basedOn w:val="Normale"/>
    <w:uiPriority w:val="34"/>
    <w:qFormat/>
    <w:rsid w:val="004D3EF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A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A7C"/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paragraph" w:customStyle="1" w:styleId="Corpodeltesto21">
    <w:name w:val="Corpo del testo 21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3">
    <w:name w:val="Corpo del testo 23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6qdm">
    <w:name w:val="_6qdm"/>
    <w:basedOn w:val="Carpredefinitoparagrafo"/>
    <w:rsid w:val="00FF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6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materiali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13" Type="http://schemas.openxmlformats.org/officeDocument/2006/relationships/hyperlink" Target="https://www.facebook.com/hashtag/bagnodesign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18" Type="http://schemas.openxmlformats.org/officeDocument/2006/relationships/hyperlink" Target="mailto:info@pontegiulio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pontegiulio.it" TargetMode="External"/><Relationship Id="rId7" Type="http://schemas.openxmlformats.org/officeDocument/2006/relationships/hyperlink" Target="https://www.facebook.com/hashtag/pietraacrilica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12" Type="http://schemas.openxmlformats.org/officeDocument/2006/relationships/hyperlink" Target="https://www.facebook.com/hashtag/igienica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17" Type="http://schemas.openxmlformats.org/officeDocument/2006/relationships/hyperlink" Target="http://www.taconlin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antibatterico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20" Type="http://schemas.openxmlformats.org/officeDocument/2006/relationships/hyperlink" Target="http://www.taconli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ashtag/antibatterica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ashtag/igiene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facebook.com/hashtag/colore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19" Type="http://schemas.openxmlformats.org/officeDocument/2006/relationships/hyperlink" Target="http://www.pontegiuli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legno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14" Type="http://schemas.openxmlformats.org/officeDocument/2006/relationships/hyperlink" Target="https://www.facebook.com/hashtag/pietraacrilica?source=feed_text&amp;epa=HASHTAG&amp;__xts__%5B0%5D=68.ARByNcr_2MZJyZdHd_-ZMQrQQ0_2Plv8I8E-U8cxgUQu9f-GLJuJzIyCiMQRKpx0iI6uvyWHYfnjOV8eLXPJTd0cH-GCf9eecYWIJb5ftkPPAvYBcIRFXA13go7AunB-YUOcs66qDW7WNuCCm6XSW4UHVzVIXaC3gSAQQci60YeJ6HXbeG0w9XORRXPh-YSr92a-R07L19jzTgj2Tzr2i0cLfdtEZG-rZhNwQG3uV4ybDMvuy1DHhUs7SOxgCUnyZtHZisyji-nKDMDCvWZvwwX_NzvQOmZ4Jqs4qQQNQFM0Df_l_dJd-3DLc9h6KGBT1log_f-tLmQja3ORvf4l8qb27g&amp;__tn__=%2ANK-R" TargetMode="External"/><Relationship Id="rId22" Type="http://schemas.openxmlformats.org/officeDocument/2006/relationships/hyperlink" Target="http://www.pontegiuli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cp:lastPrinted>2020-03-05T16:15:00Z</cp:lastPrinted>
  <dcterms:created xsi:type="dcterms:W3CDTF">2020-03-05T16:17:00Z</dcterms:created>
  <dcterms:modified xsi:type="dcterms:W3CDTF">2020-05-08T10:56:00Z</dcterms:modified>
</cp:coreProperties>
</file>