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D5CD"/>
  <w:body>
    <w:p w:rsidR="001317D7" w:rsidRPr="00925C95" w:rsidRDefault="00101A87" w:rsidP="00101A87">
      <w:pPr>
        <w:jc w:val="both"/>
        <w:rPr>
          <w:rFonts w:ascii="Helvetica" w:eastAsia="Helvetica Neue Light" w:hAnsi="Helvetica"/>
          <w:sz w:val="20"/>
          <w:szCs w:val="20"/>
        </w:rPr>
      </w:pPr>
      <w:r w:rsidRPr="00925C95">
        <w:rPr>
          <w:rFonts w:ascii="Helvetica" w:eastAsia="Helvetica Neue Light" w:hAnsi="Helvetica"/>
          <w:sz w:val="20"/>
          <w:szCs w:val="20"/>
        </w:rPr>
        <w:t>COMUNICATO STAMPA</w:t>
      </w:r>
      <w:r w:rsidR="00F2692F">
        <w:rPr>
          <w:rFonts w:ascii="Helvetica" w:eastAsia="Helvetica Neue Light" w:hAnsi="Helvetica"/>
          <w:sz w:val="20"/>
          <w:szCs w:val="20"/>
        </w:rPr>
        <w:t xml:space="preserve"> 2020</w:t>
      </w:r>
      <w:r w:rsidR="003818FA" w:rsidRPr="003818FA">
        <w:rPr>
          <w:rFonts w:ascii="Helvetica" w:eastAsia="Helvetica Neue Light" w:hAnsi="Helvetica"/>
          <w:sz w:val="20"/>
          <w:szCs w:val="20"/>
        </w:rPr>
        <w:t xml:space="preserve"> </w:t>
      </w:r>
    </w:p>
    <w:p w:rsidR="001317D7" w:rsidRPr="00925C95" w:rsidRDefault="001317D7" w:rsidP="00101A87">
      <w:pPr>
        <w:jc w:val="both"/>
        <w:rPr>
          <w:rFonts w:ascii="Helvetica" w:eastAsia="Helvetica Neue Light" w:hAnsi="Helvetica"/>
          <w:sz w:val="20"/>
          <w:szCs w:val="20"/>
        </w:rPr>
      </w:pPr>
    </w:p>
    <w:p w:rsidR="00925C95" w:rsidRPr="003818FA" w:rsidRDefault="00411894" w:rsidP="00101A87">
      <w:pPr>
        <w:pStyle w:val="Paragrafoelenco"/>
        <w:ind w:left="0"/>
        <w:jc w:val="both"/>
        <w:rPr>
          <w:rFonts w:ascii="Helvetica" w:eastAsia="Helvetica Neue Light" w:hAnsi="Helvetica"/>
          <w:b/>
          <w:bCs/>
          <w:caps/>
          <w:sz w:val="32"/>
          <w:szCs w:val="32"/>
        </w:rPr>
      </w:pPr>
      <w:r>
        <w:rPr>
          <w:rFonts w:ascii="Helvetica" w:eastAsia="Helvetica Neue Light" w:hAnsi="Helvetica" w:cs="Helvetica Neue Light"/>
          <w:b/>
          <w:bCs/>
          <w:caps/>
          <w:sz w:val="32"/>
          <w:szCs w:val="32"/>
        </w:rPr>
        <w:t>FIORA INAUGURA UNA NUOVA FASE</w:t>
      </w:r>
      <w:r w:rsidR="003818FA" w:rsidRPr="003818FA">
        <w:rPr>
          <w:rFonts w:ascii="Helvetica" w:eastAsia="Helvetica Neue Light" w:hAnsi="Helvetica" w:cs="Helvetica Neue Light"/>
          <w:b/>
          <w:bCs/>
          <w:caps/>
          <w:sz w:val="32"/>
          <w:szCs w:val="32"/>
        </w:rPr>
        <w:t>,</w:t>
      </w:r>
      <w:r w:rsidR="003818FA">
        <w:rPr>
          <w:rFonts w:ascii="Helvetica" w:eastAsia="Helvetica Neue Light" w:hAnsi="Helvetica" w:cs="Helvetica Neue Light"/>
          <w:b/>
          <w:bCs/>
          <w:caps/>
          <w:sz w:val="32"/>
          <w:szCs w:val="32"/>
        </w:rPr>
        <w:t xml:space="preserve"> </w:t>
      </w:r>
      <w:r w:rsidR="003818FA" w:rsidRPr="003818FA">
        <w:rPr>
          <w:rFonts w:ascii="Helvetica" w:eastAsia="Helvetica Neue Light" w:hAnsi="Helvetica" w:cs="Helvetica Neue Light"/>
          <w:b/>
          <w:bCs/>
          <w:caps/>
          <w:sz w:val="32"/>
          <w:szCs w:val="32"/>
        </w:rPr>
        <w:t xml:space="preserve">LA </w:t>
      </w:r>
      <w:r>
        <w:rPr>
          <w:rFonts w:ascii="Helvetica" w:eastAsia="Helvetica Neue Light" w:hAnsi="Helvetica" w:cs="Helvetica Neue Light"/>
          <w:b/>
          <w:bCs/>
          <w:caps/>
          <w:sz w:val="32"/>
          <w:szCs w:val="32"/>
        </w:rPr>
        <w:t xml:space="preserve">SUA </w:t>
      </w:r>
      <w:r w:rsidR="003818FA" w:rsidRPr="003818FA">
        <w:rPr>
          <w:rFonts w:ascii="Helvetica" w:eastAsia="Helvetica Neue Light" w:hAnsi="Helvetica" w:cs="Helvetica Neue Light"/>
          <w:b/>
          <w:bCs/>
          <w:caps/>
          <w:sz w:val="32"/>
          <w:szCs w:val="32"/>
        </w:rPr>
        <w:t>PASSIONE SI CHIAMA NANO</w:t>
      </w:r>
      <w:r w:rsidR="007C3FBB">
        <w:rPr>
          <w:rFonts w:ascii="Helvetica" w:eastAsia="Helvetica Neue Light" w:hAnsi="Helvetica" w:cs="Helvetica Neue Light"/>
          <w:b/>
          <w:bCs/>
          <w:caps/>
          <w:sz w:val="32"/>
          <w:szCs w:val="32"/>
        </w:rPr>
        <w:t>BATH</w:t>
      </w:r>
      <w:r w:rsidR="00925C95" w:rsidRPr="003818FA">
        <w:rPr>
          <w:rFonts w:ascii="Helvetica" w:eastAsia="Helvetica Neue Light" w:hAnsi="Helvetica"/>
          <w:b/>
          <w:bCs/>
          <w:caps/>
          <w:sz w:val="32"/>
          <w:szCs w:val="32"/>
        </w:rPr>
        <w:t>!</w:t>
      </w:r>
    </w:p>
    <w:p w:rsidR="001317D7" w:rsidRPr="007859F1" w:rsidRDefault="003818FA" w:rsidP="003818FA">
      <w:pPr>
        <w:pStyle w:val="Paragrafoelenco"/>
        <w:ind w:left="0"/>
        <w:jc w:val="both"/>
        <w:rPr>
          <w:rFonts w:ascii="Helvetica" w:eastAsia="Helvetica Neue Light" w:hAnsi="Helvetica"/>
          <w:caps/>
          <w:sz w:val="24"/>
          <w:szCs w:val="24"/>
        </w:rPr>
      </w:pPr>
      <w:r w:rsidRPr="007859F1">
        <w:rPr>
          <w:rFonts w:ascii="Helvetica" w:eastAsia="Helvetica Neue Light" w:hAnsi="Helvetica"/>
          <w:caps/>
          <w:sz w:val="24"/>
          <w:szCs w:val="24"/>
        </w:rPr>
        <w:t>AMBIENTI BAGNO 100% SANI</w:t>
      </w:r>
      <w:r w:rsidR="007C3FBB" w:rsidRPr="007859F1">
        <w:rPr>
          <w:rFonts w:ascii="Helvetica" w:eastAsia="Helvetica Neue Light" w:hAnsi="Helvetica"/>
          <w:caps/>
          <w:sz w:val="24"/>
          <w:szCs w:val="24"/>
        </w:rPr>
        <w:t>.</w:t>
      </w:r>
    </w:p>
    <w:p w:rsidR="003F0D92" w:rsidRDefault="003F0D92" w:rsidP="00925C95">
      <w:pPr>
        <w:rPr>
          <w:rFonts w:ascii="Helvetica" w:eastAsia="Helvetica Neue Light" w:hAnsi="Helvetica" w:cs="Helvetica Neue Light"/>
          <w:b/>
          <w:bCs/>
          <w:sz w:val="28"/>
          <w:szCs w:val="28"/>
          <w:u w:val="single"/>
        </w:rPr>
      </w:pPr>
    </w:p>
    <w:p w:rsidR="007C3FBB" w:rsidRPr="007859F1" w:rsidRDefault="007C3FBB" w:rsidP="007859F1">
      <w:pPr>
        <w:spacing w:line="240" w:lineRule="auto"/>
        <w:rPr>
          <w:rFonts w:ascii="Helvetica" w:eastAsia="Times New Roman" w:hAnsi="Helvetica" w:cs="Times New Roman"/>
          <w:lang w:val="it-IT"/>
        </w:rPr>
      </w:pPr>
      <w:r w:rsidRPr="007859F1">
        <w:rPr>
          <w:rFonts w:ascii="Helvetica" w:eastAsia="Times New Roman" w:hAnsi="Helvetica" w:cs="Times New Roman"/>
          <w:lang w:val="it-IT"/>
        </w:rPr>
        <w:t>Ci sono molte domande che vengono in mente quando pensiamo al ritorno alla normalità e a come saranno le nostre nuove routine</w:t>
      </w:r>
      <w:r w:rsidRPr="007859F1">
        <w:rPr>
          <w:rFonts w:ascii="Helvetica" w:eastAsia="Times New Roman" w:hAnsi="Helvetica" w:cs="Times New Roman"/>
          <w:lang w:val="it-IT"/>
        </w:rPr>
        <w:t xml:space="preserve">: </w:t>
      </w:r>
      <w:r w:rsidR="007859F1" w:rsidRPr="007859F1">
        <w:rPr>
          <w:rFonts w:ascii="Helvetica" w:eastAsia="Times New Roman" w:hAnsi="Helvetica" w:cs="Times New Roman"/>
          <w:lang w:val="it-IT"/>
        </w:rPr>
        <w:t xml:space="preserve">certamente è </w:t>
      </w:r>
      <w:r w:rsidRPr="007859F1">
        <w:rPr>
          <w:rFonts w:ascii="Helvetica" w:eastAsia="Times New Roman" w:hAnsi="Helvetica" w:cs="Times New Roman"/>
          <w:lang w:val="it-IT"/>
        </w:rPr>
        <w:t xml:space="preserve">necessario fare </w:t>
      </w:r>
      <w:r w:rsidRPr="007859F1">
        <w:rPr>
          <w:rFonts w:ascii="Helvetica" w:eastAsia="Times New Roman" w:hAnsi="Helvetica" w:cs="Times New Roman"/>
          <w:lang w:val="it-IT"/>
        </w:rPr>
        <w:t>trattamenti</w:t>
      </w:r>
      <w:r w:rsidRPr="007859F1">
        <w:rPr>
          <w:rFonts w:ascii="Helvetica" w:eastAsia="Times New Roman" w:hAnsi="Helvetica" w:cs="Times New Roman"/>
          <w:lang w:val="it-IT"/>
        </w:rPr>
        <w:t xml:space="preserve"> in termini di pulizia e disinfezione, igiene, scelta dei materiali, </w:t>
      </w:r>
      <w:r w:rsidRPr="007859F1">
        <w:rPr>
          <w:rFonts w:ascii="Helvetica" w:eastAsia="Times New Roman" w:hAnsi="Helvetica" w:cs="Times New Roman"/>
          <w:lang w:val="it-IT"/>
        </w:rPr>
        <w:t>riorganizzazione per il distanziamento fisico.</w:t>
      </w:r>
      <w:r w:rsidRPr="007859F1">
        <w:rPr>
          <w:rFonts w:ascii="Helvetica" w:eastAsia="Times New Roman" w:hAnsi="Helvetica" w:cs="Times New Roman"/>
          <w:lang w:val="it-IT"/>
        </w:rPr>
        <w:t xml:space="preserve"> </w:t>
      </w:r>
    </w:p>
    <w:p w:rsidR="007859F1" w:rsidRPr="007859F1" w:rsidRDefault="007859F1" w:rsidP="007859F1">
      <w:pPr>
        <w:spacing w:line="240" w:lineRule="auto"/>
        <w:rPr>
          <w:rFonts w:ascii="Helvetica" w:eastAsia="Times New Roman" w:hAnsi="Helvetica" w:cs="Times New Roman"/>
          <w:lang w:val="it-IT"/>
        </w:rPr>
      </w:pPr>
    </w:p>
    <w:p w:rsidR="007C3FBB" w:rsidRPr="007859F1" w:rsidRDefault="007C3FBB" w:rsidP="007859F1">
      <w:pPr>
        <w:spacing w:line="240" w:lineRule="auto"/>
        <w:rPr>
          <w:rFonts w:ascii="Helvetica" w:eastAsia="Times New Roman" w:hAnsi="Helvetica" w:cs="Times New Roman"/>
          <w:lang w:val="it-IT"/>
        </w:rPr>
      </w:pPr>
      <w:r w:rsidRPr="007859F1">
        <w:rPr>
          <w:rFonts w:ascii="Helvetica" w:eastAsia="Times New Roman" w:hAnsi="Helvetica" w:cs="Times New Roman"/>
          <w:lang w:val="it-IT"/>
        </w:rPr>
        <w:t xml:space="preserve">Fiora, azienda specializzata da oltre 30 anni </w:t>
      </w:r>
      <w:r w:rsidR="007859F1" w:rsidRPr="007859F1">
        <w:rPr>
          <w:rFonts w:ascii="Helvetica" w:eastAsia="Times New Roman" w:hAnsi="Helvetica" w:cs="Times New Roman"/>
          <w:lang w:val="it-IT"/>
        </w:rPr>
        <w:t>n</w:t>
      </w:r>
      <w:r w:rsidRPr="007859F1">
        <w:rPr>
          <w:rFonts w:ascii="Helvetica" w:eastAsia="Times New Roman" w:hAnsi="Helvetica" w:cs="Times New Roman"/>
          <w:lang w:val="it-IT"/>
        </w:rPr>
        <w:t>ella produzione di p</w:t>
      </w:r>
      <w:r w:rsidR="003818FA" w:rsidRPr="007859F1">
        <w:rPr>
          <w:rFonts w:ascii="Helvetica" w:eastAsia="Times New Roman" w:hAnsi="Helvetica" w:cs="Times New Roman"/>
          <w:lang w:val="it-IT"/>
        </w:rPr>
        <w:t>iatti doccia</w:t>
      </w:r>
      <w:r w:rsidR="003818FA" w:rsidRPr="003818FA">
        <w:rPr>
          <w:rFonts w:ascii="Helvetica" w:eastAsia="Times New Roman" w:hAnsi="Helvetica" w:cs="Times New Roman"/>
          <w:lang w:val="it-IT"/>
        </w:rPr>
        <w:t> </w:t>
      </w:r>
      <w:r w:rsidR="003818FA" w:rsidRPr="003818FA">
        <w:rPr>
          <w:rFonts w:ascii="Helvetica" w:eastAsia="Times New Roman" w:hAnsi="Helvetica" w:cs="Times New Roman"/>
          <w:b/>
          <w:bCs/>
          <w:lang w:val="it-IT"/>
        </w:rPr>
        <w:t>resistent</w:t>
      </w:r>
      <w:r w:rsidR="003818FA" w:rsidRPr="007859F1">
        <w:rPr>
          <w:rFonts w:ascii="Helvetica" w:eastAsia="Times New Roman" w:hAnsi="Helvetica" w:cs="Times New Roman"/>
          <w:b/>
          <w:bCs/>
          <w:lang w:val="it-IT"/>
        </w:rPr>
        <w:t>i</w:t>
      </w:r>
      <w:r w:rsidR="003818FA" w:rsidRPr="003818FA">
        <w:rPr>
          <w:rFonts w:ascii="Helvetica" w:eastAsia="Times New Roman" w:hAnsi="Helvetica" w:cs="Times New Roman"/>
          <w:b/>
          <w:bCs/>
          <w:lang w:val="it-IT"/>
        </w:rPr>
        <w:t xml:space="preserve"> e morbid</w:t>
      </w:r>
      <w:r w:rsidR="003818FA" w:rsidRPr="007859F1">
        <w:rPr>
          <w:rFonts w:ascii="Helvetica" w:eastAsia="Times New Roman" w:hAnsi="Helvetica" w:cs="Times New Roman"/>
          <w:b/>
          <w:bCs/>
          <w:lang w:val="it-IT"/>
        </w:rPr>
        <w:t>i</w:t>
      </w:r>
      <w:r w:rsidR="003818FA" w:rsidRPr="003818FA">
        <w:rPr>
          <w:rFonts w:ascii="Helvetica" w:eastAsia="Times New Roman" w:hAnsi="Helvetica" w:cs="Times New Roman"/>
          <w:b/>
          <w:bCs/>
          <w:lang w:val="it-IT"/>
        </w:rPr>
        <w:t xml:space="preserve"> al tatto</w:t>
      </w:r>
      <w:r w:rsidRPr="007859F1">
        <w:rPr>
          <w:rFonts w:ascii="Helvetica" w:eastAsia="Times New Roman" w:hAnsi="Helvetica" w:cs="Times New Roman"/>
          <w:b/>
          <w:bCs/>
          <w:lang w:val="it-IT"/>
        </w:rPr>
        <w:t xml:space="preserve"> </w:t>
      </w:r>
      <w:r w:rsidR="00411894" w:rsidRPr="007859F1">
        <w:rPr>
          <w:rFonts w:ascii="Helvetica" w:eastAsia="Times New Roman" w:hAnsi="Helvetica" w:cs="Times New Roman"/>
          <w:lang w:val="it-IT"/>
        </w:rPr>
        <w:t>realizzati con una miscela di poliuretano</w:t>
      </w:r>
      <w:r w:rsidR="003818FA" w:rsidRPr="003818FA">
        <w:rPr>
          <w:rFonts w:ascii="Helvetica" w:eastAsia="Times New Roman" w:hAnsi="Helvetica" w:cs="Times New Roman"/>
          <w:b/>
          <w:bCs/>
          <w:lang w:val="it-IT"/>
        </w:rPr>
        <w:t xml:space="preserve"> antiscivolo</w:t>
      </w:r>
      <w:r w:rsidR="007859F1" w:rsidRPr="007859F1">
        <w:rPr>
          <w:rFonts w:ascii="Helvetica" w:eastAsia="Times New Roman" w:hAnsi="Helvetica" w:cs="Times New Roman"/>
          <w:b/>
          <w:bCs/>
          <w:lang w:val="it-IT"/>
        </w:rPr>
        <w:t>,</w:t>
      </w:r>
      <w:r w:rsidRPr="007859F1">
        <w:rPr>
          <w:rFonts w:ascii="Helvetica" w:eastAsia="Times New Roman" w:hAnsi="Helvetica" w:cs="Times New Roman"/>
          <w:lang w:val="it-IT"/>
        </w:rPr>
        <w:t xml:space="preserve"> ha brevettato una </w:t>
      </w:r>
      <w:r w:rsidR="007859F1" w:rsidRPr="007859F1">
        <w:rPr>
          <w:rFonts w:ascii="Helvetica" w:eastAsia="Times New Roman" w:hAnsi="Helvetica" w:cs="Times New Roman"/>
          <w:lang w:val="it-IT"/>
        </w:rPr>
        <w:t xml:space="preserve">propria </w:t>
      </w:r>
      <w:r w:rsidRPr="007859F1">
        <w:rPr>
          <w:rFonts w:ascii="Helvetica" w:eastAsia="Times New Roman" w:hAnsi="Helvetica" w:cs="Times New Roman"/>
          <w:lang w:val="it-IT"/>
        </w:rPr>
        <w:t>nano</w:t>
      </w:r>
      <w:r w:rsidR="003818FA" w:rsidRPr="007859F1">
        <w:rPr>
          <w:rFonts w:ascii="Helvetica" w:eastAsia="Times New Roman" w:hAnsi="Helvetica" w:cs="Times New Roman"/>
          <w:lang w:val="it-IT"/>
        </w:rPr>
        <w:t xml:space="preserve">tecnologia </w:t>
      </w:r>
      <w:r w:rsidRPr="007859F1">
        <w:rPr>
          <w:rFonts w:ascii="Helvetica" w:eastAsia="Times New Roman" w:hAnsi="Helvetica" w:cs="Times New Roman"/>
          <w:lang w:val="it-IT"/>
        </w:rPr>
        <w:t>per rispondere alle tante</w:t>
      </w:r>
      <w:r w:rsidR="003818FA" w:rsidRPr="003818FA">
        <w:rPr>
          <w:rFonts w:ascii="Helvetica" w:eastAsia="Times New Roman" w:hAnsi="Helvetica" w:cs="Times New Roman"/>
          <w:lang w:val="it-IT"/>
        </w:rPr>
        <w:t xml:space="preserve"> richieste </w:t>
      </w:r>
      <w:r w:rsidRPr="007859F1">
        <w:rPr>
          <w:rFonts w:ascii="Helvetica" w:eastAsia="Times New Roman" w:hAnsi="Helvetica" w:cs="Times New Roman"/>
          <w:lang w:val="it-IT"/>
        </w:rPr>
        <w:t>provenienti da</w:t>
      </w:r>
      <w:r w:rsidR="003818FA" w:rsidRPr="003818FA">
        <w:rPr>
          <w:rFonts w:ascii="Helvetica" w:eastAsia="Times New Roman" w:hAnsi="Helvetica" w:cs="Times New Roman"/>
          <w:lang w:val="it-IT"/>
        </w:rPr>
        <w:t xml:space="preserve"> un mercato che vuole </w:t>
      </w:r>
      <w:r w:rsidR="003818FA" w:rsidRPr="007859F1">
        <w:rPr>
          <w:rFonts w:ascii="Helvetica" w:eastAsia="Times New Roman" w:hAnsi="Helvetica" w:cs="Times New Roman"/>
          <w:lang w:val="it-IT"/>
        </w:rPr>
        <w:t xml:space="preserve">prodotti sicuri </w:t>
      </w:r>
      <w:r w:rsidR="003818FA" w:rsidRPr="003818FA">
        <w:rPr>
          <w:rFonts w:ascii="Helvetica" w:eastAsia="Times New Roman" w:hAnsi="Helvetica" w:cs="Times New Roman"/>
          <w:lang w:val="it-IT"/>
        </w:rPr>
        <w:t>che si integrino alla perfezione nell'area wellness e contribuiscono al piacere del benessere domestico.</w:t>
      </w:r>
    </w:p>
    <w:p w:rsidR="007859F1" w:rsidRPr="007859F1" w:rsidRDefault="007859F1" w:rsidP="007859F1">
      <w:pPr>
        <w:spacing w:line="240" w:lineRule="auto"/>
        <w:rPr>
          <w:rFonts w:ascii="Helvetica" w:eastAsia="Times New Roman" w:hAnsi="Helvetica" w:cs="Times New Roman"/>
          <w:lang w:val="it-IT"/>
        </w:rPr>
      </w:pPr>
    </w:p>
    <w:p w:rsidR="003818FA" w:rsidRPr="007859F1" w:rsidRDefault="003818FA" w:rsidP="007859F1">
      <w:pPr>
        <w:spacing w:line="240" w:lineRule="auto"/>
        <w:rPr>
          <w:rFonts w:ascii="Helvetica" w:eastAsia="Times New Roman" w:hAnsi="Helvetica" w:cs="Times New Roman"/>
          <w:lang w:val="it-IT"/>
        </w:rPr>
      </w:pPr>
      <w:r w:rsidRPr="003818FA">
        <w:rPr>
          <w:rFonts w:ascii="Helvetica" w:eastAsia="Times New Roman" w:hAnsi="Helvetica" w:cs="Times New Roman"/>
          <w:lang w:val="it-IT"/>
        </w:rPr>
        <w:t>Fiora</w:t>
      </w:r>
      <w:r w:rsidR="00411894" w:rsidRPr="007859F1">
        <w:rPr>
          <w:rFonts w:ascii="Helvetica" w:eastAsia="Times New Roman" w:hAnsi="Helvetica" w:cs="Times New Roman"/>
          <w:lang w:val="it-IT"/>
        </w:rPr>
        <w:t xml:space="preserve"> </w:t>
      </w:r>
      <w:r w:rsidRPr="003818FA">
        <w:rPr>
          <w:rFonts w:ascii="Helvetica" w:eastAsia="Times New Roman" w:hAnsi="Helvetica" w:cs="Times New Roman"/>
          <w:lang w:val="it-IT"/>
        </w:rPr>
        <w:t>utilizza </w:t>
      </w:r>
      <w:proofErr w:type="spellStart"/>
      <w:r w:rsidRPr="003818FA">
        <w:rPr>
          <w:rFonts w:ascii="Helvetica" w:eastAsia="Times New Roman" w:hAnsi="Helvetica" w:cs="Times New Roman"/>
          <w:b/>
          <w:bCs/>
          <w:lang w:val="it-IT"/>
        </w:rPr>
        <w:t>Nanobath</w:t>
      </w:r>
      <w:proofErr w:type="spellEnd"/>
      <w:r w:rsidRPr="003818FA">
        <w:rPr>
          <w:rFonts w:ascii="Helvetica" w:eastAsia="Times New Roman" w:hAnsi="Helvetica" w:cs="Times New Roman"/>
          <w:b/>
          <w:bCs/>
          <w:lang w:val="it-IT"/>
        </w:rPr>
        <w:t xml:space="preserve">, la nanotecnologia che </w:t>
      </w:r>
      <w:r w:rsidR="007C3FBB" w:rsidRPr="007859F1">
        <w:rPr>
          <w:rFonts w:ascii="Helvetica" w:eastAsia="Times New Roman" w:hAnsi="Helvetica" w:cs="Times New Roman"/>
          <w:b/>
          <w:bCs/>
          <w:lang w:val="it-IT"/>
        </w:rPr>
        <w:t xml:space="preserve">migliora il livello di igiene dei prodotti e </w:t>
      </w:r>
      <w:r w:rsidRPr="003818FA">
        <w:rPr>
          <w:rFonts w:ascii="Helvetica" w:eastAsia="Times New Roman" w:hAnsi="Helvetica" w:cs="Times New Roman"/>
          <w:b/>
          <w:bCs/>
          <w:lang w:val="it-IT"/>
        </w:rPr>
        <w:t>trasforma i piatti</w:t>
      </w:r>
      <w:r w:rsidR="007C3FBB" w:rsidRPr="007859F1">
        <w:rPr>
          <w:rFonts w:ascii="Helvetica" w:eastAsia="Times New Roman" w:hAnsi="Helvetica" w:cs="Times New Roman"/>
          <w:b/>
          <w:bCs/>
          <w:lang w:val="it-IT"/>
        </w:rPr>
        <w:t xml:space="preserve"> doccia</w:t>
      </w:r>
      <w:r w:rsidRPr="003818FA">
        <w:rPr>
          <w:rFonts w:ascii="Helvetica" w:eastAsia="Times New Roman" w:hAnsi="Helvetica" w:cs="Times New Roman"/>
          <w:b/>
          <w:bCs/>
          <w:lang w:val="it-IT"/>
        </w:rPr>
        <w:t xml:space="preserve"> in materiali</w:t>
      </w:r>
      <w:r w:rsidR="00411894" w:rsidRPr="007859F1">
        <w:rPr>
          <w:rFonts w:ascii="Helvetica" w:eastAsia="Times New Roman" w:hAnsi="Helvetica" w:cs="Times New Roman"/>
          <w:b/>
          <w:bCs/>
          <w:lang w:val="it-IT"/>
        </w:rPr>
        <w:t xml:space="preserve"> antimicotici, antimicrobici e idro</w:t>
      </w:r>
      <w:r w:rsidRPr="003818FA">
        <w:rPr>
          <w:rFonts w:ascii="Helvetica" w:eastAsia="Times New Roman" w:hAnsi="Helvetica" w:cs="Times New Roman"/>
          <w:b/>
          <w:bCs/>
          <w:lang w:val="it-IT"/>
        </w:rPr>
        <w:t>repellenti all'acqua, facile da pulire e mantenere</w:t>
      </w:r>
      <w:r w:rsidRPr="003818FA">
        <w:rPr>
          <w:rFonts w:ascii="Helvetica" w:eastAsia="Times New Roman" w:hAnsi="Helvetica" w:cs="Times New Roman"/>
          <w:lang w:val="it-IT"/>
        </w:rPr>
        <w:t>.</w:t>
      </w:r>
    </w:p>
    <w:p w:rsidR="007859F1" w:rsidRPr="007859F1" w:rsidRDefault="007859F1" w:rsidP="007859F1">
      <w:pPr>
        <w:spacing w:line="240" w:lineRule="auto"/>
        <w:rPr>
          <w:rFonts w:ascii="Helvetica" w:eastAsia="Times New Roman" w:hAnsi="Helvetica" w:cs="Times New Roman"/>
          <w:lang w:val="it-IT"/>
        </w:rPr>
      </w:pPr>
      <w:r w:rsidRPr="007859F1">
        <w:rPr>
          <w:rFonts w:ascii="Helvetica" w:eastAsia="Times New Roman" w:hAnsi="Helvetica" w:cs="Times New Roman"/>
          <w:lang w:val="it-IT"/>
        </w:rPr>
        <w:t xml:space="preserve">I piatti doccia Fiora inoltre aiutano </w:t>
      </w:r>
      <w:r w:rsidRPr="007859F1">
        <w:rPr>
          <w:rFonts w:ascii="Helvetica" w:eastAsia="Times New Roman" w:hAnsi="Helvetica" w:cs="Times New Roman"/>
          <w:lang w:val="it-IT"/>
        </w:rPr>
        <w:t>a mantenere le superfici pulite e decontaminate attraverso un</w:t>
      </w:r>
      <w:r w:rsidRPr="007859F1">
        <w:rPr>
          <w:rFonts w:ascii="Helvetica" w:eastAsia="Times New Roman" w:hAnsi="Helvetica" w:cs="Times New Roman"/>
          <w:lang w:val="it-IT"/>
        </w:rPr>
        <w:t>a soluzione tecnologica</w:t>
      </w:r>
      <w:r w:rsidRPr="007859F1">
        <w:rPr>
          <w:rFonts w:ascii="Helvetica" w:eastAsia="Times New Roman" w:hAnsi="Helvetica" w:cs="Times New Roman"/>
          <w:lang w:val="it-IT"/>
        </w:rPr>
        <w:t xml:space="preserve"> che è completamente sana per le persone</w:t>
      </w:r>
      <w:r w:rsidRPr="007859F1">
        <w:rPr>
          <w:rFonts w:ascii="Helvetica" w:eastAsia="Times New Roman" w:hAnsi="Helvetica" w:cs="Times New Roman"/>
          <w:lang w:val="it-IT"/>
        </w:rPr>
        <w:t xml:space="preserve"> e consente un</w:t>
      </w:r>
      <w:r w:rsidRPr="007859F1">
        <w:rPr>
          <w:rFonts w:ascii="Helvetica" w:eastAsia="Times New Roman" w:hAnsi="Helvetica" w:cs="Times New Roman"/>
          <w:lang w:val="it-IT"/>
        </w:rPr>
        <w:t xml:space="preserve"> risparmio in acqua e prodotti per la pulizia e la disinfezione</w:t>
      </w:r>
      <w:r w:rsidRPr="007859F1">
        <w:rPr>
          <w:rFonts w:ascii="Helvetica" w:eastAsia="Times New Roman" w:hAnsi="Helvetica" w:cs="Times New Roman"/>
          <w:lang w:val="it-IT"/>
        </w:rPr>
        <w:t>.</w:t>
      </w:r>
    </w:p>
    <w:p w:rsidR="007859F1" w:rsidRPr="007859F1" w:rsidRDefault="007859F1" w:rsidP="007859F1">
      <w:pPr>
        <w:spacing w:line="240" w:lineRule="auto"/>
        <w:rPr>
          <w:rFonts w:ascii="Helvetica" w:eastAsia="Times New Roman" w:hAnsi="Helvetica" w:cs="Times New Roman"/>
          <w:lang w:val="it-IT"/>
        </w:rPr>
      </w:pPr>
      <w:r w:rsidRPr="007859F1">
        <w:rPr>
          <w:rFonts w:ascii="Helvetica" w:eastAsia="Times New Roman" w:hAnsi="Helvetica" w:cs="Times New Roman"/>
          <w:lang w:val="it-IT"/>
        </w:rPr>
        <w:t xml:space="preserve">L’azione del trattamento </w:t>
      </w:r>
      <w:proofErr w:type="spellStart"/>
      <w:r w:rsidRPr="007859F1">
        <w:rPr>
          <w:rFonts w:ascii="Helvetica" w:eastAsia="Times New Roman" w:hAnsi="Helvetica" w:cs="Times New Roman"/>
          <w:lang w:val="it-IT"/>
        </w:rPr>
        <w:t>Nanobath</w:t>
      </w:r>
      <w:proofErr w:type="spellEnd"/>
      <w:r w:rsidRPr="007859F1">
        <w:rPr>
          <w:rFonts w:ascii="Helvetica" w:eastAsia="Times New Roman" w:hAnsi="Helvetica" w:cs="Times New Roman"/>
          <w:lang w:val="it-IT"/>
        </w:rPr>
        <w:t xml:space="preserve"> è permanente, assicura una protezione intrinseca durante il tempo di vita dei prodotti perché continua ad eliminare fung</w:t>
      </w:r>
      <w:r w:rsidRPr="007859F1">
        <w:rPr>
          <w:rFonts w:ascii="Helvetica" w:eastAsia="Times New Roman" w:hAnsi="Helvetica" w:cs="Times New Roman"/>
          <w:lang w:val="it-IT"/>
        </w:rPr>
        <w:t>h</w:t>
      </w:r>
      <w:r w:rsidRPr="007859F1">
        <w:rPr>
          <w:rFonts w:ascii="Helvetica" w:eastAsia="Times New Roman" w:hAnsi="Helvetica" w:cs="Times New Roman"/>
          <w:lang w:val="it-IT"/>
        </w:rPr>
        <w:t xml:space="preserve">i e batteri non solo in casa ma </w:t>
      </w:r>
      <w:r w:rsidRPr="007859F1">
        <w:rPr>
          <w:rFonts w:ascii="Helvetica" w:eastAsia="Times New Roman" w:hAnsi="Helvetica" w:cs="Times New Roman"/>
          <w:lang w:val="it-IT"/>
        </w:rPr>
        <w:t>an</w:t>
      </w:r>
      <w:r w:rsidRPr="007859F1">
        <w:rPr>
          <w:rFonts w:ascii="Helvetica" w:eastAsia="Times New Roman" w:hAnsi="Helvetica" w:cs="Times New Roman"/>
          <w:lang w:val="it-IT"/>
        </w:rPr>
        <w:t>che in scuole, locali pubblici, ambienti collettivi in genere.</w:t>
      </w:r>
    </w:p>
    <w:p w:rsidR="007859F1" w:rsidRDefault="007859F1" w:rsidP="007859F1">
      <w:pPr>
        <w:spacing w:line="240" w:lineRule="auto"/>
        <w:rPr>
          <w:rFonts w:ascii="Helvetica" w:eastAsia="Times New Roman" w:hAnsi="Helvetica" w:cs="Times New Roman"/>
          <w:sz w:val="24"/>
          <w:szCs w:val="24"/>
          <w:lang w:val="it-IT"/>
        </w:rPr>
      </w:pPr>
    </w:p>
    <w:p w:rsidR="007859F1" w:rsidRPr="002F1B71" w:rsidRDefault="00411894" w:rsidP="007859F1">
      <w:pPr>
        <w:spacing w:line="240" w:lineRule="auto"/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</w:pPr>
      <w:r w:rsidRPr="00411894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Se </w:t>
      </w:r>
      <w:r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desiderate </w:t>
      </w:r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stare tranquilli</w:t>
      </w:r>
      <w:r w:rsidRPr="00411894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, </w:t>
      </w:r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i piatti doccia </w:t>
      </w:r>
      <w:proofErr w:type="spellStart"/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Essential</w:t>
      </w:r>
      <w:proofErr w:type="spellEnd"/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 e </w:t>
      </w:r>
      <w:proofErr w:type="spellStart"/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Elax</w:t>
      </w:r>
      <w:proofErr w:type="spellEnd"/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 con trattame</w:t>
      </w:r>
      <w:r w:rsidR="007859F1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n</w:t>
      </w:r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to </w:t>
      </w:r>
      <w:proofErr w:type="spellStart"/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Nanobath</w:t>
      </w:r>
      <w:proofErr w:type="spellEnd"/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 </w:t>
      </w:r>
      <w:r w:rsidR="007859F1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di </w:t>
      </w:r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Fiora</w:t>
      </w:r>
      <w:r w:rsidRPr="00411894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 </w:t>
      </w:r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sono</w:t>
      </w:r>
      <w:r w:rsidRPr="00411894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 una soluzione da non sottovalutare: facilissim</w:t>
      </w:r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i</w:t>
      </w:r>
      <w:r w:rsidRPr="00411894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 da pulire (sono sufficienti acqua tiepida e detergenti domestici)</w:t>
      </w:r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, mantengono </w:t>
      </w:r>
      <w:r w:rsidRPr="00411894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costantemente un alto livello di igienicità, grazie ad alte attività di abbattimento dei batteri. </w:t>
      </w:r>
    </w:p>
    <w:p w:rsidR="007C3FBB" w:rsidRDefault="00411894" w:rsidP="007859F1">
      <w:pPr>
        <w:spacing w:line="240" w:lineRule="auto"/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</w:pPr>
      <w:r w:rsidRPr="00411894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Un ulteriore plus? </w:t>
      </w:r>
      <w:r w:rsidR="00665D05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Sono</w:t>
      </w:r>
      <w:r w:rsidRPr="00411894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 xml:space="preserve"> antimuffa e antistatic</w:t>
      </w:r>
      <w:r w:rsidR="007859F1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i</w:t>
      </w:r>
      <w:r w:rsidRPr="00411894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, quindi non dovrete preoccuparvi neanche della polvere</w:t>
      </w:r>
      <w:r w:rsidR="007859F1" w:rsidRPr="002F1B71"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  <w:t>!</w:t>
      </w:r>
    </w:p>
    <w:p w:rsidR="002F1B71" w:rsidRPr="002F1B71" w:rsidRDefault="002F1B71" w:rsidP="007859F1">
      <w:pPr>
        <w:spacing w:line="240" w:lineRule="auto"/>
        <w:rPr>
          <w:rFonts w:ascii="Helvetica" w:eastAsia="Times New Roman" w:hAnsi="Helvetica" w:cs="Times New Roman"/>
          <w:b/>
          <w:bCs/>
          <w:sz w:val="20"/>
          <w:szCs w:val="20"/>
          <w:lang w:val="it-IT"/>
        </w:rPr>
      </w:pPr>
    </w:p>
    <w:p w:rsidR="001317D7" w:rsidRPr="002F1B71" w:rsidRDefault="007859F1" w:rsidP="002F1B71">
      <w:pPr>
        <w:pStyle w:val="Normale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A5281" wp14:editId="06EBF629">
                <wp:simplePos x="0" y="0"/>
                <wp:positionH relativeFrom="column">
                  <wp:posOffset>3562350</wp:posOffset>
                </wp:positionH>
                <wp:positionV relativeFrom="paragraph">
                  <wp:posOffset>1015365</wp:posOffset>
                </wp:positionV>
                <wp:extent cx="1828800" cy="1828800"/>
                <wp:effectExtent l="0" t="0" r="0" b="0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59F1" w:rsidRPr="007859F1" w:rsidRDefault="007859F1" w:rsidP="007859F1">
                            <w:pPr>
                              <w:spacing w:line="23" w:lineRule="atLeast"/>
                              <w:rPr>
                                <w:rFonts w:ascii="Helvetica" w:eastAsia="Roboto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highlight w:val="red"/>
                              </w:rPr>
                            </w:pPr>
                            <w:proofErr w:type="spellStart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Ufficio</w:t>
                            </w:r>
                            <w:proofErr w:type="spellEnd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stampa</w:t>
                            </w:r>
                            <w:proofErr w:type="spellEnd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</w:t>
                            </w:r>
                          </w:p>
                          <w:p w:rsidR="007859F1" w:rsidRPr="007859F1" w:rsidRDefault="007859F1" w:rsidP="007859F1">
                            <w:pPr>
                              <w:spacing w:line="23" w:lineRule="atLeast"/>
                              <w:rPr>
                                <w:rFonts w:ascii="Helvetica" w:eastAsia="Helvetica Neue Light" w:hAnsi="Helvetic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hyperlink r:id="rId7">
                              <w:r w:rsidRPr="007859F1">
                                <w:rPr>
                                  <w:rFonts w:ascii="Helvetica" w:eastAsia="Helvetica Neue Light" w:hAnsi="Helvetica"/>
                                  <w:color w:val="000000" w:themeColor="text1"/>
                                  <w:sz w:val="21"/>
                                  <w:szCs w:val="21"/>
                                  <w:u w:val="single"/>
                                </w:rPr>
                                <w:t>tac</w:t>
                              </w:r>
                            </w:hyperlink>
                            <w:r w:rsidRPr="007859F1">
                              <w:rPr>
                                <w:rFonts w:ascii="Helvetica" w:eastAsia="Helvetica Neue Light" w:hAnsi="Helvetic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 comunic@zione</w:t>
                            </w:r>
                          </w:p>
                          <w:p w:rsidR="007859F1" w:rsidRPr="007859F1" w:rsidRDefault="007859F1" w:rsidP="007859F1">
                            <w:pPr>
                              <w:rPr>
                                <w:rFonts w:ascii="Helvetica" w:eastAsia="Helvetica Neue Light" w:hAnsi="Helvetica" w:cs="Helvetica Neue Light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859F1">
                              <w:rPr>
                                <w:rFonts w:ascii="Helvetica" w:eastAsia="Helvetica Neue Light" w:hAnsi="Helvetica" w:cs="Helvetica Neue Light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press@taconline.it</w:t>
                            </w:r>
                            <w:r w:rsidRPr="007859F1">
                              <w:rPr>
                                <w:rFonts w:ascii="Helvetica" w:eastAsia="Helvetica Neue Light" w:hAnsi="Helvetica" w:cs="Helvetica Neue Light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A5281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280.5pt;margin-top:79.9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" filled="f" strokeweight=".5pt">
                <v:fill o:detectmouseclick="t"/>
                <v:textbox style="mso-fit-shape-to-text:t">
                  <w:txbxContent>
                    <w:p w:rsidR="007859F1" w:rsidRPr="007859F1" w:rsidRDefault="007859F1" w:rsidP="007859F1">
                      <w:pPr>
                        <w:spacing w:line="23" w:lineRule="atLeast"/>
                        <w:rPr>
                          <w:rFonts w:ascii="Helvetica" w:eastAsia="Roboto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  <w:highlight w:val="red"/>
                        </w:rPr>
                      </w:pPr>
                      <w:proofErr w:type="spellStart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Ufficio</w:t>
                      </w:r>
                      <w:proofErr w:type="spellEnd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stampa</w:t>
                      </w:r>
                      <w:proofErr w:type="spellEnd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: </w:t>
                      </w:r>
                    </w:p>
                    <w:p w:rsidR="007859F1" w:rsidRPr="007859F1" w:rsidRDefault="007859F1" w:rsidP="007859F1">
                      <w:pPr>
                        <w:spacing w:line="23" w:lineRule="atLeast"/>
                        <w:rPr>
                          <w:rFonts w:ascii="Helvetica" w:eastAsia="Helvetica Neue Light" w:hAnsi="Helvetica"/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hyperlink r:id="rId8">
                        <w:r w:rsidRPr="007859F1">
                          <w:rPr>
                            <w:rFonts w:ascii="Helvetica" w:eastAsia="Helvetica Neue Light" w:hAnsi="Helvetica"/>
                            <w:color w:val="000000" w:themeColor="text1"/>
                            <w:sz w:val="21"/>
                            <w:szCs w:val="21"/>
                            <w:u w:val="single"/>
                          </w:rPr>
                          <w:t>tac</w:t>
                        </w:r>
                      </w:hyperlink>
                      <w:r w:rsidRPr="007859F1">
                        <w:rPr>
                          <w:rFonts w:ascii="Helvetica" w:eastAsia="Helvetica Neue Light" w:hAnsi="Helvetic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 comunic@zione</w:t>
                      </w:r>
                    </w:p>
                    <w:p w:rsidR="007859F1" w:rsidRPr="007859F1" w:rsidRDefault="007859F1" w:rsidP="007859F1">
                      <w:pPr>
                        <w:rPr>
                          <w:rFonts w:ascii="Helvetica" w:eastAsia="Helvetica Neue Light" w:hAnsi="Helvetica" w:cs="Helvetica Neue Light"/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r w:rsidRPr="007859F1">
                        <w:rPr>
                          <w:rFonts w:ascii="Helvetica" w:eastAsia="Helvetica Neue Light" w:hAnsi="Helvetica" w:cs="Helvetica Neue Light"/>
                          <w:color w:val="000000" w:themeColor="text1"/>
                          <w:sz w:val="21"/>
                          <w:szCs w:val="21"/>
                          <w:u w:val="single"/>
                        </w:rPr>
                        <w:t>press@taconline.it</w:t>
                      </w:r>
                      <w:r w:rsidRPr="007859F1">
                        <w:rPr>
                          <w:rFonts w:ascii="Helvetica" w:eastAsia="Helvetica Neue Light" w:hAnsi="Helvetica" w:cs="Helvetica Neue Light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3FBB">
        <w:fldChar w:fldCharType="begin"/>
      </w:r>
      <w:r w:rsidR="007C3FBB">
        <w:instrText xml:space="preserve"> INCLUDEPICTURE "https://www.arquitecturayempresa.es/sites/default/files/content/arquitectura_y_empresa_soluciones_empresas_covid_13.jpg" \* MERGEFORMATINET </w:instrText>
      </w:r>
      <w:r w:rsidR="007C3FBB">
        <w:fldChar w:fldCharType="separate"/>
      </w:r>
      <w:r w:rsidR="007C3FBB">
        <w:rPr>
          <w:noProof/>
        </w:rPr>
        <w:drawing>
          <wp:inline distT="0" distB="0" distL="0" distR="0">
            <wp:extent cx="2495550" cy="1466263"/>
            <wp:effectExtent l="0" t="0" r="0" b="0"/>
            <wp:docPr id="9" name="Immagine 9" descr="arquitectura soluciones covid 19 fiora duc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quitectura soluciones covid 19 fiora duch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50" cy="148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FBB">
        <w:fldChar w:fldCharType="end"/>
      </w:r>
    </w:p>
    <w:sectPr w:rsidR="001317D7" w:rsidRPr="002F1B71" w:rsidSect="00101A87">
      <w:headerReference w:type="even" r:id="rId10"/>
      <w:headerReference w:type="default" r:id="rId11"/>
      <w:footerReference w:type="default" r:id="rId12"/>
      <w:headerReference w:type="first" r:id="rId13"/>
      <w:pgSz w:w="11909" w:h="16834"/>
      <w:pgMar w:top="194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13BA" w:rsidRDefault="007E13BA">
      <w:pPr>
        <w:spacing w:line="240" w:lineRule="auto"/>
      </w:pPr>
      <w:r>
        <w:separator/>
      </w:r>
    </w:p>
  </w:endnote>
  <w:endnote w:type="continuationSeparator" w:id="0">
    <w:p w:rsidR="007E13BA" w:rsidRDefault="007E1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altName w:val="Arial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7D7" w:rsidRDefault="001317D7"/>
  <w:p w:rsidR="001317D7" w:rsidRDefault="001317D7">
    <w:pPr>
      <w:rPr>
        <w:rFonts w:ascii="Helvetica Neue Light" w:eastAsia="Helvetica Neue Light" w:hAnsi="Helvetica Neue Light" w:cs="Helvetica Neue Light"/>
      </w:rPr>
    </w:pP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Spain</w:t>
    </w:r>
    <w:proofErr w:type="spellEnd"/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1B1258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www.fiorabath.com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:rsidR="001317D7" w:rsidRDefault="00464E9D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13BA" w:rsidRDefault="007E13BA">
      <w:pPr>
        <w:spacing w:line="240" w:lineRule="auto"/>
      </w:pPr>
      <w:r>
        <w:separator/>
      </w:r>
    </w:p>
  </w:footnote>
  <w:footnote w:type="continuationSeparator" w:id="0">
    <w:p w:rsidR="007E13BA" w:rsidRDefault="007E13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1C82" w:rsidRDefault="00CE1C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7D7" w:rsidRDefault="00464E9D" w:rsidP="002F1B71">
    <w:pPr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:rsidR="001317D7" w:rsidRDefault="00464E9D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>
          <wp:extent cx="1308422" cy="5665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:rsidR="001317D7" w:rsidRDefault="001317D7">
    <w:pPr>
      <w:jc w:val="center"/>
      <w:rPr>
        <w:rFonts w:ascii="Helvetica Neue" w:eastAsia="Helvetica Neue" w:hAnsi="Helvetica Neue" w:cs="Helvetica Neue"/>
        <w:sz w:val="20"/>
        <w:szCs w:val="20"/>
      </w:rPr>
    </w:pPr>
  </w:p>
  <w:p w:rsidR="001317D7" w:rsidRDefault="001317D7">
    <w:pPr>
      <w:rPr>
        <w:rFonts w:ascii="Helvetica Neue" w:eastAsia="Helvetica Neue" w:hAnsi="Helvetica Neue" w:cs="Helvetica Neue"/>
        <w:sz w:val="20"/>
        <w:szCs w:val="20"/>
      </w:rPr>
    </w:pPr>
  </w:p>
  <w:p w:rsidR="001317D7" w:rsidRDefault="001317D7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1C82" w:rsidRDefault="00CE1C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4009E"/>
    <w:multiLevelType w:val="multilevel"/>
    <w:tmpl w:val="97B6C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F14CE3"/>
    <w:multiLevelType w:val="hybridMultilevel"/>
    <w:tmpl w:val="74066C84"/>
    <w:lvl w:ilvl="0" w:tplc="54BABE70">
      <w:numFmt w:val="bullet"/>
      <w:lvlText w:val="-"/>
      <w:lvlJc w:val="left"/>
      <w:pPr>
        <w:ind w:left="720" w:hanging="360"/>
      </w:pPr>
      <w:rPr>
        <w:rFonts w:ascii="Helvetica Neue Light" w:eastAsia="Helvetica Neue Light" w:hAnsi="Helvetica Neue Light" w:cs="Helvetica Neue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D7"/>
    <w:rsid w:val="000454F3"/>
    <w:rsid w:val="00077A78"/>
    <w:rsid w:val="00100DBC"/>
    <w:rsid w:val="00101A87"/>
    <w:rsid w:val="001032A9"/>
    <w:rsid w:val="00104659"/>
    <w:rsid w:val="001317D7"/>
    <w:rsid w:val="001B1258"/>
    <w:rsid w:val="00232828"/>
    <w:rsid w:val="002F1B71"/>
    <w:rsid w:val="003818FA"/>
    <w:rsid w:val="00391452"/>
    <w:rsid w:val="003F0D92"/>
    <w:rsid w:val="00411894"/>
    <w:rsid w:val="00464E9D"/>
    <w:rsid w:val="00532934"/>
    <w:rsid w:val="006521F0"/>
    <w:rsid w:val="00665D05"/>
    <w:rsid w:val="006D3ECF"/>
    <w:rsid w:val="006E2476"/>
    <w:rsid w:val="006F7016"/>
    <w:rsid w:val="00711A39"/>
    <w:rsid w:val="00721360"/>
    <w:rsid w:val="007859F1"/>
    <w:rsid w:val="0079347A"/>
    <w:rsid w:val="007C3FBB"/>
    <w:rsid w:val="007E13BA"/>
    <w:rsid w:val="007E6B59"/>
    <w:rsid w:val="00897A08"/>
    <w:rsid w:val="00925C95"/>
    <w:rsid w:val="00957B5D"/>
    <w:rsid w:val="00A17BF1"/>
    <w:rsid w:val="00A3485E"/>
    <w:rsid w:val="00CD5A77"/>
    <w:rsid w:val="00CE1C82"/>
    <w:rsid w:val="00D57EE0"/>
    <w:rsid w:val="00D8406E"/>
    <w:rsid w:val="00E65A19"/>
    <w:rsid w:val="00EC1EBB"/>
    <w:rsid w:val="00F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544B7"/>
  <w15:docId w15:val="{CEEE1C7F-762D-0B4B-8B62-1A70C36A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EB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E1C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C82"/>
  </w:style>
  <w:style w:type="paragraph" w:styleId="Pidipagina">
    <w:name w:val="footer"/>
    <w:basedOn w:val="Normale"/>
    <w:link w:val="PidipaginaCarattere"/>
    <w:uiPriority w:val="99"/>
    <w:unhideWhenUsed/>
    <w:rsid w:val="00CE1C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C82"/>
  </w:style>
  <w:style w:type="paragraph" w:styleId="NormaleWeb">
    <w:name w:val="Normal (Web)"/>
    <w:basedOn w:val="Normale"/>
    <w:uiPriority w:val="99"/>
    <w:unhideWhenUsed/>
    <w:rsid w:val="00CE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CE1C82"/>
  </w:style>
  <w:style w:type="character" w:styleId="Enfasigrassetto">
    <w:name w:val="Strong"/>
    <w:basedOn w:val="Carpredefinitoparagrafo"/>
    <w:uiPriority w:val="22"/>
    <w:qFormat/>
    <w:rsid w:val="00CE1C8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E1C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8406E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3818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4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21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ra@future-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iora@future-a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3</cp:revision>
  <cp:lastPrinted>2020-06-05T09:34:00Z</cp:lastPrinted>
  <dcterms:created xsi:type="dcterms:W3CDTF">2020-06-05T09:34:00Z</dcterms:created>
  <dcterms:modified xsi:type="dcterms:W3CDTF">2020-06-05T09:35:00Z</dcterms:modified>
</cp:coreProperties>
</file>