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7DBE2" w14:textId="0DDE853C" w:rsidR="00BF2FFA" w:rsidRPr="00D46B7D" w:rsidRDefault="008A78BB" w:rsidP="00BF2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/>
        <w:rPr>
          <w:rFonts w:ascii="Arial" w:hAnsi="Arial" w:cs="Arial"/>
          <w:b/>
          <w:sz w:val="32"/>
          <w:szCs w:val="32"/>
          <w:lang w:val="it-IT"/>
        </w:rPr>
      </w:pPr>
      <w:r w:rsidRPr="00D46B7D">
        <w:rPr>
          <w:rFonts w:ascii="Arial" w:hAnsi="Arial" w:cs="Arial"/>
          <w:b/>
          <w:sz w:val="32"/>
          <w:szCs w:val="32"/>
          <w:lang w:val="it-IT"/>
        </w:rPr>
        <w:t xml:space="preserve">Luisa </w:t>
      </w:r>
      <w:proofErr w:type="spellStart"/>
      <w:r w:rsidRPr="00D46B7D">
        <w:rPr>
          <w:rFonts w:ascii="Arial" w:hAnsi="Arial" w:cs="Arial"/>
          <w:b/>
          <w:sz w:val="32"/>
          <w:szCs w:val="32"/>
          <w:lang w:val="it-IT"/>
        </w:rPr>
        <w:t>Bocchietto</w:t>
      </w:r>
      <w:proofErr w:type="spellEnd"/>
      <w:r w:rsidRPr="00D46B7D">
        <w:rPr>
          <w:rFonts w:ascii="Arial" w:hAnsi="Arial" w:cs="Arial"/>
          <w:b/>
          <w:sz w:val="32"/>
          <w:szCs w:val="32"/>
          <w:lang w:val="it-IT"/>
        </w:rPr>
        <w:t xml:space="preserve"> per </w:t>
      </w:r>
      <w:proofErr w:type="spellStart"/>
      <w:r w:rsidR="009C2314">
        <w:rPr>
          <w:rFonts w:ascii="Arial" w:hAnsi="Arial" w:cs="Arial"/>
          <w:b/>
          <w:sz w:val="32"/>
          <w:szCs w:val="32"/>
          <w:lang w:val="it-IT"/>
        </w:rPr>
        <w:t>Friul</w:t>
      </w:r>
      <w:proofErr w:type="spellEnd"/>
      <w:r w:rsidR="009C2314">
        <w:rPr>
          <w:rFonts w:ascii="Arial" w:hAnsi="Arial" w:cs="Arial"/>
          <w:b/>
          <w:sz w:val="32"/>
          <w:szCs w:val="32"/>
          <w:lang w:val="it-IT"/>
        </w:rPr>
        <w:t xml:space="preserve"> </w:t>
      </w:r>
      <w:proofErr w:type="spellStart"/>
      <w:r w:rsidR="009C2314">
        <w:rPr>
          <w:rFonts w:ascii="Arial" w:hAnsi="Arial" w:cs="Arial"/>
          <w:b/>
          <w:sz w:val="32"/>
          <w:szCs w:val="32"/>
          <w:lang w:val="it-IT"/>
        </w:rPr>
        <w:t>Mosaic</w:t>
      </w:r>
      <w:proofErr w:type="spellEnd"/>
      <w:r w:rsidR="009C2314">
        <w:rPr>
          <w:rFonts w:ascii="Arial" w:hAnsi="Arial" w:cs="Arial"/>
          <w:b/>
          <w:sz w:val="32"/>
          <w:szCs w:val="32"/>
          <w:lang w:val="it-IT"/>
        </w:rPr>
        <w:t>.</w:t>
      </w:r>
    </w:p>
    <w:p w14:paraId="5A36259C" w14:textId="7973BCD5" w:rsidR="008A78BB" w:rsidRPr="00D46B7D" w:rsidRDefault="00D46B7D" w:rsidP="00BF2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/>
        <w:rPr>
          <w:rFonts w:ascii="Arial" w:hAnsi="Arial" w:cs="Arial"/>
          <w:b/>
          <w:sz w:val="32"/>
          <w:szCs w:val="32"/>
          <w:lang w:val="it-IT"/>
        </w:rPr>
      </w:pPr>
      <w:r>
        <w:rPr>
          <w:rFonts w:ascii="Arial" w:hAnsi="Arial" w:cs="Arial"/>
          <w:b/>
          <w:sz w:val="32"/>
          <w:szCs w:val="32"/>
          <w:lang w:val="it-IT"/>
        </w:rPr>
        <w:t>Come nasce e vive il p</w:t>
      </w:r>
      <w:r w:rsidR="008A78BB" w:rsidRPr="00D46B7D">
        <w:rPr>
          <w:rFonts w:ascii="Arial" w:hAnsi="Arial" w:cs="Arial"/>
          <w:b/>
          <w:sz w:val="32"/>
          <w:szCs w:val="32"/>
          <w:lang w:val="it-IT"/>
        </w:rPr>
        <w:t>rogetto “TESSERE”</w:t>
      </w:r>
      <w:r w:rsidR="008A78BB" w:rsidRPr="00D46B7D">
        <w:rPr>
          <w:rFonts w:ascii="Arial" w:hAnsi="Arial" w:cs="Arial"/>
          <w:sz w:val="32"/>
          <w:szCs w:val="32"/>
          <w:lang w:val="it-IT"/>
        </w:rPr>
        <w:t xml:space="preserve"> </w:t>
      </w:r>
    </w:p>
    <w:p w14:paraId="11858D12" w14:textId="77777777" w:rsidR="00DA7B6F" w:rsidRPr="00BF2FFA" w:rsidRDefault="00DA7B6F" w:rsidP="006B2332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780BF2AE" w14:textId="77777777" w:rsidR="00917622" w:rsidRPr="009C2314" w:rsidRDefault="00917622" w:rsidP="008A78BB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Helvetica" w:hAnsi="Helvetica" w:cs="Arial"/>
          <w:sz w:val="24"/>
          <w:szCs w:val="24"/>
          <w:lang w:val="it-IT"/>
        </w:rPr>
      </w:pPr>
    </w:p>
    <w:p w14:paraId="2D63A965" w14:textId="77777777" w:rsidR="00506FB1" w:rsidRDefault="008A78BB" w:rsidP="00506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right="-1"/>
        <w:jc w:val="both"/>
        <w:rPr>
          <w:rFonts w:ascii="Helvetica" w:hAnsi="Helvetica" w:cs="Arial"/>
          <w:sz w:val="24"/>
          <w:szCs w:val="24"/>
          <w:lang w:val="it-IT"/>
        </w:rPr>
      </w:pPr>
      <w:r w:rsidRPr="009C2314">
        <w:rPr>
          <w:rFonts w:ascii="Helvetica" w:hAnsi="Helvetica" w:cs="Arial"/>
          <w:b/>
          <w:sz w:val="24"/>
          <w:szCs w:val="24"/>
          <w:lang w:val="it-IT"/>
        </w:rPr>
        <w:t>TESSERE</w:t>
      </w:r>
      <w:r w:rsidRPr="009C2314">
        <w:rPr>
          <w:rFonts w:ascii="Helvetica" w:hAnsi="Helvetica" w:cs="Arial"/>
          <w:sz w:val="24"/>
          <w:szCs w:val="24"/>
          <w:lang w:val="it-IT"/>
        </w:rPr>
        <w:t xml:space="preserve"> è il titolo </w:t>
      </w:r>
      <w:r w:rsidR="00BF2FFA" w:rsidRPr="009C2314">
        <w:rPr>
          <w:rFonts w:ascii="Helvetica" w:hAnsi="Helvetica" w:cs="Arial"/>
          <w:sz w:val="24"/>
          <w:szCs w:val="24"/>
          <w:lang w:val="it-IT"/>
        </w:rPr>
        <w:t>della</w:t>
      </w:r>
      <w:r w:rsidRPr="009C2314">
        <w:rPr>
          <w:rFonts w:ascii="Helvetica" w:hAnsi="Helvetica" w:cs="Arial"/>
          <w:sz w:val="24"/>
          <w:szCs w:val="24"/>
          <w:lang w:val="it-IT"/>
        </w:rPr>
        <w:t xml:space="preserve"> Collezione realizzata</w:t>
      </w:r>
      <w:r w:rsidR="004E6DFF" w:rsidRPr="009C2314">
        <w:rPr>
          <w:rFonts w:ascii="Helvetica" w:hAnsi="Helvetica" w:cs="Arial"/>
          <w:sz w:val="24"/>
          <w:szCs w:val="24"/>
          <w:lang w:val="it-IT"/>
        </w:rPr>
        <w:t xml:space="preserve"> da Luisa </w:t>
      </w:r>
      <w:proofErr w:type="spellStart"/>
      <w:r w:rsidR="004E6DFF" w:rsidRPr="009C2314">
        <w:rPr>
          <w:rFonts w:ascii="Helvetica" w:hAnsi="Helvetica" w:cs="Arial"/>
          <w:sz w:val="24"/>
          <w:szCs w:val="24"/>
          <w:lang w:val="it-IT"/>
        </w:rPr>
        <w:t>Bocchietto</w:t>
      </w:r>
      <w:proofErr w:type="spellEnd"/>
      <w:r w:rsidRPr="009C2314">
        <w:rPr>
          <w:rFonts w:ascii="Helvetica" w:hAnsi="Helvetica" w:cs="Arial"/>
          <w:sz w:val="24"/>
          <w:szCs w:val="24"/>
          <w:lang w:val="it-IT"/>
        </w:rPr>
        <w:t xml:space="preserve"> per </w:t>
      </w:r>
      <w:proofErr w:type="spellStart"/>
      <w:r w:rsidRPr="009C2314">
        <w:rPr>
          <w:rFonts w:ascii="Helvetica" w:hAnsi="Helvetica" w:cs="Arial"/>
          <w:sz w:val="24"/>
          <w:szCs w:val="24"/>
          <w:lang w:val="it-IT"/>
        </w:rPr>
        <w:t>Friul</w:t>
      </w:r>
      <w:proofErr w:type="spellEnd"/>
      <w:r w:rsidRPr="009C2314">
        <w:rPr>
          <w:rFonts w:ascii="Helvetica" w:hAnsi="Helvetica" w:cs="Arial"/>
          <w:sz w:val="24"/>
          <w:szCs w:val="24"/>
          <w:lang w:val="it-IT"/>
        </w:rPr>
        <w:t xml:space="preserve"> </w:t>
      </w:r>
      <w:proofErr w:type="spellStart"/>
      <w:r w:rsidRPr="009C2314">
        <w:rPr>
          <w:rFonts w:ascii="Helvetica" w:hAnsi="Helvetica" w:cs="Arial"/>
          <w:sz w:val="24"/>
          <w:szCs w:val="24"/>
          <w:lang w:val="it-IT"/>
        </w:rPr>
        <w:t>Mosaic</w:t>
      </w:r>
      <w:proofErr w:type="spellEnd"/>
      <w:r w:rsidRPr="009C2314">
        <w:rPr>
          <w:rFonts w:ascii="Helvetica" w:hAnsi="Helvetica" w:cs="Arial"/>
          <w:sz w:val="24"/>
          <w:szCs w:val="24"/>
          <w:lang w:val="it-IT"/>
        </w:rPr>
        <w:t xml:space="preserve"> </w:t>
      </w:r>
      <w:r w:rsidRPr="009C2314">
        <w:rPr>
          <w:rFonts w:ascii="Helvetica" w:hAnsi="Helvetica" w:cs="Arial"/>
          <w:sz w:val="24"/>
          <w:szCs w:val="24"/>
          <w:lang w:val="it-IT"/>
        </w:rPr>
        <w:t>il cui</w:t>
      </w:r>
      <w:r w:rsidRPr="009C2314">
        <w:rPr>
          <w:rFonts w:ascii="Helvetica" w:hAnsi="Helvetica" w:cs="Arial"/>
          <w:sz w:val="24"/>
          <w:szCs w:val="24"/>
          <w:lang w:val="it-IT"/>
        </w:rPr>
        <w:t xml:space="preserve"> nome corrisponde sia a un fare, </w:t>
      </w:r>
      <w:r w:rsidRPr="009C2314">
        <w:rPr>
          <w:rFonts w:ascii="Helvetica" w:hAnsi="Helvetica" w:cs="Arial"/>
          <w:i/>
          <w:sz w:val="24"/>
          <w:szCs w:val="24"/>
          <w:lang w:val="it-IT"/>
        </w:rPr>
        <w:t>il tessere</w:t>
      </w:r>
      <w:r w:rsidRPr="009C2314">
        <w:rPr>
          <w:rFonts w:ascii="Helvetica" w:hAnsi="Helvetica" w:cs="Arial"/>
          <w:sz w:val="24"/>
          <w:szCs w:val="24"/>
          <w:lang w:val="it-IT"/>
        </w:rPr>
        <w:t xml:space="preserve"> appunto, sia al prodotto finale, costituito </w:t>
      </w:r>
      <w:r w:rsidRPr="009C2314">
        <w:rPr>
          <w:rFonts w:ascii="Helvetica" w:hAnsi="Helvetica" w:cs="Arial"/>
          <w:i/>
          <w:sz w:val="24"/>
          <w:szCs w:val="24"/>
          <w:lang w:val="it-IT"/>
        </w:rPr>
        <w:t>dalle tessere</w:t>
      </w:r>
      <w:r w:rsidRPr="009C2314">
        <w:rPr>
          <w:rFonts w:ascii="Helvetica" w:hAnsi="Helvetica" w:cs="Arial"/>
          <w:sz w:val="24"/>
          <w:szCs w:val="24"/>
          <w:lang w:val="it-IT"/>
        </w:rPr>
        <w:t xml:space="preserve"> di un nuovo mosaico. </w:t>
      </w:r>
    </w:p>
    <w:p w14:paraId="0F818841" w14:textId="784FEDD3" w:rsidR="008A78BB" w:rsidRPr="009C2314" w:rsidRDefault="008A78BB" w:rsidP="00506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right="-1"/>
        <w:jc w:val="both"/>
        <w:rPr>
          <w:rFonts w:ascii="Helvetica" w:hAnsi="Helvetica" w:cs="Arial"/>
          <w:sz w:val="24"/>
          <w:szCs w:val="24"/>
          <w:lang w:val="it-IT"/>
        </w:rPr>
      </w:pPr>
      <w:r w:rsidRPr="009C2314">
        <w:rPr>
          <w:rFonts w:ascii="Helvetica" w:hAnsi="Helvetica" w:cs="Arial"/>
          <w:sz w:val="24"/>
          <w:szCs w:val="24"/>
          <w:lang w:val="it-IT"/>
        </w:rPr>
        <w:t>Il progetto parte dall’idea di esplorare il mondo tradizionale della tessitura</w:t>
      </w:r>
      <w:r w:rsidR="00D46B7D" w:rsidRPr="009C2314">
        <w:rPr>
          <w:rFonts w:ascii="Helvetica" w:hAnsi="Helvetica" w:cs="Arial"/>
          <w:sz w:val="24"/>
          <w:szCs w:val="24"/>
          <w:lang w:val="it-IT"/>
        </w:rPr>
        <w:t xml:space="preserve"> attraverso la storia dell’imprenditoria </w:t>
      </w:r>
      <w:r w:rsidRPr="009C2314">
        <w:rPr>
          <w:rFonts w:ascii="Helvetica" w:hAnsi="Helvetica" w:cs="Arial"/>
          <w:sz w:val="24"/>
          <w:szCs w:val="24"/>
          <w:lang w:val="it-IT"/>
        </w:rPr>
        <w:t>biellese, ambito in cui si è sviluppata un’importante produzione d’eccellenza e territorio dal quale proviene la designer</w:t>
      </w:r>
      <w:r w:rsidR="00D46B7D" w:rsidRPr="009C2314">
        <w:rPr>
          <w:rFonts w:ascii="Helvetica" w:hAnsi="Helvetica" w:cs="Arial"/>
          <w:sz w:val="24"/>
          <w:szCs w:val="24"/>
          <w:lang w:val="it-IT"/>
        </w:rPr>
        <w:t>.</w:t>
      </w:r>
    </w:p>
    <w:p w14:paraId="07378DBA" w14:textId="77777777" w:rsidR="004E6DFF" w:rsidRPr="009C2314" w:rsidRDefault="004E6DFF" w:rsidP="004E6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right="-1"/>
        <w:jc w:val="both"/>
        <w:rPr>
          <w:rFonts w:ascii="Helvetica" w:hAnsi="Helvetica" w:cs="Arial"/>
          <w:sz w:val="24"/>
          <w:szCs w:val="24"/>
          <w:lang w:val="it-IT"/>
        </w:rPr>
      </w:pPr>
    </w:p>
    <w:p w14:paraId="0C10A4EE" w14:textId="07EF6D0F" w:rsidR="008A78BB" w:rsidRPr="009C2314" w:rsidRDefault="008A78BB" w:rsidP="004E6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right="-1"/>
        <w:jc w:val="both"/>
        <w:rPr>
          <w:rFonts w:ascii="Helvetica" w:hAnsi="Helvetica" w:cs="Arial"/>
          <w:sz w:val="24"/>
          <w:szCs w:val="24"/>
          <w:lang w:val="it-IT"/>
        </w:rPr>
      </w:pPr>
      <w:r w:rsidRPr="009C2314">
        <w:rPr>
          <w:rFonts w:ascii="Helvetica" w:hAnsi="Helvetica" w:cs="Arial"/>
          <w:sz w:val="24"/>
          <w:szCs w:val="24"/>
          <w:lang w:val="it-IT"/>
        </w:rPr>
        <w:t xml:space="preserve">La tradizione diventa un terreno comune attraverso il quale confrontare due produzioni d’eccellenza, </w:t>
      </w:r>
      <w:r w:rsidRPr="009C2314">
        <w:rPr>
          <w:rFonts w:ascii="Helvetica" w:hAnsi="Helvetica" w:cs="Arial"/>
          <w:sz w:val="24"/>
          <w:szCs w:val="24"/>
          <w:u w:val="single"/>
          <w:lang w:val="it-IT"/>
        </w:rPr>
        <w:t>il tessuto</w:t>
      </w:r>
      <w:r w:rsidRPr="009C2314">
        <w:rPr>
          <w:rFonts w:ascii="Helvetica" w:hAnsi="Helvetica" w:cs="Arial"/>
          <w:sz w:val="24"/>
          <w:szCs w:val="24"/>
          <w:lang w:val="it-IT"/>
        </w:rPr>
        <w:t xml:space="preserve"> e il </w:t>
      </w:r>
      <w:r w:rsidRPr="009C2314">
        <w:rPr>
          <w:rFonts w:ascii="Helvetica" w:hAnsi="Helvetica" w:cs="Arial"/>
          <w:sz w:val="24"/>
          <w:szCs w:val="24"/>
          <w:u w:val="single"/>
          <w:lang w:val="it-IT"/>
        </w:rPr>
        <w:t>mosaico,</w:t>
      </w:r>
      <w:r w:rsidRPr="009C2314">
        <w:rPr>
          <w:rFonts w:ascii="Helvetica" w:hAnsi="Helvetica" w:cs="Arial"/>
          <w:sz w:val="24"/>
          <w:szCs w:val="24"/>
          <w:lang w:val="it-IT"/>
        </w:rPr>
        <w:t xml:space="preserve"> che partono dalla maestria artigianale, dalla manualità applicata alla produzione, dall’esperienza </w:t>
      </w:r>
      <w:r w:rsidR="00D46B7D" w:rsidRPr="009C2314">
        <w:rPr>
          <w:rFonts w:ascii="Helvetica" w:hAnsi="Helvetica" w:cs="Arial"/>
          <w:sz w:val="24"/>
          <w:szCs w:val="24"/>
          <w:lang w:val="it-IT"/>
        </w:rPr>
        <w:t>tramandata</w:t>
      </w:r>
      <w:r w:rsidRPr="009C2314">
        <w:rPr>
          <w:rFonts w:ascii="Helvetica" w:hAnsi="Helvetica" w:cs="Arial"/>
          <w:sz w:val="24"/>
          <w:szCs w:val="24"/>
          <w:lang w:val="it-IT"/>
        </w:rPr>
        <w:t xml:space="preserve"> </w:t>
      </w:r>
      <w:r w:rsidRPr="009C2314">
        <w:rPr>
          <w:rFonts w:ascii="Helvetica" w:hAnsi="Helvetica" w:cs="Arial"/>
          <w:sz w:val="24"/>
          <w:szCs w:val="24"/>
          <w:lang w:val="it-IT"/>
        </w:rPr>
        <w:t>nel tempo</w:t>
      </w:r>
      <w:r w:rsidR="00D46B7D" w:rsidRPr="009C2314">
        <w:rPr>
          <w:rFonts w:ascii="Helvetica" w:hAnsi="Helvetica" w:cs="Arial"/>
          <w:sz w:val="24"/>
          <w:szCs w:val="24"/>
          <w:lang w:val="it-IT"/>
        </w:rPr>
        <w:t>; elementi</w:t>
      </w:r>
      <w:r w:rsidRPr="009C2314">
        <w:rPr>
          <w:rFonts w:ascii="Helvetica" w:hAnsi="Helvetica" w:cs="Arial"/>
          <w:sz w:val="24"/>
          <w:szCs w:val="24"/>
          <w:lang w:val="it-IT"/>
        </w:rPr>
        <w:t xml:space="preserve"> che si traducono oggi in prodotti solo in parte industrializzabili, ma contemporanei e ricchi di</w:t>
      </w:r>
      <w:r w:rsidR="004E6DFF" w:rsidRPr="009C2314">
        <w:rPr>
          <w:rFonts w:ascii="Helvetica" w:hAnsi="Helvetica" w:cs="Arial"/>
          <w:sz w:val="24"/>
          <w:szCs w:val="24"/>
          <w:lang w:val="it-IT"/>
        </w:rPr>
        <w:t xml:space="preserve"> </w:t>
      </w:r>
      <w:r w:rsidRPr="009C2314">
        <w:rPr>
          <w:rFonts w:ascii="Helvetica" w:hAnsi="Helvetica" w:cs="Arial"/>
          <w:sz w:val="24"/>
          <w:szCs w:val="24"/>
          <w:lang w:val="it-IT"/>
        </w:rPr>
        <w:t>fascino</w:t>
      </w:r>
      <w:r w:rsidRPr="009C2314">
        <w:rPr>
          <w:rFonts w:ascii="Helvetica" w:hAnsi="Helvetica" w:cs="Arial"/>
          <w:sz w:val="24"/>
          <w:szCs w:val="24"/>
          <w:lang w:val="it-IT"/>
        </w:rPr>
        <w:t>.</w:t>
      </w:r>
      <w:r w:rsidR="004E6DFF" w:rsidRPr="009C2314">
        <w:rPr>
          <w:rFonts w:ascii="Helvetica" w:hAnsi="Helvetica" w:cs="Arial"/>
          <w:sz w:val="24"/>
          <w:szCs w:val="24"/>
          <w:lang w:val="it-IT"/>
        </w:rPr>
        <w:t xml:space="preserve"> </w:t>
      </w:r>
      <w:proofErr w:type="spellStart"/>
      <w:r w:rsidR="004E6DFF" w:rsidRPr="009C2314">
        <w:rPr>
          <w:rFonts w:ascii="Helvetica" w:hAnsi="Helvetica" w:cs="Arial"/>
          <w:sz w:val="24"/>
          <w:szCs w:val="24"/>
          <w:lang w:val="it-IT"/>
        </w:rPr>
        <w:t>Bocchietto</w:t>
      </w:r>
      <w:proofErr w:type="spellEnd"/>
      <w:r w:rsidRPr="009C2314">
        <w:rPr>
          <w:rFonts w:ascii="Helvetica" w:hAnsi="Helvetica" w:cs="Arial"/>
          <w:sz w:val="24"/>
          <w:szCs w:val="24"/>
          <w:lang w:val="it-IT"/>
        </w:rPr>
        <w:t xml:space="preserve"> </w:t>
      </w:r>
      <w:r w:rsidR="004E6DFF" w:rsidRPr="009C2314">
        <w:rPr>
          <w:rFonts w:ascii="Helvetica" w:hAnsi="Helvetica" w:cs="Arial"/>
          <w:sz w:val="24"/>
          <w:szCs w:val="24"/>
          <w:lang w:val="it-IT"/>
        </w:rPr>
        <w:t xml:space="preserve">non ha voluto </w:t>
      </w:r>
      <w:r w:rsidRPr="009C2314">
        <w:rPr>
          <w:rFonts w:ascii="Helvetica" w:hAnsi="Helvetica" w:cs="Arial"/>
          <w:sz w:val="24"/>
          <w:szCs w:val="24"/>
          <w:lang w:val="it-IT"/>
        </w:rPr>
        <w:t xml:space="preserve">partire dall’immagine del tessuto, così come lo vediamo riprodotto in tante declinazioni decorative di superficie, ma piuttosto entrare in profondità nel </w:t>
      </w:r>
      <w:r w:rsidRPr="009C2314">
        <w:rPr>
          <w:rFonts w:ascii="Helvetica" w:hAnsi="Helvetica" w:cs="Arial"/>
          <w:sz w:val="24"/>
          <w:szCs w:val="24"/>
          <w:u w:val="single"/>
          <w:lang w:val="it-IT"/>
        </w:rPr>
        <w:t xml:space="preserve">processo di costruzione </w:t>
      </w:r>
      <w:r w:rsidRPr="009C2314">
        <w:rPr>
          <w:rFonts w:ascii="Helvetica" w:hAnsi="Helvetica" w:cs="Arial"/>
          <w:sz w:val="24"/>
          <w:szCs w:val="24"/>
          <w:lang w:val="it-IT"/>
        </w:rPr>
        <w:t xml:space="preserve">dei tessuti per capirne meglio la </w:t>
      </w:r>
      <w:r w:rsidRPr="009C2314">
        <w:rPr>
          <w:rFonts w:ascii="Helvetica" w:hAnsi="Helvetica" w:cs="Arial"/>
          <w:sz w:val="24"/>
          <w:szCs w:val="24"/>
          <w:u w:val="single"/>
          <w:lang w:val="it-IT"/>
        </w:rPr>
        <w:t>composizione formale</w:t>
      </w:r>
      <w:r w:rsidRPr="009C2314">
        <w:rPr>
          <w:rFonts w:ascii="Helvetica" w:hAnsi="Helvetica" w:cs="Arial"/>
          <w:sz w:val="24"/>
          <w:szCs w:val="24"/>
          <w:lang w:val="it-IT"/>
        </w:rPr>
        <w:t>.</w:t>
      </w:r>
    </w:p>
    <w:p w14:paraId="59E05A56" w14:textId="77777777" w:rsidR="006B2332" w:rsidRPr="009C2314" w:rsidRDefault="006B2332" w:rsidP="00D46B7D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 w:cs="Arial"/>
          <w:sz w:val="24"/>
          <w:szCs w:val="24"/>
          <w:lang w:val="it-IT"/>
        </w:rPr>
      </w:pPr>
    </w:p>
    <w:p w14:paraId="43CF48A5" w14:textId="77777777" w:rsidR="004E6DFF" w:rsidRPr="009C2314" w:rsidRDefault="006B2332" w:rsidP="004E6DFF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 w:cs="Arial"/>
          <w:sz w:val="24"/>
          <w:szCs w:val="24"/>
          <w:lang w:val="it-IT"/>
        </w:rPr>
      </w:pPr>
      <w:r w:rsidRPr="009C2314">
        <w:rPr>
          <w:rFonts w:ascii="Helvetica" w:hAnsi="Helvetica" w:cs="Arial"/>
          <w:sz w:val="24"/>
          <w:szCs w:val="24"/>
          <w:lang w:val="it-IT"/>
        </w:rPr>
        <w:t xml:space="preserve">Ispirata dall’arte della tessitura, </w:t>
      </w:r>
      <w:r w:rsidR="008A78BB" w:rsidRPr="009C2314">
        <w:rPr>
          <w:rFonts w:ascii="Helvetica" w:hAnsi="Helvetica" w:cs="Arial"/>
          <w:sz w:val="24"/>
          <w:szCs w:val="24"/>
          <w:lang w:val="it-IT"/>
        </w:rPr>
        <w:t>espressione di</w:t>
      </w:r>
      <w:r w:rsidR="00942556" w:rsidRPr="009C2314">
        <w:rPr>
          <w:rFonts w:ascii="Helvetica" w:hAnsi="Helvetica" w:cs="Arial"/>
          <w:sz w:val="24"/>
          <w:szCs w:val="24"/>
          <w:lang w:val="it-IT"/>
        </w:rPr>
        <w:t xml:space="preserve"> artigianalità e creatività</w:t>
      </w:r>
      <w:r w:rsidR="008A78BB" w:rsidRPr="009C2314">
        <w:rPr>
          <w:rFonts w:ascii="Helvetica" w:hAnsi="Helvetica" w:cs="Arial"/>
          <w:sz w:val="24"/>
          <w:szCs w:val="24"/>
          <w:lang w:val="it-IT"/>
        </w:rPr>
        <w:t xml:space="preserve">, </w:t>
      </w:r>
      <w:r w:rsidRPr="009C2314">
        <w:rPr>
          <w:rFonts w:ascii="Helvetica" w:hAnsi="Helvetica" w:cs="Arial"/>
          <w:sz w:val="24"/>
          <w:szCs w:val="24"/>
          <w:lang w:val="it-IT"/>
        </w:rPr>
        <w:t xml:space="preserve">TESSERE è particolarmente rappresentativa per </w:t>
      </w:r>
      <w:r w:rsidRPr="009C2314">
        <w:rPr>
          <w:rFonts w:ascii="Helvetica" w:hAnsi="Helvetica" w:cs="Arial"/>
          <w:b/>
          <w:bCs/>
          <w:sz w:val="24"/>
          <w:szCs w:val="24"/>
          <w:lang w:val="it-IT"/>
        </w:rPr>
        <w:t>FRIUL MOSAIC</w:t>
      </w:r>
      <w:r w:rsidRPr="009C2314">
        <w:rPr>
          <w:rFonts w:ascii="Helvetica" w:hAnsi="Helvetica" w:cs="Arial"/>
          <w:sz w:val="24"/>
          <w:szCs w:val="24"/>
          <w:lang w:val="it-IT"/>
        </w:rPr>
        <w:t xml:space="preserve"> perché </w:t>
      </w:r>
      <w:r w:rsidR="00D46B7D" w:rsidRPr="009C2314">
        <w:rPr>
          <w:rFonts w:ascii="Helvetica" w:hAnsi="Helvetica" w:cs="Arial"/>
          <w:sz w:val="24"/>
          <w:szCs w:val="24"/>
          <w:lang w:val="it-IT"/>
        </w:rPr>
        <w:t>mant</w:t>
      </w:r>
      <w:r w:rsidR="00D46B7D" w:rsidRPr="009C2314">
        <w:rPr>
          <w:rFonts w:ascii="Helvetica" w:hAnsi="Helvetica" w:cs="Arial"/>
          <w:sz w:val="24"/>
          <w:szCs w:val="24"/>
          <w:lang w:val="it-IT"/>
        </w:rPr>
        <w:t>iene</w:t>
      </w:r>
      <w:r w:rsidR="00D46B7D" w:rsidRPr="009C2314">
        <w:rPr>
          <w:rFonts w:ascii="Helvetica" w:hAnsi="Helvetica" w:cs="Arial"/>
          <w:sz w:val="24"/>
          <w:szCs w:val="24"/>
          <w:lang w:val="it-IT"/>
        </w:rPr>
        <w:t xml:space="preserve"> le proprie caratteristiche artigianali e di unicità, e sa trasmettere nuove suggestioni che provengono non dall’utilizzo di </w:t>
      </w:r>
      <w:proofErr w:type="spellStart"/>
      <w:r w:rsidR="00D46B7D" w:rsidRPr="009C2314">
        <w:rPr>
          <w:rFonts w:ascii="Helvetica" w:hAnsi="Helvetica" w:cs="Arial"/>
          <w:i/>
          <w:iCs/>
          <w:sz w:val="24"/>
          <w:szCs w:val="24"/>
          <w:lang w:val="it-IT"/>
        </w:rPr>
        <w:t>patterns</w:t>
      </w:r>
      <w:proofErr w:type="spellEnd"/>
      <w:r w:rsidR="00D46B7D" w:rsidRPr="009C2314">
        <w:rPr>
          <w:rFonts w:ascii="Helvetica" w:hAnsi="Helvetica" w:cs="Arial"/>
          <w:sz w:val="24"/>
          <w:szCs w:val="24"/>
          <w:lang w:val="it-IT"/>
        </w:rPr>
        <w:t xml:space="preserve"> formali ma dall’applicazione di processi sedimentati che hanno una ragione d’essere più profonda. </w:t>
      </w:r>
    </w:p>
    <w:p w14:paraId="602C5055" w14:textId="77777777" w:rsidR="004E6DFF" w:rsidRPr="009C2314" w:rsidRDefault="004E6DFF" w:rsidP="004E6DFF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 w:cs="Arial"/>
          <w:sz w:val="24"/>
          <w:szCs w:val="24"/>
          <w:lang w:val="it-IT"/>
        </w:rPr>
      </w:pPr>
    </w:p>
    <w:p w14:paraId="6873F1C3" w14:textId="65DD21B5" w:rsidR="008A78BB" w:rsidRPr="009C2314" w:rsidRDefault="004E6DFF" w:rsidP="004E6DFF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 w:cs="Arial"/>
          <w:sz w:val="24"/>
          <w:szCs w:val="24"/>
          <w:lang w:val="it-IT"/>
        </w:rPr>
      </w:pPr>
      <w:r w:rsidRPr="009C2314">
        <w:rPr>
          <w:rFonts w:ascii="Helvetica" w:hAnsi="Helvetica" w:cs="Arial"/>
          <w:sz w:val="24"/>
          <w:szCs w:val="24"/>
          <w:lang w:val="it-IT"/>
        </w:rPr>
        <w:t xml:space="preserve">La </w:t>
      </w:r>
      <w:r w:rsidR="00D46B7D" w:rsidRPr="009C2314">
        <w:rPr>
          <w:rFonts w:ascii="Helvetica" w:hAnsi="Helvetica" w:cs="Arial"/>
          <w:sz w:val="24"/>
          <w:szCs w:val="24"/>
          <w:lang w:val="it-IT"/>
        </w:rPr>
        <w:t xml:space="preserve">collezione </w:t>
      </w:r>
      <w:r w:rsidR="006B2332" w:rsidRPr="009C2314">
        <w:rPr>
          <w:rFonts w:ascii="Helvetica" w:hAnsi="Helvetica" w:cs="Arial"/>
          <w:sz w:val="24"/>
          <w:szCs w:val="24"/>
          <w:lang w:val="it-IT"/>
        </w:rPr>
        <w:t>fa riferimento all’elemento fondamentale di ogni mosaico, ovvero le tessere, dallo spessore di 10 mm, tagliate a mano con la martellina da artigiani e disposte in modo da formare composizioni sempre uniche e irripetibili</w:t>
      </w:r>
      <w:r w:rsidRPr="009C2314">
        <w:rPr>
          <w:rFonts w:ascii="Helvetica" w:hAnsi="Helvetica" w:cs="Arial"/>
          <w:sz w:val="24"/>
          <w:szCs w:val="24"/>
          <w:lang w:val="it-IT"/>
        </w:rPr>
        <w:t xml:space="preserve">. </w:t>
      </w:r>
      <w:r w:rsidR="008A78BB" w:rsidRPr="009C2314">
        <w:rPr>
          <w:rFonts w:ascii="Helvetica" w:hAnsi="Helvetica" w:cs="Arial"/>
          <w:sz w:val="24"/>
          <w:szCs w:val="24"/>
          <w:lang w:val="it-IT"/>
        </w:rPr>
        <w:t>Il prodotto finale diventa una soluzione</w:t>
      </w:r>
      <w:r w:rsidR="008A78BB" w:rsidRPr="009C2314">
        <w:rPr>
          <w:rFonts w:ascii="Helvetica" w:hAnsi="Helvetica" w:cs="Arial"/>
          <w:sz w:val="24"/>
          <w:szCs w:val="24"/>
          <w:lang w:val="it-IT"/>
        </w:rPr>
        <w:t xml:space="preserve"> </w:t>
      </w:r>
      <w:r w:rsidR="008A78BB" w:rsidRPr="009C2314">
        <w:rPr>
          <w:rFonts w:ascii="Helvetica" w:hAnsi="Helvetica" w:cs="Arial"/>
          <w:sz w:val="24"/>
          <w:szCs w:val="24"/>
          <w:lang w:val="it-IT"/>
        </w:rPr>
        <w:t>competitiva</w:t>
      </w:r>
      <w:r w:rsidRPr="009C2314">
        <w:rPr>
          <w:rFonts w:ascii="Helvetica" w:hAnsi="Helvetica" w:cs="Arial"/>
          <w:sz w:val="24"/>
          <w:szCs w:val="24"/>
          <w:lang w:val="it-IT"/>
        </w:rPr>
        <w:t xml:space="preserve"> e contemporanea</w:t>
      </w:r>
      <w:r w:rsidR="008A78BB" w:rsidRPr="009C2314">
        <w:rPr>
          <w:rFonts w:ascii="Helvetica" w:hAnsi="Helvetica" w:cs="Arial"/>
          <w:sz w:val="24"/>
          <w:szCs w:val="24"/>
          <w:lang w:val="it-IT"/>
        </w:rPr>
        <w:t>, che racchiude</w:t>
      </w:r>
      <w:r w:rsidR="008A78BB" w:rsidRPr="009C2314">
        <w:rPr>
          <w:rFonts w:ascii="Helvetica" w:hAnsi="Helvetica" w:cs="Arial"/>
          <w:sz w:val="24"/>
          <w:szCs w:val="24"/>
          <w:lang w:val="it-IT"/>
        </w:rPr>
        <w:t xml:space="preserve"> qualità estetica ad un costo accessibile</w:t>
      </w:r>
      <w:r w:rsidRPr="009C2314">
        <w:rPr>
          <w:rFonts w:ascii="Helvetica" w:hAnsi="Helvetica" w:cs="Arial"/>
          <w:sz w:val="24"/>
          <w:szCs w:val="24"/>
          <w:lang w:val="it-IT"/>
        </w:rPr>
        <w:t xml:space="preserve"> </w:t>
      </w:r>
      <w:r w:rsidR="008A78BB" w:rsidRPr="009C2314">
        <w:rPr>
          <w:rFonts w:ascii="Helvetica" w:hAnsi="Helvetica" w:cs="Arial"/>
          <w:sz w:val="24"/>
          <w:szCs w:val="24"/>
          <w:lang w:val="it-IT"/>
        </w:rPr>
        <w:t>nelle diverse versioni per grandi spazi e per spazi più a piccola scala</w:t>
      </w:r>
      <w:r w:rsidR="008A78BB" w:rsidRPr="009C2314">
        <w:rPr>
          <w:rFonts w:ascii="Helvetica" w:hAnsi="Helvetica" w:cs="Arial"/>
          <w:sz w:val="24"/>
          <w:szCs w:val="24"/>
          <w:lang w:val="it-IT"/>
        </w:rPr>
        <w:t>.</w:t>
      </w:r>
    </w:p>
    <w:p w14:paraId="78E2AE06" w14:textId="0229A9E2" w:rsidR="004E6DFF" w:rsidRPr="00BF2FFA" w:rsidRDefault="004E6DFF" w:rsidP="00D46B7D">
      <w:pPr>
        <w:widowControl w:val="0"/>
        <w:autoSpaceDE w:val="0"/>
        <w:autoSpaceDN w:val="0"/>
        <w:adjustRightInd w:val="0"/>
        <w:ind w:left="2127" w:right="-1"/>
        <w:jc w:val="both"/>
        <w:rPr>
          <w:rFonts w:ascii="Arial" w:hAnsi="Arial" w:cs="Arial"/>
          <w:sz w:val="24"/>
          <w:szCs w:val="24"/>
          <w:lang w:val="it-IT"/>
        </w:rPr>
      </w:pPr>
    </w:p>
    <w:p w14:paraId="3702C85C" w14:textId="5E4F13B3" w:rsidR="008A78BB" w:rsidRPr="00BF2FFA" w:rsidRDefault="004E6DFF" w:rsidP="008879A8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 w:rsidRPr="00BF2FF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06FFCD" wp14:editId="24545C75">
                <wp:simplePos x="0" y="0"/>
                <wp:positionH relativeFrom="column">
                  <wp:posOffset>1351915</wp:posOffset>
                </wp:positionH>
                <wp:positionV relativeFrom="paragraph">
                  <wp:posOffset>13970</wp:posOffset>
                </wp:positionV>
                <wp:extent cx="1460500" cy="1892300"/>
                <wp:effectExtent l="0" t="0" r="0" b="0"/>
                <wp:wrapSquare wrapText="bothSides"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189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62068" w14:textId="77777777" w:rsidR="004E6DFF" w:rsidRPr="009C2314" w:rsidRDefault="00BF2FFA" w:rsidP="004E6DFF">
                            <w:pPr>
                              <w:pStyle w:val="Paragrafoelenco"/>
                              <w:widowControl w:val="0"/>
                              <w:numPr>
                                <w:ilvl w:val="3"/>
                                <w:numId w:val="25"/>
                              </w:numPr>
                              <w:autoSpaceDE w:val="0"/>
                              <w:autoSpaceDN w:val="0"/>
                              <w:adjustRightInd w:val="0"/>
                              <w:ind w:left="-142" w:right="164" w:hanging="613"/>
                              <w:rPr>
                                <w:rFonts w:ascii="Helvetica" w:hAnsi="Helvetica"/>
                                <w:noProof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9C2314">
                              <w:rPr>
                                <w:rFonts w:ascii="Helvetica" w:hAnsi="Helvetica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>VIAGGIO</w:t>
                            </w:r>
                            <w:r w:rsidR="004E6DFF" w:rsidRPr="009C2314">
                              <w:rPr>
                                <w:rFonts w:ascii="Helvetica" w:hAnsi="Helvetica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 xml:space="preserve"> COLLEZIONE TESSERE</w:t>
                            </w:r>
                            <w:r w:rsidR="004E6DFF" w:rsidRPr="009C2314">
                              <w:rPr>
                                <w:rFonts w:ascii="Helvetica" w:hAnsi="Helvetica" w:cs="Arial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Pr="009C2314">
                              <w:rPr>
                                <w:rFonts w:ascii="Helvetica" w:hAnsi="Helvetica" w:cs="Arial"/>
                                <w:sz w:val="21"/>
                                <w:szCs w:val="21"/>
                                <w:lang w:val="it-IT"/>
                              </w:rPr>
                              <w:t xml:space="preserve">nella variante Nero </w:t>
                            </w:r>
                            <w:proofErr w:type="spellStart"/>
                            <w:r w:rsidRPr="009C2314">
                              <w:rPr>
                                <w:rFonts w:ascii="Helvetica" w:hAnsi="Helvetica" w:cs="Arial"/>
                                <w:sz w:val="21"/>
                                <w:szCs w:val="21"/>
                                <w:lang w:val="it-IT"/>
                              </w:rPr>
                              <w:t>Marquina</w:t>
                            </w:r>
                            <w:proofErr w:type="spellEnd"/>
                            <w:r w:rsidRPr="009C2314">
                              <w:rPr>
                                <w:rFonts w:ascii="Helvetica" w:hAnsi="Helvetica" w:cs="Arial"/>
                                <w:sz w:val="21"/>
                                <w:szCs w:val="21"/>
                                <w:lang w:val="it-IT"/>
                              </w:rPr>
                              <w:t xml:space="preserve">, Biancone, finitura spazzolata. </w:t>
                            </w:r>
                          </w:p>
                          <w:p w14:paraId="01767EAD" w14:textId="46A81E10" w:rsidR="00BF2FFA" w:rsidRPr="009C2314" w:rsidRDefault="00BF2FFA" w:rsidP="004E6DFF">
                            <w:pPr>
                              <w:pStyle w:val="Paragrafoelenco"/>
                              <w:widowControl w:val="0"/>
                              <w:numPr>
                                <w:ilvl w:val="3"/>
                                <w:numId w:val="25"/>
                              </w:numPr>
                              <w:autoSpaceDE w:val="0"/>
                              <w:autoSpaceDN w:val="0"/>
                              <w:adjustRightInd w:val="0"/>
                              <w:ind w:left="-142" w:right="164" w:hanging="613"/>
                              <w:rPr>
                                <w:rFonts w:ascii="Helvetica" w:hAnsi="Helvetica"/>
                                <w:noProof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9C2314">
                              <w:rPr>
                                <w:rFonts w:ascii="Helvetica" w:hAnsi="Helvetica" w:cs="Arial"/>
                                <w:sz w:val="21"/>
                                <w:szCs w:val="21"/>
                                <w:lang w:val="it-IT"/>
                              </w:rPr>
                              <w:t>Tessere utilizzate: da 1x1 cm. Materiali naturali di pietra e marmo.</w:t>
                            </w:r>
                          </w:p>
                          <w:p w14:paraId="39E6698C" w14:textId="77777777" w:rsidR="00BF2FFA" w:rsidRPr="007862BE" w:rsidRDefault="00BF2FFA" w:rsidP="007862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552" w:right="325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6FFCD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left:0;text-align:left;margin-left:106.45pt;margin-top:1.1pt;width:115pt;height:14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" filled="f" stroked="f" strokeweight=".5pt">
                <v:fill o:detectmouseclick="t"/>
                <v:textbox>
                  <w:txbxContent>
                    <w:p w14:paraId="3A962068" w14:textId="77777777" w:rsidR="004E6DFF" w:rsidRPr="009C2314" w:rsidRDefault="00BF2FFA" w:rsidP="004E6DFF">
                      <w:pPr>
                        <w:pStyle w:val="Paragrafoelenco"/>
                        <w:widowControl w:val="0"/>
                        <w:numPr>
                          <w:ilvl w:val="3"/>
                          <w:numId w:val="25"/>
                        </w:numPr>
                        <w:autoSpaceDE w:val="0"/>
                        <w:autoSpaceDN w:val="0"/>
                        <w:adjustRightInd w:val="0"/>
                        <w:ind w:left="-142" w:right="164" w:hanging="613"/>
                        <w:rPr>
                          <w:rFonts w:ascii="Helvetica" w:hAnsi="Helvetica"/>
                          <w:noProof/>
                          <w:sz w:val="21"/>
                          <w:szCs w:val="21"/>
                          <w:lang w:val="it-IT"/>
                        </w:rPr>
                      </w:pPr>
                      <w:r w:rsidRPr="009C2314"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  <w:t>VIAGGIO</w:t>
                      </w:r>
                      <w:r w:rsidR="004E6DFF" w:rsidRPr="009C2314"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  <w:t xml:space="preserve"> COLLEZIONE TESSERE</w:t>
                      </w:r>
                      <w:r w:rsidR="004E6DFF" w:rsidRPr="009C2314">
                        <w:rPr>
                          <w:rFonts w:ascii="Helvetica" w:hAnsi="Helvetica" w:cs="Arial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  <w:r w:rsidRPr="009C2314">
                        <w:rPr>
                          <w:rFonts w:ascii="Helvetica" w:hAnsi="Helvetica" w:cs="Arial"/>
                          <w:sz w:val="21"/>
                          <w:szCs w:val="21"/>
                          <w:lang w:val="it-IT"/>
                        </w:rPr>
                        <w:t xml:space="preserve">nella variante Nero </w:t>
                      </w:r>
                      <w:proofErr w:type="spellStart"/>
                      <w:r w:rsidRPr="009C2314">
                        <w:rPr>
                          <w:rFonts w:ascii="Helvetica" w:hAnsi="Helvetica" w:cs="Arial"/>
                          <w:sz w:val="21"/>
                          <w:szCs w:val="21"/>
                          <w:lang w:val="it-IT"/>
                        </w:rPr>
                        <w:t>Marquina</w:t>
                      </w:r>
                      <w:proofErr w:type="spellEnd"/>
                      <w:r w:rsidRPr="009C2314">
                        <w:rPr>
                          <w:rFonts w:ascii="Helvetica" w:hAnsi="Helvetica" w:cs="Arial"/>
                          <w:sz w:val="21"/>
                          <w:szCs w:val="21"/>
                          <w:lang w:val="it-IT"/>
                        </w:rPr>
                        <w:t xml:space="preserve">, Biancone, finitura spazzolata. </w:t>
                      </w:r>
                    </w:p>
                    <w:p w14:paraId="01767EAD" w14:textId="46A81E10" w:rsidR="00BF2FFA" w:rsidRPr="009C2314" w:rsidRDefault="00BF2FFA" w:rsidP="004E6DFF">
                      <w:pPr>
                        <w:pStyle w:val="Paragrafoelenco"/>
                        <w:widowControl w:val="0"/>
                        <w:numPr>
                          <w:ilvl w:val="3"/>
                          <w:numId w:val="25"/>
                        </w:numPr>
                        <w:autoSpaceDE w:val="0"/>
                        <w:autoSpaceDN w:val="0"/>
                        <w:adjustRightInd w:val="0"/>
                        <w:ind w:left="-142" w:right="164" w:hanging="613"/>
                        <w:rPr>
                          <w:rFonts w:ascii="Helvetica" w:hAnsi="Helvetica"/>
                          <w:noProof/>
                          <w:sz w:val="21"/>
                          <w:szCs w:val="21"/>
                          <w:lang w:val="it-IT"/>
                        </w:rPr>
                      </w:pPr>
                      <w:r w:rsidRPr="009C2314">
                        <w:rPr>
                          <w:rFonts w:ascii="Helvetica" w:hAnsi="Helvetica" w:cs="Arial"/>
                          <w:sz w:val="21"/>
                          <w:szCs w:val="21"/>
                          <w:lang w:val="it-IT"/>
                        </w:rPr>
                        <w:t>Tessere utilizzate: da 1x1 cm. Materiali naturali di pietra e marmo.</w:t>
                      </w:r>
                    </w:p>
                    <w:p w14:paraId="39E6698C" w14:textId="77777777" w:rsidR="00BF2FFA" w:rsidRPr="007862BE" w:rsidRDefault="00BF2FFA" w:rsidP="007862B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552" w:right="3259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267EFE" w14:textId="1AB3AD32" w:rsidR="008879A8" w:rsidRPr="00BF2FFA" w:rsidRDefault="004E6DFF" w:rsidP="00BF2FFA">
      <w:pPr>
        <w:widowControl w:val="0"/>
        <w:autoSpaceDE w:val="0"/>
        <w:autoSpaceDN w:val="0"/>
        <w:adjustRightInd w:val="0"/>
        <w:ind w:left="142" w:right="85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2D99D" wp14:editId="6714B774">
                <wp:simplePos x="0" y="0"/>
                <wp:positionH relativeFrom="column">
                  <wp:posOffset>2748915</wp:posOffset>
                </wp:positionH>
                <wp:positionV relativeFrom="paragraph">
                  <wp:posOffset>16510</wp:posOffset>
                </wp:positionV>
                <wp:extent cx="3556000" cy="1498600"/>
                <wp:effectExtent l="0" t="0" r="12700" b="1270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0" cy="149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2352D" w14:textId="0F5A72FD" w:rsidR="004E6DFF" w:rsidRDefault="004E6DFF"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it-IT"/>
                              </w:rPr>
                              <w:drawing>
                                <wp:inline distT="0" distB="0" distL="0" distR="0" wp14:anchorId="05D73C24" wp14:editId="73AA480F">
                                  <wp:extent cx="2126528" cy="1336675"/>
                                  <wp:effectExtent l="0" t="0" r="0" b="0"/>
                                  <wp:docPr id="15" name="Immagine 15" descr="Immagine che contiene pianta, foglia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magine 15" descr="Immagine che contiene pianta, foglia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6528" cy="1336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Pr="00BF2FFA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it-IT"/>
                              </w:rPr>
                              <w:drawing>
                                <wp:inline distT="0" distB="0" distL="0" distR="0" wp14:anchorId="1BF9FEC6" wp14:editId="60AFA182">
                                  <wp:extent cx="1051582" cy="1323975"/>
                                  <wp:effectExtent l="0" t="0" r="2540" b="0"/>
                                  <wp:docPr id="5" name="Immagine 5" descr="Immagine che contiene testo, cruciverba, quotidiano, ricevuta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magine 5" descr="Immagine che contiene testo, cruciverba, quotidiano, ricevuta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5488" cy="1404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2D99D" id="Casella di testo 16" o:spid="_x0000_s1027" type="#_x0000_t202" style="position:absolute;left:0;text-align:left;margin-left:216.45pt;margin-top:1.3pt;width:280pt;height:1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" fillcolor="white [3201]" strokeweight=".5pt">
                <v:textbox>
                  <w:txbxContent>
                    <w:p w14:paraId="2062352D" w14:textId="0F5A72FD" w:rsidR="004E6DFF" w:rsidRDefault="004E6DFF"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val="it-IT"/>
                        </w:rPr>
                        <w:drawing>
                          <wp:inline distT="0" distB="0" distL="0" distR="0" wp14:anchorId="05D73C24" wp14:editId="73AA480F">
                            <wp:extent cx="2126528" cy="1336675"/>
                            <wp:effectExtent l="0" t="0" r="0" b="0"/>
                            <wp:docPr id="15" name="Immagine 15" descr="Immagine che contiene pianta, foglia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magine 15" descr="Immagine che contiene pianta, foglia&#10;&#10;Descrizione generata automaticamente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6528" cy="1336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Pr="00BF2FFA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val="it-IT"/>
                        </w:rPr>
                        <w:drawing>
                          <wp:inline distT="0" distB="0" distL="0" distR="0" wp14:anchorId="1BF9FEC6" wp14:editId="60AFA182">
                            <wp:extent cx="1051582" cy="1323975"/>
                            <wp:effectExtent l="0" t="0" r="2540" b="0"/>
                            <wp:docPr id="5" name="Immagine 5" descr="Immagine che contiene testo, cruciverba, quotidiano, ricevuta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magine 5" descr="Immagine che contiene testo, cruciverba, quotidiano, ricevuta&#10;&#10;Descrizione generata automaticamente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5488" cy="1404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78BB" w:rsidRPr="00BF2FFA">
        <w:rPr>
          <w:rFonts w:ascii="Arial" w:hAnsi="Arial" w:cs="Arial"/>
          <w:sz w:val="24"/>
          <w:szCs w:val="24"/>
          <w:lang w:val="it-IT"/>
        </w:rPr>
        <w:t xml:space="preserve"> </w:t>
      </w:r>
      <w:r w:rsidR="00BF2FFA" w:rsidRPr="00BF2FFA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2427DD68" w14:textId="31015E4B" w:rsidR="00C930C8" w:rsidRDefault="00C930C8" w:rsidP="00C930C8">
      <w:pPr>
        <w:widowControl w:val="0"/>
        <w:autoSpaceDE w:val="0"/>
        <w:autoSpaceDN w:val="0"/>
        <w:adjustRightInd w:val="0"/>
        <w:ind w:left="3686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77D35F4D" w14:textId="41DF14CC" w:rsidR="00C930C8" w:rsidRPr="00C930C8" w:rsidRDefault="004E6DFF" w:rsidP="00C930C8">
      <w:pPr>
        <w:widowControl w:val="0"/>
        <w:autoSpaceDE w:val="0"/>
        <w:autoSpaceDN w:val="0"/>
        <w:adjustRightInd w:val="0"/>
        <w:ind w:left="3686" w:right="85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</w:p>
    <w:p w14:paraId="762BCB05" w14:textId="56587250" w:rsidR="00C930C8" w:rsidRPr="00C930C8" w:rsidRDefault="00C930C8" w:rsidP="00C930C8">
      <w:pPr>
        <w:widowControl w:val="0"/>
        <w:autoSpaceDE w:val="0"/>
        <w:autoSpaceDN w:val="0"/>
        <w:adjustRightInd w:val="0"/>
        <w:ind w:left="2268" w:right="850"/>
        <w:jc w:val="center"/>
        <w:rPr>
          <w:rFonts w:ascii="Arial" w:hAnsi="Arial" w:cs="Arial"/>
          <w:sz w:val="24"/>
          <w:szCs w:val="24"/>
          <w:lang w:val="it-IT"/>
        </w:rPr>
      </w:pPr>
    </w:p>
    <w:p w14:paraId="661BA72B" w14:textId="532A61B4" w:rsidR="00C930C8" w:rsidRPr="00C930C8" w:rsidRDefault="00C930C8" w:rsidP="00C930C8">
      <w:pPr>
        <w:widowControl w:val="0"/>
        <w:autoSpaceDE w:val="0"/>
        <w:autoSpaceDN w:val="0"/>
        <w:adjustRightInd w:val="0"/>
        <w:ind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2E7B0A26" w14:textId="4220E26A" w:rsidR="008879A8" w:rsidRPr="00942556" w:rsidRDefault="00CF7CE9" w:rsidP="00CF7CE9">
      <w:pPr>
        <w:widowControl w:val="0"/>
        <w:autoSpaceDE w:val="0"/>
        <w:autoSpaceDN w:val="0"/>
        <w:adjustRightInd w:val="0"/>
        <w:ind w:left="2127" w:right="850"/>
        <w:jc w:val="center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lang w:val="it-IT"/>
        </w:rPr>
        <w:t xml:space="preserve"> </w:t>
      </w:r>
    </w:p>
    <w:sectPr w:rsidR="008879A8" w:rsidRPr="00942556" w:rsidSect="00567028">
      <w:headerReference w:type="default" r:id="rId9"/>
      <w:footerReference w:type="default" r:id="rId10"/>
      <w:endnotePr>
        <w:numFmt w:val="decimal"/>
      </w:endnotePr>
      <w:pgSz w:w="11901" w:h="16840"/>
      <w:pgMar w:top="125" w:right="1128" w:bottom="709" w:left="851" w:header="14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A6AFD" w14:textId="77777777" w:rsidR="00B46EDF" w:rsidRDefault="00B46EDF">
      <w:r>
        <w:separator/>
      </w:r>
    </w:p>
  </w:endnote>
  <w:endnote w:type="continuationSeparator" w:id="0">
    <w:p w14:paraId="5BFF26E0" w14:textId="77777777" w:rsidR="00B46EDF" w:rsidRDefault="00B4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20AD" w14:textId="22275DC5" w:rsidR="008879A8" w:rsidRPr="002B7433" w:rsidRDefault="008879A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2F985" w14:textId="77777777" w:rsidR="00B46EDF" w:rsidRDefault="00B46EDF">
      <w:r>
        <w:separator/>
      </w:r>
    </w:p>
  </w:footnote>
  <w:footnote w:type="continuationSeparator" w:id="0">
    <w:p w14:paraId="42A9A652" w14:textId="77777777" w:rsidR="00B46EDF" w:rsidRDefault="00B4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3D5D2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52D6330A" w14:textId="2DEB9FF4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7E70F227" w14:textId="3655123F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5EFEA916" w14:textId="2250836A" w:rsidR="008879A8" w:rsidRDefault="00D46B7D" w:rsidP="00D46B7D">
    <w:pPr>
      <w:ind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  <w:r>
      <w:rPr>
        <w:rFonts w:ascii="Helvetica" w:hAnsi="Helvetica" w:cs="Helvetica"/>
        <w:b/>
        <w:noProof/>
        <w:color w:val="808080" w:themeColor="background1" w:themeShade="80"/>
        <w:sz w:val="18"/>
        <w:szCs w:val="18"/>
        <w:lang w:val="it-IT"/>
      </w:rPr>
      <w:drawing>
        <wp:inline distT="0" distB="0" distL="0" distR="0" wp14:anchorId="05CE3A06" wp14:editId="2DC389E9">
          <wp:extent cx="1438656" cy="609600"/>
          <wp:effectExtent l="0" t="0" r="0" b="0"/>
          <wp:docPr id="11" name="Immagine 1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, clipart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3964" cy="616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99BFD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07D22170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2C39931E" w14:textId="3B27E59E" w:rsidR="008879A8" w:rsidRDefault="008879A8" w:rsidP="00914549">
    <w:pPr>
      <w:ind w:left="-426" w:right="-290"/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304EFC66">
              <wp:simplePos x="0" y="0"/>
              <wp:positionH relativeFrom="column">
                <wp:posOffset>-216535</wp:posOffset>
              </wp:positionH>
              <wp:positionV relativeFrom="paragraph">
                <wp:posOffset>2747645</wp:posOffset>
              </wp:positionV>
              <wp:extent cx="1328420" cy="2956560"/>
              <wp:effectExtent l="0" t="0" r="17780" b="15240"/>
              <wp:wrapThrough wrapText="bothSides">
                <wp:wrapPolygon edited="0">
                  <wp:start x="0" y="0"/>
                  <wp:lineTo x="0" y="21526"/>
                  <wp:lineTo x="21476" y="21526"/>
                  <wp:lineTo x="2147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95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30DD1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6159C128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61745A24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3B912257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twitter.com/</w:t>
                          </w:r>
                          <w:proofErr w:type="spellStart"/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9DF2C23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facebook</w:t>
                          </w:r>
                          <w:proofErr w:type="spellEnd"/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11AD0DF7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36FD68A4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</w:p>
                        <w:p w14:paraId="5D6C0087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33096 San Martino al</w:t>
                          </w:r>
                        </w:p>
                        <w:p w14:paraId="790D44B2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Tel. +39 0434899217</w:t>
                          </w:r>
                        </w:p>
                        <w:p w14:paraId="1927CE12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www.friulmosaic.com</w:t>
                          </w:r>
                        </w:p>
                        <w:p w14:paraId="27193ABE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</w:rPr>
                            <w:t>info@friulmosaic.com</w:t>
                          </w:r>
                        </w:p>
                        <w:p w14:paraId="0DEF5954" w14:textId="77777777" w:rsidR="008879A8" w:rsidRPr="00917622" w:rsidRDefault="008879A8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23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7.05pt;margin-top:216.35pt;width:104.6pt;height:2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" filled="f" stroked="f">
              <v:textbox style="mso-fit-shape-to-text:t" inset="0,0,0,0">
                <w:txbxContent>
                  <w:p w14:paraId="12930DD1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</w:p>
                  <w:p w14:paraId="6159C128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9C2314"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9C2314"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61745A24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3B912257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twitter.com/</w:t>
                    </w:r>
                    <w:proofErr w:type="spellStart"/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49DF2C23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facebook</w:t>
                    </w:r>
                    <w:proofErr w:type="spellEnd"/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11AD0DF7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  <w:p w14:paraId="36FD68A4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</w:p>
                  <w:p w14:paraId="5D6C0087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33096 San Martino al</w:t>
                    </w:r>
                  </w:p>
                  <w:p w14:paraId="790D44B2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Tel. +39 0434899217</w:t>
                    </w:r>
                  </w:p>
                  <w:p w14:paraId="1927CE12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www.friulmosaic.com</w:t>
                    </w:r>
                  </w:p>
                  <w:p w14:paraId="27193ABE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</w:rPr>
                      <w:t>info@friulmosaic.com</w:t>
                    </w:r>
                  </w:p>
                  <w:p w14:paraId="0DEF5954" w14:textId="77777777" w:rsidR="008879A8" w:rsidRPr="00917622" w:rsidRDefault="008879A8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3C13D5"/>
    <w:multiLevelType w:val="hybridMultilevel"/>
    <w:tmpl w:val="39C48490"/>
    <w:lvl w:ilvl="0" w:tplc="0410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2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3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4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1"/>
  </w:num>
  <w:num w:numId="19">
    <w:abstractNumId w:val="13"/>
  </w:num>
  <w:num w:numId="20">
    <w:abstractNumId w:val="23"/>
  </w:num>
  <w:num w:numId="21">
    <w:abstractNumId w:val="2"/>
  </w:num>
  <w:num w:numId="22">
    <w:abstractNumId w:val="5"/>
  </w:num>
  <w:num w:numId="23">
    <w:abstractNumId w:val="22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2255"/>
    <w:rsid w:val="0008450A"/>
    <w:rsid w:val="0009279C"/>
    <w:rsid w:val="0009511D"/>
    <w:rsid w:val="000A22F4"/>
    <w:rsid w:val="000A4F8F"/>
    <w:rsid w:val="000A6209"/>
    <w:rsid w:val="000D58DC"/>
    <w:rsid w:val="000D7454"/>
    <w:rsid w:val="000E0672"/>
    <w:rsid w:val="000E4472"/>
    <w:rsid w:val="000E58C3"/>
    <w:rsid w:val="000F18E6"/>
    <w:rsid w:val="000F233D"/>
    <w:rsid w:val="000F4EC3"/>
    <w:rsid w:val="001066B2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4DEC"/>
    <w:rsid w:val="001C76B0"/>
    <w:rsid w:val="001D5421"/>
    <w:rsid w:val="001E4FAD"/>
    <w:rsid w:val="001E7A0C"/>
    <w:rsid w:val="001F0495"/>
    <w:rsid w:val="001F606E"/>
    <w:rsid w:val="00201188"/>
    <w:rsid w:val="0020182F"/>
    <w:rsid w:val="00201DD7"/>
    <w:rsid w:val="0020517E"/>
    <w:rsid w:val="00205E85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6640B"/>
    <w:rsid w:val="00275A51"/>
    <w:rsid w:val="0028072E"/>
    <w:rsid w:val="00280986"/>
    <w:rsid w:val="00282C1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102E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0400"/>
    <w:rsid w:val="003B6190"/>
    <w:rsid w:val="003B6765"/>
    <w:rsid w:val="003D305C"/>
    <w:rsid w:val="003D3397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FBD"/>
    <w:rsid w:val="00434589"/>
    <w:rsid w:val="00440ADC"/>
    <w:rsid w:val="00445F7A"/>
    <w:rsid w:val="00456467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50"/>
    <w:rsid w:val="004E2D72"/>
    <w:rsid w:val="004E5C0A"/>
    <w:rsid w:val="004E6DFF"/>
    <w:rsid w:val="0050417D"/>
    <w:rsid w:val="00506FB1"/>
    <w:rsid w:val="005129CE"/>
    <w:rsid w:val="0051515B"/>
    <w:rsid w:val="00523BF4"/>
    <w:rsid w:val="00524676"/>
    <w:rsid w:val="00534079"/>
    <w:rsid w:val="00547930"/>
    <w:rsid w:val="00556A6D"/>
    <w:rsid w:val="00561E78"/>
    <w:rsid w:val="005635BD"/>
    <w:rsid w:val="00567028"/>
    <w:rsid w:val="00567C95"/>
    <w:rsid w:val="00571061"/>
    <w:rsid w:val="00572B3C"/>
    <w:rsid w:val="005741B5"/>
    <w:rsid w:val="0057669B"/>
    <w:rsid w:val="00580F27"/>
    <w:rsid w:val="00595A25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3B97"/>
    <w:rsid w:val="005C5AEE"/>
    <w:rsid w:val="005D0FE0"/>
    <w:rsid w:val="005E0FFD"/>
    <w:rsid w:val="005F0412"/>
    <w:rsid w:val="00606A5F"/>
    <w:rsid w:val="00611C7D"/>
    <w:rsid w:val="0062148D"/>
    <w:rsid w:val="00623720"/>
    <w:rsid w:val="00637B3D"/>
    <w:rsid w:val="00640685"/>
    <w:rsid w:val="00641A50"/>
    <w:rsid w:val="00643243"/>
    <w:rsid w:val="00657501"/>
    <w:rsid w:val="00662599"/>
    <w:rsid w:val="0066390A"/>
    <w:rsid w:val="00666422"/>
    <w:rsid w:val="00673201"/>
    <w:rsid w:val="0068629E"/>
    <w:rsid w:val="0069179B"/>
    <w:rsid w:val="006A0688"/>
    <w:rsid w:val="006A6FC7"/>
    <w:rsid w:val="006B2332"/>
    <w:rsid w:val="006C27B4"/>
    <w:rsid w:val="006D4F74"/>
    <w:rsid w:val="006E594D"/>
    <w:rsid w:val="006F26ED"/>
    <w:rsid w:val="006F5C57"/>
    <w:rsid w:val="006F611C"/>
    <w:rsid w:val="006F7DC8"/>
    <w:rsid w:val="007105F8"/>
    <w:rsid w:val="00712739"/>
    <w:rsid w:val="007135CA"/>
    <w:rsid w:val="00713644"/>
    <w:rsid w:val="00723276"/>
    <w:rsid w:val="00724E64"/>
    <w:rsid w:val="00731F92"/>
    <w:rsid w:val="00734631"/>
    <w:rsid w:val="0073526D"/>
    <w:rsid w:val="00745BEF"/>
    <w:rsid w:val="00747276"/>
    <w:rsid w:val="0075027B"/>
    <w:rsid w:val="00756E22"/>
    <w:rsid w:val="007610C6"/>
    <w:rsid w:val="00764043"/>
    <w:rsid w:val="007715F1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D5898"/>
    <w:rsid w:val="007E614C"/>
    <w:rsid w:val="007F1684"/>
    <w:rsid w:val="007F4891"/>
    <w:rsid w:val="00803810"/>
    <w:rsid w:val="00811E0C"/>
    <w:rsid w:val="00821FE4"/>
    <w:rsid w:val="00825819"/>
    <w:rsid w:val="0083218D"/>
    <w:rsid w:val="008378A8"/>
    <w:rsid w:val="00843CE7"/>
    <w:rsid w:val="00844274"/>
    <w:rsid w:val="008469B0"/>
    <w:rsid w:val="008470D0"/>
    <w:rsid w:val="0085048F"/>
    <w:rsid w:val="0085258E"/>
    <w:rsid w:val="00854F4D"/>
    <w:rsid w:val="0087358F"/>
    <w:rsid w:val="008879A8"/>
    <w:rsid w:val="008A00F4"/>
    <w:rsid w:val="008A0D3C"/>
    <w:rsid w:val="008A3B4B"/>
    <w:rsid w:val="008A78BB"/>
    <w:rsid w:val="008B02FD"/>
    <w:rsid w:val="008B1EA0"/>
    <w:rsid w:val="008B679E"/>
    <w:rsid w:val="008C3955"/>
    <w:rsid w:val="008D0C4A"/>
    <w:rsid w:val="008E19E6"/>
    <w:rsid w:val="008E1C64"/>
    <w:rsid w:val="008E6FFB"/>
    <w:rsid w:val="008F1CD6"/>
    <w:rsid w:val="00901EA5"/>
    <w:rsid w:val="00902428"/>
    <w:rsid w:val="0090270F"/>
    <w:rsid w:val="0090654C"/>
    <w:rsid w:val="00912219"/>
    <w:rsid w:val="00914549"/>
    <w:rsid w:val="00917622"/>
    <w:rsid w:val="009205A0"/>
    <w:rsid w:val="009250E2"/>
    <w:rsid w:val="0093381C"/>
    <w:rsid w:val="00933D6A"/>
    <w:rsid w:val="009372B5"/>
    <w:rsid w:val="00942556"/>
    <w:rsid w:val="00966AA0"/>
    <w:rsid w:val="00976BF0"/>
    <w:rsid w:val="00981190"/>
    <w:rsid w:val="00981E05"/>
    <w:rsid w:val="00983F5C"/>
    <w:rsid w:val="009910B9"/>
    <w:rsid w:val="00994C9D"/>
    <w:rsid w:val="009957E9"/>
    <w:rsid w:val="0099699B"/>
    <w:rsid w:val="009A1E6E"/>
    <w:rsid w:val="009A4E2C"/>
    <w:rsid w:val="009A7E8C"/>
    <w:rsid w:val="009B2351"/>
    <w:rsid w:val="009C2005"/>
    <w:rsid w:val="009C2314"/>
    <w:rsid w:val="009C6F21"/>
    <w:rsid w:val="009D4B52"/>
    <w:rsid w:val="009D7338"/>
    <w:rsid w:val="009E002B"/>
    <w:rsid w:val="00A014B0"/>
    <w:rsid w:val="00A07A2A"/>
    <w:rsid w:val="00A07B0F"/>
    <w:rsid w:val="00A10E7E"/>
    <w:rsid w:val="00A164A1"/>
    <w:rsid w:val="00A1735C"/>
    <w:rsid w:val="00A25B77"/>
    <w:rsid w:val="00A40775"/>
    <w:rsid w:val="00A407E9"/>
    <w:rsid w:val="00A471F0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B5235"/>
    <w:rsid w:val="00AC053A"/>
    <w:rsid w:val="00AD0E79"/>
    <w:rsid w:val="00AD13C4"/>
    <w:rsid w:val="00AD2721"/>
    <w:rsid w:val="00AD7BF5"/>
    <w:rsid w:val="00AE1EE2"/>
    <w:rsid w:val="00AF10A3"/>
    <w:rsid w:val="00B14FCD"/>
    <w:rsid w:val="00B21E22"/>
    <w:rsid w:val="00B30F25"/>
    <w:rsid w:val="00B42FAA"/>
    <w:rsid w:val="00B44AB0"/>
    <w:rsid w:val="00B46EDF"/>
    <w:rsid w:val="00B51C95"/>
    <w:rsid w:val="00B5479F"/>
    <w:rsid w:val="00B6033E"/>
    <w:rsid w:val="00B629DB"/>
    <w:rsid w:val="00B643BB"/>
    <w:rsid w:val="00B733C6"/>
    <w:rsid w:val="00B82094"/>
    <w:rsid w:val="00B84766"/>
    <w:rsid w:val="00B8483D"/>
    <w:rsid w:val="00B951EB"/>
    <w:rsid w:val="00BA02C1"/>
    <w:rsid w:val="00BA09DB"/>
    <w:rsid w:val="00BA1EC9"/>
    <w:rsid w:val="00BA6F9C"/>
    <w:rsid w:val="00BB2101"/>
    <w:rsid w:val="00BB2131"/>
    <w:rsid w:val="00BB366F"/>
    <w:rsid w:val="00BC69CD"/>
    <w:rsid w:val="00BC6FC7"/>
    <w:rsid w:val="00BD339E"/>
    <w:rsid w:val="00BD53CD"/>
    <w:rsid w:val="00BD7C73"/>
    <w:rsid w:val="00BE10E1"/>
    <w:rsid w:val="00BE6FAB"/>
    <w:rsid w:val="00BF0FE7"/>
    <w:rsid w:val="00BF2FFA"/>
    <w:rsid w:val="00BF52CA"/>
    <w:rsid w:val="00C01327"/>
    <w:rsid w:val="00C033B1"/>
    <w:rsid w:val="00C20E0C"/>
    <w:rsid w:val="00C42382"/>
    <w:rsid w:val="00C441CA"/>
    <w:rsid w:val="00C5425E"/>
    <w:rsid w:val="00C6071E"/>
    <w:rsid w:val="00C611E3"/>
    <w:rsid w:val="00C612D0"/>
    <w:rsid w:val="00C6368E"/>
    <w:rsid w:val="00C702A5"/>
    <w:rsid w:val="00C7300D"/>
    <w:rsid w:val="00C871E5"/>
    <w:rsid w:val="00C87E95"/>
    <w:rsid w:val="00C91EAE"/>
    <w:rsid w:val="00C930C8"/>
    <w:rsid w:val="00C97DAD"/>
    <w:rsid w:val="00CA1C3F"/>
    <w:rsid w:val="00CA5F59"/>
    <w:rsid w:val="00CB24C2"/>
    <w:rsid w:val="00CD043B"/>
    <w:rsid w:val="00CD2FB0"/>
    <w:rsid w:val="00CE173C"/>
    <w:rsid w:val="00CE792E"/>
    <w:rsid w:val="00CF2084"/>
    <w:rsid w:val="00CF2A1F"/>
    <w:rsid w:val="00CF47A1"/>
    <w:rsid w:val="00CF7552"/>
    <w:rsid w:val="00CF7CE9"/>
    <w:rsid w:val="00D03298"/>
    <w:rsid w:val="00D0401B"/>
    <w:rsid w:val="00D11139"/>
    <w:rsid w:val="00D14E98"/>
    <w:rsid w:val="00D1746E"/>
    <w:rsid w:val="00D22C75"/>
    <w:rsid w:val="00D27CE5"/>
    <w:rsid w:val="00D3017C"/>
    <w:rsid w:val="00D36F32"/>
    <w:rsid w:val="00D43158"/>
    <w:rsid w:val="00D4438D"/>
    <w:rsid w:val="00D46B7D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A7B6F"/>
    <w:rsid w:val="00DB6D03"/>
    <w:rsid w:val="00DD142A"/>
    <w:rsid w:val="00DD27F4"/>
    <w:rsid w:val="00DD508A"/>
    <w:rsid w:val="00DD679E"/>
    <w:rsid w:val="00DE2A9C"/>
    <w:rsid w:val="00DE7CAB"/>
    <w:rsid w:val="00DF03AB"/>
    <w:rsid w:val="00DF0C62"/>
    <w:rsid w:val="00E01C8E"/>
    <w:rsid w:val="00E14669"/>
    <w:rsid w:val="00E16252"/>
    <w:rsid w:val="00E227DF"/>
    <w:rsid w:val="00E27F5F"/>
    <w:rsid w:val="00E30968"/>
    <w:rsid w:val="00E30CB6"/>
    <w:rsid w:val="00E342A2"/>
    <w:rsid w:val="00E371A0"/>
    <w:rsid w:val="00E453FA"/>
    <w:rsid w:val="00E46C3E"/>
    <w:rsid w:val="00E5109A"/>
    <w:rsid w:val="00E52FEB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53AC7"/>
    <w:rsid w:val="00F61DF3"/>
    <w:rsid w:val="00F67241"/>
    <w:rsid w:val="00F675ED"/>
    <w:rsid w:val="00F70273"/>
    <w:rsid w:val="00F829D9"/>
    <w:rsid w:val="00F90788"/>
    <w:rsid w:val="00F96070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9034D"/>
  <w15:docId w15:val="{BBFF5C48-1CE0-6E4B-9F89-E2870A21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7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3</cp:revision>
  <cp:lastPrinted>2018-04-13T14:54:00Z</cp:lastPrinted>
  <dcterms:created xsi:type="dcterms:W3CDTF">2021-02-17T22:24:00Z</dcterms:created>
  <dcterms:modified xsi:type="dcterms:W3CDTF">2021-02-17T22:24:00Z</dcterms:modified>
</cp:coreProperties>
</file>