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0414" w14:textId="0D203726" w:rsidR="00B91ED7" w:rsidRPr="00E04213" w:rsidRDefault="0029785E" w:rsidP="006E52BD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spacing w:val="4"/>
          <w:lang w:val="it-IT"/>
        </w:rPr>
      </w:pPr>
      <w:r w:rsidRPr="00E04213">
        <w:rPr>
          <w:rFonts w:ascii="Barlow" w:hAnsi="Barlow" w:cstheme="minorHAnsi"/>
          <w:b/>
          <w:color w:val="008375"/>
          <w:lang w:val="it-IT"/>
        </w:rPr>
        <w:t>C</w:t>
      </w:r>
      <w:r w:rsidR="00282982" w:rsidRPr="00E04213">
        <w:rPr>
          <w:rFonts w:ascii="Barlow" w:hAnsi="Barlow" w:cstheme="minorHAnsi"/>
          <w:b/>
          <w:color w:val="008375"/>
          <w:lang w:val="it-IT"/>
        </w:rPr>
        <w:t>omunicato stampa</w:t>
      </w:r>
      <w:r w:rsidR="00B91ED7" w:rsidRPr="00E04213">
        <w:rPr>
          <w:rFonts w:ascii="Barlow" w:hAnsi="Barlow" w:cstheme="minorHAnsi"/>
          <w:b/>
          <w:spacing w:val="4"/>
          <w:lang w:val="it-IT"/>
        </w:rPr>
        <w:t xml:space="preserve"> </w:t>
      </w:r>
      <w:r w:rsidR="00B91ED7" w:rsidRPr="00E04213">
        <w:rPr>
          <w:rFonts w:ascii="Barlow" w:hAnsi="Barlow" w:cstheme="minorHAnsi"/>
          <w:b/>
          <w:spacing w:val="4"/>
          <w:lang w:val="it-IT"/>
        </w:rPr>
        <w:tab/>
      </w:r>
      <w:r w:rsidR="00B91ED7" w:rsidRPr="00E04213">
        <w:rPr>
          <w:rFonts w:ascii="Barlow" w:hAnsi="Barlow" w:cstheme="minorHAnsi"/>
          <w:b/>
          <w:spacing w:val="4"/>
          <w:lang w:val="it-IT"/>
        </w:rPr>
        <w:tab/>
      </w:r>
      <w:r w:rsidR="00B91ED7" w:rsidRPr="00E04213">
        <w:rPr>
          <w:rFonts w:ascii="Barlow" w:hAnsi="Barlow" w:cstheme="minorHAnsi"/>
          <w:b/>
          <w:spacing w:val="4"/>
          <w:lang w:val="it-IT"/>
        </w:rPr>
        <w:tab/>
      </w:r>
      <w:r w:rsidR="00B91ED7" w:rsidRPr="00E04213">
        <w:rPr>
          <w:rFonts w:ascii="Barlow" w:hAnsi="Barlow" w:cstheme="minorHAnsi"/>
          <w:b/>
          <w:spacing w:val="4"/>
          <w:lang w:val="it-IT"/>
        </w:rPr>
        <w:tab/>
      </w:r>
      <w:r w:rsidR="00B91ED7" w:rsidRPr="00E04213">
        <w:rPr>
          <w:rFonts w:ascii="Barlow" w:hAnsi="Barlow" w:cstheme="minorHAnsi"/>
          <w:b/>
          <w:spacing w:val="4"/>
          <w:lang w:val="it-IT"/>
        </w:rPr>
        <w:tab/>
      </w:r>
      <w:r w:rsidR="002B2038" w:rsidRPr="00E04213">
        <w:rPr>
          <w:rFonts w:ascii="Barlow" w:hAnsi="Barlow" w:cstheme="minorHAnsi"/>
          <w:b/>
          <w:spacing w:val="4"/>
          <w:lang w:val="it-IT"/>
        </w:rPr>
        <w:tab/>
        <w:t xml:space="preserve">      </w:t>
      </w:r>
      <w:r w:rsidR="00B91ED7" w:rsidRPr="00E04213">
        <w:rPr>
          <w:rFonts w:ascii="Barlow" w:hAnsi="Barlow" w:cstheme="minorHAnsi"/>
          <w:b/>
          <w:spacing w:val="4"/>
          <w:lang w:val="it-IT"/>
        </w:rPr>
        <w:t xml:space="preserve">     </w:t>
      </w:r>
      <w:r w:rsidR="00E1496E" w:rsidRPr="00E04213">
        <w:rPr>
          <w:rFonts w:ascii="Barlow" w:hAnsi="Barlow" w:cstheme="minorHAnsi"/>
          <w:b/>
          <w:spacing w:val="4"/>
          <w:lang w:val="it-IT"/>
        </w:rPr>
        <w:tab/>
      </w:r>
      <w:r w:rsidR="00E1496E" w:rsidRPr="00E04213">
        <w:rPr>
          <w:rFonts w:ascii="Barlow" w:hAnsi="Barlow" w:cstheme="minorHAnsi"/>
          <w:b/>
          <w:spacing w:val="4"/>
          <w:lang w:val="it-IT"/>
        </w:rPr>
        <w:tab/>
        <w:t xml:space="preserve">           </w:t>
      </w:r>
      <w:r w:rsidR="00633BB0">
        <w:rPr>
          <w:rFonts w:ascii="Barlow" w:hAnsi="Barlow" w:cstheme="minorHAnsi"/>
          <w:b/>
          <w:spacing w:val="4"/>
          <w:lang w:val="it-IT"/>
        </w:rPr>
        <w:t xml:space="preserve">      </w:t>
      </w:r>
      <w:r w:rsidR="00B91ED7" w:rsidRPr="00E04213">
        <w:rPr>
          <w:rFonts w:ascii="Barlow" w:hAnsi="Barlow" w:cstheme="minorHAnsi"/>
          <w:b/>
          <w:spacing w:val="4"/>
          <w:lang w:val="it-IT"/>
        </w:rPr>
        <w:t xml:space="preserve">Storo (TN), </w:t>
      </w:r>
      <w:r w:rsidR="00623AC6">
        <w:rPr>
          <w:rFonts w:ascii="Barlow" w:hAnsi="Barlow" w:cstheme="minorHAnsi"/>
          <w:b/>
          <w:spacing w:val="4"/>
          <w:lang w:val="it-IT"/>
        </w:rPr>
        <w:t>21</w:t>
      </w:r>
      <w:r w:rsidR="00B91ED7" w:rsidRPr="00E04213">
        <w:rPr>
          <w:rFonts w:ascii="Barlow" w:hAnsi="Barlow" w:cstheme="minorHAnsi"/>
          <w:b/>
          <w:spacing w:val="4"/>
          <w:lang w:val="it-IT"/>
        </w:rPr>
        <w:t xml:space="preserve"> </w:t>
      </w:r>
      <w:r w:rsidR="00623AC6">
        <w:rPr>
          <w:rFonts w:ascii="Barlow" w:hAnsi="Barlow" w:cstheme="minorHAnsi"/>
          <w:b/>
          <w:spacing w:val="4"/>
          <w:lang w:val="it-IT"/>
        </w:rPr>
        <w:t>marz</w:t>
      </w:r>
      <w:r w:rsidR="006E52BD" w:rsidRPr="00E04213">
        <w:rPr>
          <w:rFonts w:ascii="Barlow" w:hAnsi="Barlow" w:cstheme="minorHAnsi"/>
          <w:b/>
          <w:spacing w:val="4"/>
          <w:lang w:val="it-IT"/>
        </w:rPr>
        <w:t>o</w:t>
      </w:r>
      <w:r w:rsidR="00B91ED7" w:rsidRPr="00E04213">
        <w:rPr>
          <w:rFonts w:ascii="Barlow" w:hAnsi="Barlow" w:cstheme="minorHAnsi"/>
          <w:b/>
          <w:spacing w:val="4"/>
          <w:lang w:val="it-IT"/>
        </w:rPr>
        <w:t xml:space="preserve"> 202</w:t>
      </w:r>
      <w:r w:rsidR="006E52BD" w:rsidRPr="00E04213">
        <w:rPr>
          <w:rFonts w:ascii="Barlow" w:hAnsi="Barlow" w:cstheme="minorHAnsi"/>
          <w:b/>
          <w:spacing w:val="4"/>
          <w:lang w:val="it-IT"/>
        </w:rPr>
        <w:t>2</w:t>
      </w:r>
    </w:p>
    <w:p w14:paraId="6A0B0FFB" w14:textId="77777777" w:rsidR="00623AC6" w:rsidRPr="008633D0" w:rsidRDefault="00623AC6" w:rsidP="00623AC6">
      <w:pPr>
        <w:pStyle w:val="Standard"/>
        <w:jc w:val="both"/>
        <w:rPr>
          <w:rFonts w:ascii="Barlow" w:hAnsi="Barlow"/>
          <w:b/>
          <w:bCs/>
          <w:sz w:val="24"/>
          <w:szCs w:val="24"/>
        </w:rPr>
      </w:pPr>
      <w:bookmarkStart w:id="0" w:name="navigation"/>
      <w:bookmarkEnd w:id="0"/>
      <w:r w:rsidRPr="008633D0">
        <w:rPr>
          <w:rFonts w:ascii="Barlow" w:hAnsi="Barlow"/>
          <w:b/>
          <w:bCs/>
          <w:sz w:val="24"/>
          <w:szCs w:val="24"/>
        </w:rPr>
        <w:t>Quando l’industria</w:t>
      </w:r>
      <w:r>
        <w:rPr>
          <w:rFonts w:ascii="Barlow" w:hAnsi="Barlow"/>
          <w:b/>
          <w:bCs/>
          <w:sz w:val="24"/>
          <w:szCs w:val="24"/>
        </w:rPr>
        <w:t xml:space="preserve"> si allea alla natura</w:t>
      </w:r>
      <w:r w:rsidRPr="008633D0">
        <w:rPr>
          <w:rFonts w:ascii="Barlow" w:hAnsi="Barlow"/>
          <w:b/>
          <w:bCs/>
          <w:sz w:val="24"/>
          <w:szCs w:val="24"/>
        </w:rPr>
        <w:t>:</w:t>
      </w:r>
    </w:p>
    <w:p w14:paraId="4570F304" w14:textId="77777777" w:rsidR="00623AC6" w:rsidRPr="008633D0" w:rsidRDefault="00623AC6" w:rsidP="00623AC6">
      <w:pPr>
        <w:pStyle w:val="Standard"/>
        <w:jc w:val="both"/>
        <w:rPr>
          <w:rFonts w:ascii="Barlow" w:hAnsi="Barlow"/>
          <w:b/>
          <w:bCs/>
          <w:sz w:val="24"/>
          <w:szCs w:val="24"/>
        </w:rPr>
      </w:pPr>
      <w:r w:rsidRPr="008633D0">
        <w:rPr>
          <w:rFonts w:ascii="Barlow" w:hAnsi="Barlow"/>
          <w:b/>
          <w:bCs/>
          <w:sz w:val="24"/>
          <w:szCs w:val="24"/>
        </w:rPr>
        <w:t>INNOVA presenta le pompe di calore geotermiche eHPoca GEO WW</w:t>
      </w:r>
    </w:p>
    <w:p w14:paraId="1927AA56" w14:textId="77777777" w:rsidR="00623AC6" w:rsidRPr="008633D0" w:rsidRDefault="00623AC6" w:rsidP="00623AC6">
      <w:pPr>
        <w:pStyle w:val="Standard"/>
        <w:jc w:val="both"/>
        <w:rPr>
          <w:rFonts w:ascii="Barlow" w:eastAsia="F0" w:hAnsi="Barlow"/>
        </w:rPr>
      </w:pPr>
    </w:p>
    <w:p w14:paraId="21BE5C77" w14:textId="77777777" w:rsidR="00623AC6" w:rsidRPr="00571A85" w:rsidRDefault="00623AC6" w:rsidP="00623AC6">
      <w:pPr>
        <w:pStyle w:val="Standard"/>
        <w:jc w:val="both"/>
        <w:rPr>
          <w:rFonts w:ascii="Barlow" w:eastAsia="F0" w:hAnsi="Barlow"/>
          <w:i/>
          <w:iCs/>
        </w:rPr>
      </w:pPr>
      <w:r w:rsidRPr="00571A85">
        <w:rPr>
          <w:rFonts w:ascii="Barlow" w:eastAsia="F0" w:hAnsi="Barlow"/>
          <w:b/>
          <w:bCs/>
          <w:i/>
          <w:iCs/>
        </w:rPr>
        <w:t xml:space="preserve">eHPoca GEO WW di INNOVA </w:t>
      </w:r>
      <w:r w:rsidRPr="00571A85">
        <w:rPr>
          <w:rFonts w:ascii="Barlow" w:eastAsia="F0" w:hAnsi="Barlow"/>
          <w:i/>
          <w:iCs/>
        </w:rPr>
        <w:t>è la soluzione più efficiente e conveniente per climatizzare gli edifici utilizzando il calore dell’acqua di falda o del terreno.</w:t>
      </w:r>
    </w:p>
    <w:p w14:paraId="1EEE160D" w14:textId="77777777" w:rsidR="00623AC6" w:rsidRPr="008633D0" w:rsidRDefault="00623AC6" w:rsidP="00623AC6">
      <w:pPr>
        <w:pStyle w:val="Standard"/>
        <w:jc w:val="both"/>
        <w:rPr>
          <w:rFonts w:ascii="Barlow" w:eastAsia="F0" w:hAnsi="Barlow"/>
        </w:rPr>
      </w:pPr>
    </w:p>
    <w:p w14:paraId="2ED0BBE1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  <w:r w:rsidRPr="008633D0">
        <w:rPr>
          <w:rFonts w:ascii="Barlow" w:eastAsia="F0" w:hAnsi="Barlow"/>
        </w:rPr>
        <w:t>L</w:t>
      </w:r>
      <w:r>
        <w:rPr>
          <w:rFonts w:ascii="Barlow" w:eastAsia="F0" w:hAnsi="Barlow"/>
        </w:rPr>
        <w:t>e</w:t>
      </w:r>
      <w:r w:rsidRPr="008633D0">
        <w:rPr>
          <w:rFonts w:ascii="Barlow" w:eastAsia="F0" w:hAnsi="Barlow"/>
        </w:rPr>
        <w:t xml:space="preserve"> pompe di calore </w:t>
      </w:r>
      <w:r>
        <w:rPr>
          <w:rFonts w:ascii="Barlow" w:eastAsia="F0" w:hAnsi="Barlow"/>
        </w:rPr>
        <w:t>“tradizionali” s</w:t>
      </w:r>
      <w:r w:rsidRPr="008633D0">
        <w:rPr>
          <w:rFonts w:ascii="Barlow" w:eastAsia="F0" w:hAnsi="Barlow"/>
        </w:rPr>
        <w:t>ono</w:t>
      </w:r>
      <w:r>
        <w:rPr>
          <w:rFonts w:ascii="Barlow" w:eastAsia="F0" w:hAnsi="Barlow"/>
        </w:rPr>
        <w:t xml:space="preserve"> </w:t>
      </w:r>
      <w:r w:rsidRPr="008633D0">
        <w:rPr>
          <w:rFonts w:ascii="Barlow" w:eastAsia="F0" w:hAnsi="Barlow"/>
        </w:rPr>
        <w:t>macchine termo</w:t>
      </w:r>
      <w:r>
        <w:rPr>
          <w:rFonts w:ascii="Barlow" w:eastAsia="F0" w:hAnsi="Barlow"/>
        </w:rPr>
        <w:t>-</w:t>
      </w:r>
      <w:r w:rsidRPr="008633D0">
        <w:rPr>
          <w:rFonts w:ascii="Barlow" w:eastAsia="F0" w:hAnsi="Barlow"/>
        </w:rPr>
        <w:t>frigorifere</w:t>
      </w:r>
      <w:r>
        <w:rPr>
          <w:rFonts w:ascii="Barlow" w:eastAsia="F0" w:hAnsi="Barlow"/>
        </w:rPr>
        <w:t xml:space="preserve"> a consumo elettrico considerate da tempo una delle più efficienti </w:t>
      </w:r>
      <w:r w:rsidRPr="008633D0">
        <w:rPr>
          <w:rFonts w:ascii="Barlow" w:eastAsia="F0" w:hAnsi="Barlow"/>
        </w:rPr>
        <w:t>soluzion</w:t>
      </w:r>
      <w:r>
        <w:rPr>
          <w:rFonts w:ascii="Barlow" w:eastAsia="F0" w:hAnsi="Barlow"/>
        </w:rPr>
        <w:t>i</w:t>
      </w:r>
      <w:r w:rsidRPr="008633D0">
        <w:rPr>
          <w:rFonts w:ascii="Barlow" w:eastAsia="F0" w:hAnsi="Barlow"/>
        </w:rPr>
        <w:t xml:space="preserve"> ad alte prestazioni energetiche per climatizza</w:t>
      </w:r>
      <w:r>
        <w:rPr>
          <w:rFonts w:ascii="Barlow" w:eastAsia="F0" w:hAnsi="Barlow"/>
        </w:rPr>
        <w:t xml:space="preserve">re </w:t>
      </w:r>
      <w:r w:rsidRPr="008633D0">
        <w:rPr>
          <w:rFonts w:ascii="Barlow" w:eastAsia="F0" w:hAnsi="Barlow"/>
        </w:rPr>
        <w:t>gli edifici</w:t>
      </w:r>
      <w:r>
        <w:rPr>
          <w:rFonts w:ascii="Barlow" w:eastAsia="F0" w:hAnsi="Barlow"/>
        </w:rPr>
        <w:t xml:space="preserve"> in estate e in </w:t>
      </w:r>
      <w:r w:rsidRPr="008633D0">
        <w:rPr>
          <w:rFonts w:ascii="Barlow" w:eastAsia="F0" w:hAnsi="Barlow"/>
        </w:rPr>
        <w:t>invern</w:t>
      </w:r>
      <w:r>
        <w:rPr>
          <w:rFonts w:ascii="Barlow" w:eastAsia="F0" w:hAnsi="Barlow"/>
        </w:rPr>
        <w:t xml:space="preserve">o attraverso uno </w:t>
      </w:r>
      <w:r w:rsidRPr="008633D0">
        <w:rPr>
          <w:rFonts w:ascii="Barlow" w:eastAsia="F0" w:hAnsi="Barlow"/>
        </w:rPr>
        <w:t>scambio termico con una sorgente esterna rinnovabile</w:t>
      </w:r>
      <w:r>
        <w:rPr>
          <w:rFonts w:ascii="Barlow" w:eastAsia="F0" w:hAnsi="Barlow"/>
        </w:rPr>
        <w:t>, generalmente l’</w:t>
      </w:r>
      <w:r w:rsidRPr="008633D0">
        <w:rPr>
          <w:rFonts w:ascii="Barlow" w:eastAsia="F0" w:hAnsi="Barlow"/>
        </w:rPr>
        <w:t>aria</w:t>
      </w:r>
      <w:r>
        <w:rPr>
          <w:rFonts w:ascii="Barlow" w:eastAsia="F0" w:hAnsi="Barlow"/>
        </w:rPr>
        <w:t>. I</w:t>
      </w:r>
      <w:r w:rsidRPr="008633D0">
        <w:rPr>
          <w:rFonts w:ascii="Barlow" w:eastAsia="F0" w:hAnsi="Barlow"/>
        </w:rPr>
        <w:t>n questo caso</w:t>
      </w:r>
      <w:r>
        <w:rPr>
          <w:rFonts w:ascii="Barlow" w:eastAsia="F0" w:hAnsi="Barlow"/>
        </w:rPr>
        <w:t>, però, più la</w:t>
      </w:r>
      <w:r w:rsidRPr="008633D0">
        <w:rPr>
          <w:rFonts w:ascii="Barlow" w:eastAsia="F0" w:hAnsi="Barlow"/>
        </w:rPr>
        <w:t xml:space="preserve"> temperatura dell’aria</w:t>
      </w:r>
      <w:r>
        <w:rPr>
          <w:rFonts w:ascii="Barlow" w:eastAsia="F0" w:hAnsi="Barlow"/>
        </w:rPr>
        <w:t xml:space="preserve"> utilizzata è bassa, minore è il rendimento della pompa di calore che per ottenere il clima necessario dovrà utilizzare una quantità di energia elettrica più elevata, perdendo inevitabilmente di efficienza.</w:t>
      </w:r>
    </w:p>
    <w:p w14:paraId="18C46156" w14:textId="77777777" w:rsidR="00623AC6" w:rsidRPr="008633D0" w:rsidRDefault="00623AC6" w:rsidP="00623AC6">
      <w:pPr>
        <w:pStyle w:val="Standard"/>
        <w:jc w:val="both"/>
        <w:rPr>
          <w:rFonts w:ascii="Barlow" w:hAnsi="Barlow"/>
        </w:rPr>
      </w:pPr>
      <w:r>
        <w:rPr>
          <w:rFonts w:ascii="Barlow" w:eastAsia="F0" w:hAnsi="Barlow"/>
        </w:rPr>
        <w:t xml:space="preserve">Per mantenere i massimi livelli di efficienza in ogni condizione climatica, </w:t>
      </w:r>
      <w:r w:rsidRPr="00CE775D">
        <w:rPr>
          <w:rFonts w:ascii="Barlow" w:eastAsia="F0" w:hAnsi="Barlow"/>
          <w:b/>
          <w:bCs/>
        </w:rPr>
        <w:t>INNOVA</w:t>
      </w:r>
      <w:r>
        <w:rPr>
          <w:rFonts w:ascii="Barlow" w:eastAsia="F0" w:hAnsi="Barlow"/>
        </w:rPr>
        <w:t xml:space="preserve"> ha sviluppato </w:t>
      </w:r>
      <w:r w:rsidRPr="008633D0">
        <w:rPr>
          <w:rFonts w:ascii="Barlow" w:eastAsia="F0" w:hAnsi="Barlow"/>
          <w:b/>
          <w:bCs/>
        </w:rPr>
        <w:t>eHPoca GEO WW</w:t>
      </w:r>
      <w:r w:rsidRPr="008633D0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la pompa di calore </w:t>
      </w:r>
      <w:r w:rsidRPr="006501D3">
        <w:rPr>
          <w:rFonts w:ascii="Barlow" w:eastAsia="F0" w:hAnsi="Barlow"/>
          <w:b/>
          <w:bCs/>
        </w:rPr>
        <w:t>geotermica</w:t>
      </w:r>
      <w:r>
        <w:rPr>
          <w:rFonts w:ascii="Barlow" w:eastAsia="F0" w:hAnsi="Barlow"/>
        </w:rPr>
        <w:t xml:space="preserve"> che </w:t>
      </w:r>
      <w:r w:rsidRPr="008633D0">
        <w:rPr>
          <w:rFonts w:ascii="Barlow" w:eastAsia="F0" w:hAnsi="Barlow"/>
        </w:rPr>
        <w:t xml:space="preserve">utilizza come sorgente esterna </w:t>
      </w:r>
      <w:r>
        <w:rPr>
          <w:rFonts w:ascii="Barlow" w:eastAsia="F0" w:hAnsi="Barlow"/>
        </w:rPr>
        <w:t xml:space="preserve">altri due elementi presenti in natura: </w:t>
      </w:r>
      <w:r w:rsidRPr="008633D0">
        <w:rPr>
          <w:rFonts w:ascii="Barlow" w:eastAsia="F0" w:hAnsi="Barlow"/>
        </w:rPr>
        <w:t xml:space="preserve">l’acqua di falda </w:t>
      </w:r>
      <w:r>
        <w:rPr>
          <w:rFonts w:ascii="Barlow" w:eastAsia="F0" w:hAnsi="Barlow"/>
        </w:rPr>
        <w:t>e</w:t>
      </w:r>
      <w:r w:rsidRPr="008633D0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la temperatura del </w:t>
      </w:r>
      <w:r w:rsidRPr="008633D0">
        <w:rPr>
          <w:rFonts w:ascii="Barlow" w:eastAsia="F0" w:hAnsi="Barlow"/>
        </w:rPr>
        <w:t>terreno</w:t>
      </w:r>
      <w:r>
        <w:rPr>
          <w:rFonts w:ascii="Barlow" w:eastAsia="F0" w:hAnsi="Barlow"/>
        </w:rPr>
        <w:t xml:space="preserve">, due fonti di energia che garantiscono una </w:t>
      </w:r>
      <w:r w:rsidRPr="008633D0">
        <w:rPr>
          <w:rFonts w:ascii="Barlow" w:eastAsia="F0" w:hAnsi="Barlow"/>
        </w:rPr>
        <w:t>temperatura costante (10÷15 °C)</w:t>
      </w:r>
      <w:r>
        <w:rPr>
          <w:rFonts w:ascii="Barlow" w:eastAsia="F0" w:hAnsi="Barlow"/>
        </w:rPr>
        <w:t xml:space="preserve"> tutto l’anno a vantaggio di un </w:t>
      </w:r>
      <w:r w:rsidRPr="008633D0">
        <w:rPr>
          <w:rFonts w:ascii="Barlow" w:eastAsia="F0" w:hAnsi="Barlow"/>
        </w:rPr>
        <w:t>funzionamento</w:t>
      </w:r>
      <w:r>
        <w:rPr>
          <w:rFonts w:ascii="Barlow" w:eastAsia="F0" w:hAnsi="Barlow"/>
        </w:rPr>
        <w:t xml:space="preserve"> stabile e di un </w:t>
      </w:r>
      <w:r w:rsidRPr="008633D0">
        <w:rPr>
          <w:rFonts w:ascii="Barlow" w:eastAsia="F0" w:hAnsi="Barlow"/>
        </w:rPr>
        <w:t>rendiment</w:t>
      </w:r>
      <w:r>
        <w:rPr>
          <w:rFonts w:ascii="Barlow" w:eastAsia="F0" w:hAnsi="Barlow"/>
        </w:rPr>
        <w:t>o</w:t>
      </w:r>
      <w:r w:rsidRPr="008633D0">
        <w:rPr>
          <w:rFonts w:ascii="Barlow" w:eastAsia="F0" w:hAnsi="Barlow"/>
        </w:rPr>
        <w:t xml:space="preserve"> molto superior</w:t>
      </w:r>
      <w:r>
        <w:rPr>
          <w:rFonts w:ascii="Barlow" w:eastAsia="F0" w:hAnsi="Barlow"/>
        </w:rPr>
        <w:t>e</w:t>
      </w:r>
      <w:r w:rsidRPr="008633D0">
        <w:rPr>
          <w:rFonts w:ascii="Barlow" w:eastAsia="F0" w:hAnsi="Barlow"/>
        </w:rPr>
        <w:t xml:space="preserve"> rispetto a</w:t>
      </w:r>
      <w:r>
        <w:rPr>
          <w:rFonts w:ascii="Barlow" w:eastAsia="F0" w:hAnsi="Barlow"/>
        </w:rPr>
        <w:t xml:space="preserve">lla classica </w:t>
      </w:r>
      <w:r w:rsidRPr="008633D0">
        <w:rPr>
          <w:rFonts w:ascii="Barlow" w:eastAsia="F0" w:hAnsi="Barlow"/>
        </w:rPr>
        <w:t>pompa di calore ad aria.</w:t>
      </w:r>
    </w:p>
    <w:p w14:paraId="40D6D55E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  <w:r w:rsidRPr="008633D0">
        <w:rPr>
          <w:rFonts w:ascii="Barlow" w:eastAsia="F0" w:hAnsi="Barlow"/>
        </w:rPr>
        <w:t>L</w:t>
      </w:r>
      <w:r>
        <w:rPr>
          <w:rFonts w:ascii="Barlow" w:eastAsia="F0" w:hAnsi="Barlow"/>
        </w:rPr>
        <w:t>’</w:t>
      </w:r>
      <w:r w:rsidRPr="008633D0">
        <w:rPr>
          <w:rFonts w:ascii="Barlow" w:eastAsia="F0" w:hAnsi="Barlow"/>
        </w:rPr>
        <w:t>elevata efficienza</w:t>
      </w:r>
      <w:r>
        <w:rPr>
          <w:rFonts w:ascii="Barlow" w:eastAsia="F0" w:hAnsi="Barlow"/>
        </w:rPr>
        <w:t xml:space="preserve"> di</w:t>
      </w:r>
      <w:r w:rsidRPr="008633D0">
        <w:rPr>
          <w:rFonts w:ascii="Barlow" w:eastAsia="F0" w:hAnsi="Barlow"/>
        </w:rPr>
        <w:t xml:space="preserve"> </w:t>
      </w:r>
      <w:r w:rsidRPr="008633D0">
        <w:rPr>
          <w:rFonts w:ascii="Barlow" w:eastAsia="F0" w:hAnsi="Barlow"/>
          <w:b/>
          <w:bCs/>
        </w:rPr>
        <w:t>eHPoca GEO WW</w:t>
      </w:r>
      <w:r w:rsidRPr="006501D3">
        <w:rPr>
          <w:rFonts w:ascii="Barlow" w:eastAsia="F0" w:hAnsi="Barlow"/>
          <w:b/>
          <w:bCs/>
        </w:rPr>
        <w:t xml:space="preserve"> di INNOVA</w:t>
      </w:r>
      <w:r w:rsidRPr="008633D0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consente di dedicare </w:t>
      </w:r>
      <w:r w:rsidRPr="008633D0">
        <w:rPr>
          <w:rFonts w:ascii="Barlow" w:eastAsia="F0" w:hAnsi="Barlow"/>
        </w:rPr>
        <w:t xml:space="preserve">alla climatizzazione una quota minima dell’energia elettrica che, in un edificio ad alte prestazioni energetiche, </w:t>
      </w:r>
      <w:r>
        <w:rPr>
          <w:rFonts w:ascii="Barlow" w:eastAsia="F0" w:hAnsi="Barlow"/>
        </w:rPr>
        <w:t>può essere prodotta da un</w:t>
      </w:r>
      <w:r w:rsidRPr="008633D0">
        <w:rPr>
          <w:rFonts w:ascii="Barlow" w:eastAsia="F0" w:hAnsi="Barlow"/>
        </w:rPr>
        <w:t xml:space="preserve"> campo fotovoltaico e stoccata in una batteria d’accumulo per fronteggiare i periodi di scarso soleggiamento.</w:t>
      </w:r>
    </w:p>
    <w:p w14:paraId="0CC448AD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  <w:r w:rsidRPr="008633D0">
        <w:rPr>
          <w:rFonts w:ascii="Barlow" w:eastAsia="F0" w:hAnsi="Barlow"/>
          <w:b/>
          <w:bCs/>
        </w:rPr>
        <w:t>eHPoca GEO WW</w:t>
      </w:r>
      <w:r w:rsidRPr="006501D3">
        <w:rPr>
          <w:rFonts w:ascii="Barlow" w:eastAsia="F0" w:hAnsi="Barlow"/>
          <w:b/>
          <w:bCs/>
        </w:rPr>
        <w:t xml:space="preserve"> di INNOVA</w:t>
      </w:r>
      <w:r w:rsidRPr="008633D0">
        <w:rPr>
          <w:rFonts w:ascii="Barlow" w:eastAsia="F0" w:hAnsi="Barlow"/>
        </w:rPr>
        <w:t xml:space="preserve"> </w:t>
      </w:r>
      <w:r w:rsidRPr="0058593A">
        <w:rPr>
          <w:rFonts w:ascii="Barlow" w:eastAsia="F0" w:hAnsi="Barlow"/>
        </w:rPr>
        <w:t>è</w:t>
      </w:r>
      <w:r>
        <w:rPr>
          <w:rFonts w:ascii="Barlow" w:eastAsia="F0" w:hAnsi="Barlow"/>
        </w:rPr>
        <w:t xml:space="preserve"> da considerare</w:t>
      </w:r>
      <w:r w:rsidRPr="0058593A">
        <w:rPr>
          <w:rFonts w:ascii="Barlow" w:eastAsia="F0" w:hAnsi="Barlow"/>
        </w:rPr>
        <w:t xml:space="preserve">, quindi, </w:t>
      </w:r>
      <w:r>
        <w:rPr>
          <w:rFonts w:ascii="Barlow" w:eastAsia="F0" w:hAnsi="Barlow"/>
        </w:rPr>
        <w:t>un</w:t>
      </w:r>
      <w:r w:rsidRPr="008633D0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vero e proprio </w:t>
      </w:r>
      <w:r w:rsidRPr="008633D0">
        <w:rPr>
          <w:rFonts w:ascii="Barlow" w:eastAsia="F0" w:hAnsi="Barlow"/>
        </w:rPr>
        <w:t xml:space="preserve">“cuore” </w:t>
      </w:r>
      <w:r>
        <w:rPr>
          <w:rFonts w:ascii="Barlow" w:eastAsia="F0" w:hAnsi="Barlow"/>
        </w:rPr>
        <w:t>per ottenere un</w:t>
      </w:r>
      <w:r w:rsidRPr="008633D0">
        <w:rPr>
          <w:rFonts w:ascii="Barlow" w:eastAsia="F0" w:hAnsi="Barlow"/>
        </w:rPr>
        <w:t xml:space="preserve"> impianto di climatizzazione ad alte prestazioni e a impatto ambientale praticamente nullo</w:t>
      </w:r>
      <w:r>
        <w:rPr>
          <w:rFonts w:ascii="Barlow" w:eastAsia="F0" w:hAnsi="Barlow"/>
        </w:rPr>
        <w:t xml:space="preserve">. </w:t>
      </w:r>
    </w:p>
    <w:p w14:paraId="6124B9EF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  <w:r w:rsidRPr="008633D0">
        <w:rPr>
          <w:rFonts w:ascii="Barlow" w:eastAsia="F0" w:hAnsi="Barlow"/>
        </w:rPr>
        <w:t xml:space="preserve">Il ricorso a un impianto geotermico </w:t>
      </w:r>
      <w:r>
        <w:rPr>
          <w:rFonts w:ascii="Barlow" w:eastAsia="F0" w:hAnsi="Barlow"/>
        </w:rPr>
        <w:t>con</w:t>
      </w:r>
      <w:r w:rsidRPr="008633D0">
        <w:rPr>
          <w:rFonts w:ascii="Barlow" w:eastAsia="F0" w:hAnsi="Barlow"/>
        </w:rPr>
        <w:t xml:space="preserve"> </w:t>
      </w:r>
      <w:r w:rsidRPr="008633D0">
        <w:rPr>
          <w:rFonts w:ascii="Barlow" w:eastAsia="F0" w:hAnsi="Barlow"/>
          <w:b/>
          <w:bCs/>
        </w:rPr>
        <w:t>eHPoca GEO WW</w:t>
      </w:r>
      <w:r w:rsidRPr="008633D0">
        <w:rPr>
          <w:rFonts w:ascii="Barlow" w:eastAsia="F0" w:hAnsi="Barlow"/>
        </w:rPr>
        <w:t xml:space="preserve"> </w:t>
      </w:r>
      <w:r w:rsidRPr="006501D3">
        <w:rPr>
          <w:rFonts w:ascii="Barlow" w:eastAsia="F0" w:hAnsi="Barlow"/>
          <w:b/>
          <w:bCs/>
        </w:rPr>
        <w:t>di INNOVA</w:t>
      </w:r>
      <w:r w:rsidRPr="008633D0">
        <w:rPr>
          <w:rFonts w:ascii="Barlow" w:eastAsia="F0" w:hAnsi="Barlow"/>
        </w:rPr>
        <w:t xml:space="preserve"> è una soluzione altamente rispettosa dell'ambiente, indicata in edifici di piccole e grandi dimensioni </w:t>
      </w:r>
      <w:r>
        <w:rPr>
          <w:rFonts w:ascii="Barlow" w:eastAsia="F0" w:hAnsi="Barlow"/>
        </w:rPr>
        <w:t>ubic</w:t>
      </w:r>
      <w:r w:rsidRPr="008633D0">
        <w:rPr>
          <w:rFonts w:ascii="Barlow" w:eastAsia="F0" w:hAnsi="Barlow"/>
        </w:rPr>
        <w:t xml:space="preserve">ati in aree dal clima rigido (invernale ed estivo) </w:t>
      </w:r>
      <w:r>
        <w:rPr>
          <w:rFonts w:ascii="Barlow" w:eastAsia="F0" w:hAnsi="Barlow"/>
        </w:rPr>
        <w:t>realizzati</w:t>
      </w:r>
      <w:r w:rsidRPr="008633D0">
        <w:rPr>
          <w:rFonts w:ascii="Barlow" w:eastAsia="F0" w:hAnsi="Barlow"/>
        </w:rPr>
        <w:t xml:space="preserve"> sopra una falda o che dispongono di terreno circostante (</w:t>
      </w:r>
      <w:r>
        <w:rPr>
          <w:rFonts w:ascii="Barlow" w:eastAsia="F0" w:hAnsi="Barlow"/>
        </w:rPr>
        <w:t xml:space="preserve">necessario per la realizzazione dei </w:t>
      </w:r>
      <w:r w:rsidRPr="008633D0">
        <w:rPr>
          <w:rFonts w:ascii="Barlow" w:eastAsia="F0" w:hAnsi="Barlow"/>
        </w:rPr>
        <w:t>pozzi o del campo geotermico)</w:t>
      </w:r>
      <w:r>
        <w:rPr>
          <w:rFonts w:ascii="Barlow" w:eastAsia="F0" w:hAnsi="Barlow"/>
        </w:rPr>
        <w:t xml:space="preserve"> </w:t>
      </w:r>
      <w:r w:rsidRPr="008633D0">
        <w:rPr>
          <w:rFonts w:ascii="Barlow" w:eastAsia="F0" w:hAnsi="Barlow"/>
        </w:rPr>
        <w:t>o</w:t>
      </w:r>
      <w:r>
        <w:rPr>
          <w:rFonts w:ascii="Barlow" w:eastAsia="F0" w:hAnsi="Barlow"/>
        </w:rPr>
        <w:t>ppure</w:t>
      </w:r>
      <w:r w:rsidRPr="008633D0">
        <w:rPr>
          <w:rFonts w:ascii="Barlow" w:eastAsia="F0" w:hAnsi="Barlow"/>
        </w:rPr>
        <w:t xml:space="preserve"> equipaggiati con un impianto ad anello o “waterloop” (molto diffuso nelle applicazioni commerciali).</w:t>
      </w:r>
    </w:p>
    <w:p w14:paraId="58FE02A7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  <w:r w:rsidRPr="008633D0">
        <w:rPr>
          <w:rFonts w:ascii="Barlow" w:eastAsia="F0" w:hAnsi="Barlow"/>
        </w:rPr>
        <w:t xml:space="preserve">Per </w:t>
      </w:r>
      <w:r>
        <w:rPr>
          <w:rFonts w:ascii="Barlow" w:eastAsia="F0" w:hAnsi="Barlow"/>
        </w:rPr>
        <w:t xml:space="preserve">ottenere lo scambio termico, infatti, </w:t>
      </w:r>
      <w:r w:rsidRPr="008633D0">
        <w:rPr>
          <w:rFonts w:ascii="Barlow" w:eastAsia="F0" w:hAnsi="Barlow"/>
        </w:rPr>
        <w:t xml:space="preserve">è necessaria la realizzazione di pozzi </w:t>
      </w:r>
      <w:r>
        <w:rPr>
          <w:rFonts w:ascii="Barlow" w:eastAsia="F0" w:hAnsi="Barlow"/>
        </w:rPr>
        <w:t xml:space="preserve">a </w:t>
      </w:r>
      <w:r w:rsidRPr="008633D0">
        <w:rPr>
          <w:rFonts w:ascii="Barlow" w:eastAsia="F0" w:hAnsi="Barlow"/>
        </w:rPr>
        <w:t>circuito aperto ad acqua di falda, oppure di un campo composto da sonde ipogee orizzontali o verticali (circuito chiuso ad acqua + glicole), equipaggiato con una semplice pompa di circolazione</w:t>
      </w:r>
      <w:r>
        <w:rPr>
          <w:rFonts w:ascii="Barlow" w:eastAsia="F0" w:hAnsi="Barlow"/>
        </w:rPr>
        <w:t xml:space="preserve"> e, a</w:t>
      </w:r>
      <w:r w:rsidRPr="008633D0">
        <w:rPr>
          <w:rFonts w:ascii="Barlow" w:eastAsia="F0" w:hAnsi="Barlow"/>
        </w:rPr>
        <w:t xml:space="preserve"> valle della pompa di calore geotermica</w:t>
      </w:r>
      <w:r>
        <w:rPr>
          <w:rFonts w:ascii="Barlow" w:eastAsia="F0" w:hAnsi="Barlow"/>
        </w:rPr>
        <w:t xml:space="preserve"> </w:t>
      </w:r>
      <w:r w:rsidRPr="008633D0">
        <w:rPr>
          <w:rFonts w:ascii="Barlow" w:eastAsia="F0" w:hAnsi="Barlow"/>
        </w:rPr>
        <w:t xml:space="preserve">un accumulo termostatico </w:t>
      </w:r>
      <w:r>
        <w:rPr>
          <w:rFonts w:ascii="Barlow" w:eastAsia="F0" w:hAnsi="Barlow"/>
        </w:rPr>
        <w:t xml:space="preserve">suggerito per </w:t>
      </w:r>
      <w:r w:rsidRPr="008633D0">
        <w:rPr>
          <w:rFonts w:ascii="Barlow" w:eastAsia="F0" w:hAnsi="Barlow"/>
        </w:rPr>
        <w:t>conferi</w:t>
      </w:r>
      <w:r>
        <w:rPr>
          <w:rFonts w:ascii="Barlow" w:eastAsia="F0" w:hAnsi="Barlow"/>
        </w:rPr>
        <w:t>re</w:t>
      </w:r>
      <w:r w:rsidRPr="008633D0">
        <w:rPr>
          <w:rFonts w:ascii="Barlow" w:eastAsia="F0" w:hAnsi="Barlow"/>
        </w:rPr>
        <w:t xml:space="preserve"> ulteriore inerzia all’impianto, a vantaggio d</w:t>
      </w:r>
      <w:r>
        <w:rPr>
          <w:rFonts w:ascii="Barlow" w:eastAsia="F0" w:hAnsi="Barlow"/>
        </w:rPr>
        <w:t xml:space="preserve">i un maggiore </w:t>
      </w:r>
      <w:r w:rsidRPr="008633D0">
        <w:rPr>
          <w:rFonts w:ascii="Barlow" w:eastAsia="F0" w:hAnsi="Barlow"/>
        </w:rPr>
        <w:t>risparmio energetico.</w:t>
      </w:r>
    </w:p>
    <w:p w14:paraId="23B8B209" w14:textId="27F0672D" w:rsidR="00623AC6" w:rsidRDefault="00623AC6" w:rsidP="00623AC6">
      <w:pPr>
        <w:pStyle w:val="Standard"/>
        <w:jc w:val="both"/>
        <w:rPr>
          <w:rFonts w:ascii="Barlow" w:eastAsia="F0" w:hAnsi="Barlow"/>
        </w:rPr>
      </w:pPr>
      <w:r>
        <w:rPr>
          <w:rFonts w:ascii="Barlow" w:eastAsia="F0" w:hAnsi="Barlow"/>
        </w:rPr>
        <w:t>Anche se</w:t>
      </w:r>
      <w:r w:rsidRPr="008633D0">
        <w:rPr>
          <w:rFonts w:ascii="Barlow" w:eastAsia="F0" w:hAnsi="Barlow"/>
        </w:rPr>
        <w:t xml:space="preserve"> caratterizzato da un maggiore costo iniziale</w:t>
      </w:r>
      <w:r>
        <w:rPr>
          <w:rFonts w:ascii="Barlow" w:eastAsia="F0" w:hAnsi="Barlow"/>
        </w:rPr>
        <w:t>, u</w:t>
      </w:r>
      <w:r w:rsidRPr="008633D0">
        <w:rPr>
          <w:rFonts w:ascii="Barlow" w:eastAsia="F0" w:hAnsi="Barlow"/>
        </w:rPr>
        <w:t xml:space="preserve">n impianto geotermico </w:t>
      </w:r>
      <w:r>
        <w:rPr>
          <w:rFonts w:ascii="Barlow" w:eastAsia="F0" w:hAnsi="Barlow"/>
        </w:rPr>
        <w:t xml:space="preserve">realizzato con le pompe di calore </w:t>
      </w:r>
      <w:r w:rsidRPr="008633D0">
        <w:rPr>
          <w:rFonts w:ascii="Barlow" w:eastAsia="F0" w:hAnsi="Barlow"/>
          <w:b/>
          <w:bCs/>
        </w:rPr>
        <w:t>eHPoca GEO WW</w:t>
      </w:r>
      <w:r w:rsidRPr="008633D0">
        <w:rPr>
          <w:rFonts w:ascii="Barlow" w:eastAsia="F0" w:hAnsi="Barlow"/>
        </w:rPr>
        <w:t xml:space="preserve"> di </w:t>
      </w:r>
      <w:r w:rsidRPr="008633D0">
        <w:rPr>
          <w:rFonts w:ascii="Barlow" w:eastAsia="F0" w:hAnsi="Barlow"/>
          <w:b/>
          <w:bCs/>
        </w:rPr>
        <w:t>INNOVA</w:t>
      </w:r>
      <w:r>
        <w:rPr>
          <w:rFonts w:ascii="Barlow" w:eastAsia="F0" w:hAnsi="Barlow"/>
        </w:rPr>
        <w:t xml:space="preserve"> costituisce un vero e p</w:t>
      </w:r>
      <w:r w:rsidRPr="008633D0">
        <w:rPr>
          <w:rFonts w:ascii="Barlow" w:eastAsia="F0" w:hAnsi="Barlow"/>
        </w:rPr>
        <w:t>roprio investimento</w:t>
      </w:r>
      <w:r>
        <w:rPr>
          <w:rFonts w:ascii="Barlow" w:eastAsia="F0" w:hAnsi="Barlow"/>
        </w:rPr>
        <w:t xml:space="preserve"> che, azzerando le nostre </w:t>
      </w:r>
      <w:r w:rsidRPr="008633D0">
        <w:rPr>
          <w:rFonts w:ascii="Barlow" w:eastAsia="F0" w:hAnsi="Barlow"/>
        </w:rPr>
        <w:t xml:space="preserve">spese </w:t>
      </w:r>
      <w:r>
        <w:rPr>
          <w:rFonts w:ascii="Barlow" w:eastAsia="F0" w:hAnsi="Barlow"/>
        </w:rPr>
        <w:t>per ottenere una climatizzazione ottimale e acqua calda sanitaria per la nostra abitazione, si ripagherà nel giro di qualche anno.</w:t>
      </w:r>
    </w:p>
    <w:p w14:paraId="7F92D649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  <w:r w:rsidRPr="005312B2">
        <w:rPr>
          <w:rFonts w:ascii="Barlow" w:eastAsia="F0" w:hAnsi="Barlow"/>
          <w:lang w:val="en-US"/>
        </w:rPr>
        <w:t xml:space="preserve">500 mm. </w:t>
      </w:r>
      <w:r>
        <w:rPr>
          <w:rFonts w:ascii="Barlow" w:eastAsia="F0" w:hAnsi="Barlow"/>
          <w:lang w:val="en-US"/>
        </w:rPr>
        <w:t>(</w:t>
      </w:r>
      <w:r w:rsidRPr="005312B2">
        <w:rPr>
          <w:rFonts w:ascii="Barlow" w:eastAsia="F0" w:hAnsi="Barlow"/>
          <w:lang w:val="en-US"/>
        </w:rPr>
        <w:t xml:space="preserve">L) x 380 mm. (P) x 825 mm. </w:t>
      </w:r>
      <w:r>
        <w:rPr>
          <w:rFonts w:ascii="Barlow" w:eastAsia="F0" w:hAnsi="Barlow"/>
        </w:rPr>
        <w:t xml:space="preserve">(H) sono le dimensioni estremamente contenute delle pompe di calore </w:t>
      </w:r>
      <w:r w:rsidRPr="002C3B74">
        <w:rPr>
          <w:rFonts w:ascii="Barlow" w:eastAsia="F0" w:hAnsi="Barlow"/>
          <w:b/>
          <w:bCs/>
        </w:rPr>
        <w:t>eHPoca GEO WW di INNOVA</w:t>
      </w:r>
      <w:r>
        <w:rPr>
          <w:rFonts w:ascii="Barlow" w:eastAsia="F0" w:hAnsi="Barlow"/>
        </w:rPr>
        <w:t xml:space="preserve"> a cui può essere abbinato un </w:t>
      </w:r>
      <w:r w:rsidRPr="008633D0">
        <w:rPr>
          <w:rFonts w:ascii="Barlow" w:eastAsia="F0" w:hAnsi="Barlow"/>
        </w:rPr>
        <w:t xml:space="preserve">bollitore separato per la produzione dell’acqua calda sanitaria </w:t>
      </w:r>
      <w:r>
        <w:rPr>
          <w:rFonts w:ascii="Barlow" w:eastAsia="F0" w:hAnsi="Barlow"/>
        </w:rPr>
        <w:t xml:space="preserve">della </w:t>
      </w:r>
      <w:r w:rsidRPr="008633D0">
        <w:rPr>
          <w:rFonts w:ascii="Barlow" w:eastAsia="F0" w:hAnsi="Barlow"/>
        </w:rPr>
        <w:t xml:space="preserve">capacità </w:t>
      </w:r>
      <w:r>
        <w:rPr>
          <w:rFonts w:ascii="Barlow" w:eastAsia="F0" w:hAnsi="Barlow"/>
        </w:rPr>
        <w:t xml:space="preserve">di </w:t>
      </w:r>
      <w:r w:rsidRPr="008633D0">
        <w:rPr>
          <w:rFonts w:ascii="Barlow" w:eastAsia="F0" w:hAnsi="Barlow"/>
        </w:rPr>
        <w:t>170 l</w:t>
      </w:r>
      <w:r>
        <w:rPr>
          <w:rFonts w:ascii="Barlow" w:eastAsia="F0" w:hAnsi="Barlow"/>
        </w:rPr>
        <w:t>itri per</w:t>
      </w:r>
      <w:r w:rsidRPr="008633D0">
        <w:rPr>
          <w:rFonts w:ascii="Barlow" w:eastAsia="F0" w:hAnsi="Barlow"/>
        </w:rPr>
        <w:t xml:space="preserve"> realizza</w:t>
      </w:r>
      <w:r>
        <w:rPr>
          <w:rFonts w:ascii="Barlow" w:eastAsia="F0" w:hAnsi="Barlow"/>
        </w:rPr>
        <w:t>re</w:t>
      </w:r>
      <w:r w:rsidRPr="008633D0">
        <w:rPr>
          <w:rFonts w:ascii="Barlow" w:eastAsia="F0" w:hAnsi="Barlow"/>
        </w:rPr>
        <w:t xml:space="preserve"> un impianto integrato e completo </w:t>
      </w:r>
      <w:r>
        <w:rPr>
          <w:rFonts w:ascii="Barlow" w:eastAsia="F0" w:hAnsi="Barlow"/>
        </w:rPr>
        <w:t xml:space="preserve">sia </w:t>
      </w:r>
      <w:r w:rsidRPr="008633D0">
        <w:rPr>
          <w:rFonts w:ascii="Barlow" w:eastAsia="F0" w:hAnsi="Barlow"/>
        </w:rPr>
        <w:t>per la climatizzazione estiva</w:t>
      </w:r>
      <w:r>
        <w:rPr>
          <w:rFonts w:ascii="Barlow" w:eastAsia="F0" w:hAnsi="Barlow"/>
        </w:rPr>
        <w:t xml:space="preserve"> e </w:t>
      </w:r>
      <w:r w:rsidRPr="008633D0">
        <w:rPr>
          <w:rFonts w:ascii="Barlow" w:eastAsia="F0" w:hAnsi="Barlow"/>
        </w:rPr>
        <w:t>invernale</w:t>
      </w:r>
      <w:r>
        <w:rPr>
          <w:rFonts w:ascii="Barlow" w:eastAsia="F0" w:hAnsi="Barlow"/>
        </w:rPr>
        <w:t>, sia</w:t>
      </w:r>
      <w:r w:rsidRPr="008633D0">
        <w:rPr>
          <w:rFonts w:ascii="Barlow" w:eastAsia="F0" w:hAnsi="Barlow"/>
        </w:rPr>
        <w:t xml:space="preserve"> per le necessita idrico-sanitarie.</w:t>
      </w:r>
    </w:p>
    <w:p w14:paraId="3F33B89D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  <w:r w:rsidRPr="008633D0">
        <w:rPr>
          <w:rFonts w:ascii="Barlow" w:eastAsia="F0" w:hAnsi="Barlow"/>
        </w:rPr>
        <w:t>Grazie alla possibilità di affiancare più unità con funzionamento in cascata, per fronteggiare fabbisogni termo</w:t>
      </w:r>
      <w:r>
        <w:rPr>
          <w:rFonts w:ascii="Barlow" w:eastAsia="F0" w:hAnsi="Barlow"/>
        </w:rPr>
        <w:t>-</w:t>
      </w:r>
      <w:r w:rsidRPr="008633D0">
        <w:rPr>
          <w:rFonts w:ascii="Barlow" w:eastAsia="F0" w:hAnsi="Barlow"/>
        </w:rPr>
        <w:t xml:space="preserve">frigoriferi superiori, </w:t>
      </w:r>
      <w:r w:rsidRPr="008633D0">
        <w:rPr>
          <w:rFonts w:ascii="Barlow" w:eastAsia="F0" w:hAnsi="Barlow"/>
          <w:b/>
          <w:bCs/>
        </w:rPr>
        <w:t>eHPoca GEO WW</w:t>
      </w:r>
      <w:r w:rsidRPr="008633D0">
        <w:rPr>
          <w:rFonts w:ascii="Barlow" w:eastAsia="F0" w:hAnsi="Barlow"/>
        </w:rPr>
        <w:t xml:space="preserve"> è la soluzione ideale per qualsiasi applicazione in ambito residenziale (mono/bifamiliare, condominiale) e terziario/alberghiero.</w:t>
      </w:r>
    </w:p>
    <w:p w14:paraId="3E3E2FE2" w14:textId="77777777" w:rsidR="00623AC6" w:rsidRDefault="00623AC6" w:rsidP="00623AC6">
      <w:pPr>
        <w:pStyle w:val="Standard"/>
        <w:pBdr>
          <w:bottom w:val="single" w:sz="12" w:space="1" w:color="auto"/>
        </w:pBdr>
        <w:jc w:val="both"/>
        <w:rPr>
          <w:rFonts w:ascii="Barlow" w:eastAsia="F0" w:hAnsi="Barlow"/>
        </w:rPr>
      </w:pPr>
    </w:p>
    <w:p w14:paraId="72BFCA90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</w:p>
    <w:p w14:paraId="7EADBFB7" w14:textId="23F2B832" w:rsidR="00623AC6" w:rsidRPr="008633D0" w:rsidRDefault="00623AC6" w:rsidP="00623AC6">
      <w:pPr>
        <w:pStyle w:val="Standard"/>
        <w:jc w:val="both"/>
        <w:rPr>
          <w:rFonts w:ascii="Barlow" w:hAnsi="Barlow"/>
        </w:rPr>
      </w:pPr>
      <w:r w:rsidRPr="008633D0">
        <w:rPr>
          <w:rFonts w:ascii="Barlow" w:eastAsia="F0" w:hAnsi="Barlow"/>
          <w:b/>
          <w:bCs/>
        </w:rPr>
        <w:t>eHPoca GEO WW</w:t>
      </w:r>
      <w:r w:rsidRPr="008633D0">
        <w:rPr>
          <w:rFonts w:ascii="Barlow" w:eastAsia="F0" w:hAnsi="Barlow"/>
        </w:rPr>
        <w:t xml:space="preserve"> di </w:t>
      </w:r>
      <w:r w:rsidRPr="008633D0">
        <w:rPr>
          <w:rFonts w:ascii="Barlow" w:eastAsia="F0" w:hAnsi="Barlow"/>
          <w:b/>
          <w:bCs/>
        </w:rPr>
        <w:t>INNOVA</w:t>
      </w:r>
      <w:r w:rsidRPr="008633D0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è in </w:t>
      </w:r>
      <w:r w:rsidRPr="005312B2">
        <w:rPr>
          <w:rFonts w:ascii="Barlow" w:eastAsia="F0" w:hAnsi="Barlow"/>
          <w:b/>
          <w:bCs/>
        </w:rPr>
        <w:t>classe energetica A+++</w:t>
      </w:r>
      <w:r w:rsidRPr="008633D0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ed </w:t>
      </w:r>
      <w:r w:rsidRPr="008633D0">
        <w:rPr>
          <w:rFonts w:ascii="Barlow" w:eastAsia="F0" w:hAnsi="Barlow"/>
        </w:rPr>
        <w:t>è disponibile in due taglie di potenza termica/frigorifera</w:t>
      </w:r>
      <w:r w:rsidR="002921E6">
        <w:rPr>
          <w:rFonts w:ascii="Barlow" w:eastAsia="F0" w:hAnsi="Barlow"/>
        </w:rPr>
        <w:t>: l</w:t>
      </w:r>
      <w:r w:rsidRPr="008633D0">
        <w:rPr>
          <w:rFonts w:ascii="Barlow" w:eastAsia="F0" w:hAnsi="Barlow"/>
        </w:rPr>
        <w:t xml:space="preserve">a versione 5 M </w:t>
      </w:r>
      <w:r>
        <w:rPr>
          <w:rFonts w:ascii="Barlow" w:eastAsia="F0" w:hAnsi="Barlow"/>
        </w:rPr>
        <w:t xml:space="preserve">che </w:t>
      </w:r>
      <w:r w:rsidRPr="008633D0">
        <w:rPr>
          <w:rFonts w:ascii="Barlow" w:eastAsia="F0" w:hAnsi="Barlow"/>
        </w:rPr>
        <w:t>mette a disposizione 5,55 kWt (max 7,33 kWt) per il riscaldamento (max COP = 5,93) e 6,60 kWf (max 8,82 kWf) per il raffrescamento (max EER = 8,81) a fronte di una potenza elettrica assorbita pari a 0,82 kWe</w:t>
      </w:r>
      <w:r>
        <w:rPr>
          <w:rFonts w:ascii="Barlow" w:eastAsia="F0" w:hAnsi="Barlow"/>
        </w:rPr>
        <w:t xml:space="preserve"> e la versione </w:t>
      </w:r>
      <w:r w:rsidRPr="008633D0">
        <w:rPr>
          <w:rFonts w:ascii="Barlow" w:eastAsia="F0" w:hAnsi="Barlow"/>
        </w:rPr>
        <w:t xml:space="preserve">9 M </w:t>
      </w:r>
      <w:r>
        <w:rPr>
          <w:rFonts w:ascii="Barlow" w:eastAsia="F0" w:hAnsi="Barlow"/>
        </w:rPr>
        <w:t xml:space="preserve">che </w:t>
      </w:r>
      <w:r w:rsidRPr="008633D0">
        <w:rPr>
          <w:rFonts w:ascii="Barlow" w:eastAsia="F0" w:hAnsi="Barlow"/>
        </w:rPr>
        <w:t>mette a disposizione 8,88 kWt (max 11,00 kWt) per il riscaldamento (max COP = 5,92) e 10,59 kWf (max 13,22 kWf) per il raffrescamento (max EER = 8,18) a fronte di una potenza elettrica assorbita pari a 0,81 kWe.</w:t>
      </w:r>
    </w:p>
    <w:p w14:paraId="6AA0C929" w14:textId="77777777" w:rsidR="00623AC6" w:rsidRDefault="00623AC6" w:rsidP="00623AC6">
      <w:pPr>
        <w:pStyle w:val="Standard"/>
        <w:jc w:val="both"/>
        <w:rPr>
          <w:rFonts w:ascii="Barlow" w:eastAsia="F0" w:hAnsi="Barlow"/>
        </w:rPr>
      </w:pPr>
    </w:p>
    <w:p w14:paraId="35522980" w14:textId="77777777" w:rsidR="00623AC6" w:rsidRPr="008633D0" w:rsidRDefault="00623AC6" w:rsidP="00623AC6">
      <w:pPr>
        <w:pStyle w:val="Standard"/>
        <w:jc w:val="both"/>
        <w:rPr>
          <w:rFonts w:ascii="Barlow" w:hAnsi="Barlow"/>
        </w:rPr>
      </w:pPr>
      <w:r w:rsidRPr="008633D0">
        <w:rPr>
          <w:rFonts w:ascii="Barlow" w:eastAsia="F0" w:hAnsi="Barlow"/>
        </w:rPr>
        <w:t>Entrambe le versioni possono essere installate nelle configurazioni a vista e ad incasso (completa di cassaforma) e sono equipaggiate con tutti i componenti utili al funzionamento:</w:t>
      </w:r>
    </w:p>
    <w:p w14:paraId="2C0ED3CA" w14:textId="77777777" w:rsidR="00623AC6" w:rsidRPr="008633D0" w:rsidRDefault="00623AC6" w:rsidP="00623AC6">
      <w:pPr>
        <w:pStyle w:val="Standard"/>
        <w:jc w:val="both"/>
        <w:rPr>
          <w:rFonts w:ascii="Barlow" w:eastAsia="F0" w:hAnsi="Barlow"/>
        </w:rPr>
      </w:pPr>
      <w:r w:rsidRPr="008633D0">
        <w:rPr>
          <w:rFonts w:ascii="Barlow" w:eastAsia="F0" w:hAnsi="Barlow"/>
        </w:rPr>
        <w:t>- compressore DC inverter con circuito frigorifero caricato con gas R32 (a basso GWP);</w:t>
      </w:r>
    </w:p>
    <w:p w14:paraId="4FDFC060" w14:textId="77777777" w:rsidR="00623AC6" w:rsidRPr="008633D0" w:rsidRDefault="00623AC6" w:rsidP="00623AC6">
      <w:pPr>
        <w:pStyle w:val="Standard"/>
        <w:jc w:val="both"/>
        <w:rPr>
          <w:rFonts w:ascii="Barlow" w:hAnsi="Barlow"/>
        </w:rPr>
      </w:pPr>
      <w:r w:rsidRPr="008633D0">
        <w:rPr>
          <w:rFonts w:ascii="Barlow" w:eastAsia="F0" w:hAnsi="Barlow"/>
        </w:rPr>
        <w:t>- pompa circuito primario lato impianto;</w:t>
      </w:r>
    </w:p>
    <w:p w14:paraId="55E41477" w14:textId="77777777" w:rsidR="00623AC6" w:rsidRPr="008633D0" w:rsidRDefault="00623AC6" w:rsidP="00623AC6">
      <w:pPr>
        <w:pStyle w:val="Standard"/>
        <w:jc w:val="both"/>
        <w:rPr>
          <w:rFonts w:ascii="Barlow" w:hAnsi="Barlow"/>
        </w:rPr>
      </w:pPr>
      <w:r w:rsidRPr="008633D0">
        <w:rPr>
          <w:rFonts w:ascii="Barlow" w:eastAsia="F0" w:hAnsi="Barlow"/>
        </w:rPr>
        <w:t>- pompa o valvola modulante lato sorgente (per scambio termico);</w:t>
      </w:r>
    </w:p>
    <w:p w14:paraId="29F20128" w14:textId="77777777" w:rsidR="00623AC6" w:rsidRPr="008633D0" w:rsidRDefault="00623AC6" w:rsidP="00623AC6">
      <w:pPr>
        <w:pStyle w:val="Standard"/>
        <w:jc w:val="both"/>
        <w:rPr>
          <w:rFonts w:ascii="Barlow" w:eastAsia="F0" w:hAnsi="Barlow"/>
        </w:rPr>
      </w:pPr>
      <w:r w:rsidRPr="008633D0">
        <w:rPr>
          <w:rFonts w:ascii="Barlow" w:eastAsia="F0" w:hAnsi="Barlow"/>
        </w:rPr>
        <w:t>- filtro Y;</w:t>
      </w:r>
    </w:p>
    <w:p w14:paraId="442332E6" w14:textId="77777777" w:rsidR="00623AC6" w:rsidRPr="008633D0" w:rsidRDefault="00623AC6" w:rsidP="00623AC6">
      <w:pPr>
        <w:pStyle w:val="Standard"/>
        <w:jc w:val="both"/>
        <w:rPr>
          <w:rFonts w:ascii="Barlow" w:hAnsi="Barlow"/>
        </w:rPr>
      </w:pPr>
      <w:r w:rsidRPr="008633D0">
        <w:rPr>
          <w:rFonts w:ascii="Barlow" w:eastAsia="F0" w:hAnsi="Barlow"/>
        </w:rPr>
        <w:t>- sonda aria esterna remotizzabile.</w:t>
      </w:r>
    </w:p>
    <w:p w14:paraId="15647374" w14:textId="77777777" w:rsidR="00623AC6" w:rsidRPr="008633D0" w:rsidRDefault="00623AC6" w:rsidP="00623AC6">
      <w:pPr>
        <w:pStyle w:val="Standard"/>
        <w:jc w:val="both"/>
        <w:rPr>
          <w:rFonts w:ascii="Barlow" w:eastAsia="F0" w:hAnsi="Barlow"/>
        </w:rPr>
      </w:pPr>
    </w:p>
    <w:p w14:paraId="58C4B807" w14:textId="54305714" w:rsidR="00233CA4" w:rsidRPr="00B01A9B" w:rsidRDefault="00233CA4" w:rsidP="00E04213">
      <w:pPr>
        <w:pStyle w:val="Standard"/>
        <w:spacing w:before="100" w:beforeAutospacing="1" w:after="100" w:afterAutospacing="1"/>
        <w:contextualSpacing/>
        <w:jc w:val="both"/>
        <w:rPr>
          <w:rFonts w:ascii="Barlow" w:hAnsi="Barlow" w:cstheme="minorHAnsi"/>
          <w:b/>
          <w:bCs/>
          <w:sz w:val="18"/>
          <w:szCs w:val="18"/>
          <w:lang w:eastAsia="it-IT"/>
        </w:rPr>
      </w:pPr>
    </w:p>
    <w:sectPr w:rsidR="00233CA4" w:rsidRPr="00B01A9B" w:rsidSect="006E52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98" w:right="849" w:bottom="853" w:left="567" w:header="33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26B4" w14:textId="77777777" w:rsidR="00AB7C95" w:rsidRDefault="00AB7C95" w:rsidP="001D3E88">
      <w:pPr>
        <w:spacing w:after="0" w:line="240" w:lineRule="auto"/>
      </w:pPr>
      <w:r>
        <w:separator/>
      </w:r>
    </w:p>
  </w:endnote>
  <w:endnote w:type="continuationSeparator" w:id="0">
    <w:p w14:paraId="1BB6D01F" w14:textId="77777777" w:rsidR="00AB7C95" w:rsidRDefault="00AB7C95" w:rsidP="001D3E88">
      <w:pPr>
        <w:spacing w:after="0" w:line="240" w:lineRule="auto"/>
      </w:pPr>
      <w:r>
        <w:continuationSeparator/>
      </w:r>
    </w:p>
  </w:endnote>
  <w:endnote w:type="continuationNotice" w:id="1">
    <w:p w14:paraId="71CCBC38" w14:textId="77777777" w:rsidR="00AB7C95" w:rsidRDefault="00AB7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 Light">
    <w:panose1 w:val="020B0306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35D0" w14:textId="77777777" w:rsidR="00623AC6" w:rsidRDefault="00623A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2E64" w14:textId="1BA0A955" w:rsidR="003D0786" w:rsidRDefault="00BD783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CA134" wp14:editId="2E444F19">
              <wp:simplePos x="0" y="0"/>
              <wp:positionH relativeFrom="column">
                <wp:posOffset>-75565</wp:posOffset>
              </wp:positionH>
              <wp:positionV relativeFrom="paragraph">
                <wp:posOffset>46811</wp:posOffset>
              </wp:positionV>
              <wp:extent cx="3221355" cy="47815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13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147332E" w14:textId="26368DDC" w:rsidR="003D0786" w:rsidRP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765F8218" w14:textId="0F0C2088" w:rsidR="0029785E" w:rsidRPr="00D83B81" w:rsidRDefault="003D0786" w:rsidP="0029785E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Innova </w:t>
                          </w:r>
                          <w:r w:rsidR="0029785E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s.r.l. – Via I Maggio, 8 38089 Storo (TN)</w:t>
                          </w:r>
                        </w:p>
                        <w:p w14:paraId="4E801EDA" w14:textId="48627F54" w:rsidR="003D0786" w:rsidRPr="00D83B81" w:rsidRDefault="0029785E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info@innovaenergie.com - </w:t>
                          </w:r>
                          <w:r w:rsidR="003D0786"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www.innovaenergie.co</w:t>
                          </w:r>
                          <w:r w:rsidR="00623AC6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CA13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.95pt;margin-top:3.7pt;width:253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" filled="f" stroked="f">
              <v:textbox>
                <w:txbxContent>
                  <w:p w14:paraId="5147332E" w14:textId="26368DDC" w:rsidR="003D0786" w:rsidRP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765F8218" w14:textId="0F0C2088" w:rsidR="0029785E" w:rsidRPr="00D83B81" w:rsidRDefault="003D0786" w:rsidP="0029785E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 xml:space="preserve">Innova </w:t>
                    </w:r>
                    <w:r w:rsidR="0029785E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s.r.l. – Via I Maggio, 8 38089 Storo (TN)</w:t>
                    </w:r>
                  </w:p>
                  <w:p w14:paraId="4E801EDA" w14:textId="48627F54" w:rsidR="003D0786" w:rsidRPr="00D83B81" w:rsidRDefault="0029785E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 xml:space="preserve">info@innovaenergie.com - </w:t>
                    </w:r>
                    <w:r w:rsidR="003D0786"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>www.innovaenergie.co</w:t>
                    </w:r>
                    <w:r w:rsidR="00623AC6">
                      <w:rPr>
                        <w:rFonts w:cs="Arial"/>
                        <w:sz w:val="16"/>
                        <w:szCs w:val="16"/>
                        <w:lang w:val="it-IT"/>
                      </w:rPr>
                      <w:t>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58995" wp14:editId="78EFE3D7">
              <wp:simplePos x="0" y="0"/>
              <wp:positionH relativeFrom="column">
                <wp:posOffset>4169410</wp:posOffset>
              </wp:positionH>
              <wp:positionV relativeFrom="paragraph">
                <wp:posOffset>59690</wp:posOffset>
              </wp:positionV>
              <wp:extent cx="2616200" cy="4932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B9B6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1A6D39E9" w14:textId="6916EB99" w:rsidR="003D0786" w:rsidRPr="003D0786" w:rsidRDefault="0029785E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r w:rsidR="003D0786"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3D0786"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- +39 02 48517618 - +39 0185 351616</w:t>
                          </w:r>
                        </w:p>
                        <w:p w14:paraId="6B535B5C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58995" id="Casella di testo 3" o:spid="_x0000_s1027" type="#_x0000_t202" style="position:absolute;margin-left:328.3pt;margin-top:4.7pt;width:206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" filled="f" stroked="f">
              <v:textbox>
                <w:txbxContent>
                  <w:p w14:paraId="20FCB9B6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b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1A6D39E9" w14:textId="6916EB99" w:rsidR="003D0786" w:rsidRPr="003D0786" w:rsidRDefault="0029785E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r w:rsidR="003D0786"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3D0786" w:rsidRPr="003D0786">
                      <w:rPr>
                        <w:sz w:val="16"/>
                        <w:szCs w:val="16"/>
                        <w:lang w:val="it-IT"/>
                      </w:rPr>
                      <w:t>- +39 02 48517618 - +39 0185 351616</w:t>
                    </w:r>
                  </w:p>
                  <w:p w14:paraId="6B535B5C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0B8B" w14:textId="77777777" w:rsidR="00623AC6" w:rsidRDefault="00623A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B0B7" w14:textId="77777777" w:rsidR="00AB7C95" w:rsidRDefault="00AB7C95" w:rsidP="001D3E88">
      <w:pPr>
        <w:spacing w:after="0" w:line="240" w:lineRule="auto"/>
      </w:pPr>
      <w:r>
        <w:separator/>
      </w:r>
    </w:p>
  </w:footnote>
  <w:footnote w:type="continuationSeparator" w:id="0">
    <w:p w14:paraId="5AAE75FC" w14:textId="77777777" w:rsidR="00AB7C95" w:rsidRDefault="00AB7C95" w:rsidP="001D3E88">
      <w:pPr>
        <w:spacing w:after="0" w:line="240" w:lineRule="auto"/>
      </w:pPr>
      <w:r>
        <w:continuationSeparator/>
      </w:r>
    </w:p>
  </w:footnote>
  <w:footnote w:type="continuationNotice" w:id="1">
    <w:p w14:paraId="4BA8BC4E" w14:textId="77777777" w:rsidR="00AB7C95" w:rsidRDefault="00AB7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6710" w14:textId="77777777" w:rsidR="00623AC6" w:rsidRDefault="00623A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D669" w14:textId="14F40AF7" w:rsidR="0029785E" w:rsidRPr="0029785E" w:rsidRDefault="0029785E" w:rsidP="0029785E">
    <w:pPr>
      <w:spacing w:after="0" w:line="240" w:lineRule="auto"/>
      <w:jc w:val="right"/>
      <w:rPr>
        <w:rFonts w:ascii="Times New Roman" w:hAnsi="Times New Roman"/>
        <w:sz w:val="24"/>
        <w:szCs w:val="24"/>
        <w:lang w:val="it-IT" w:eastAsia="it-IT"/>
      </w:rPr>
    </w:pPr>
    <w:r w:rsidRPr="0029785E">
      <w:rPr>
        <w:rFonts w:ascii="Times New Roman" w:hAnsi="Times New Roman"/>
        <w:sz w:val="24"/>
        <w:szCs w:val="24"/>
        <w:lang w:val="it-IT" w:eastAsia="it-IT"/>
      </w:rPr>
      <w:fldChar w:fldCharType="begin"/>
    </w:r>
    <w:r w:rsidRPr="0029785E">
      <w:rPr>
        <w:rFonts w:ascii="Times New Roman" w:hAnsi="Times New Roman"/>
        <w:sz w:val="24"/>
        <w:szCs w:val="24"/>
        <w:lang w:val="it-IT" w:eastAsia="it-IT"/>
      </w:rPr>
      <w:instrText xml:space="preserve"> INCLUDEPICTURE "cid:ADE93650-74E3-4A9D-B00A-A9003EB5B0C8" \* MERGEFORMATINET </w:instrTex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separate"/>
    </w:r>
    <w:r w:rsidRPr="0029785E">
      <w:rPr>
        <w:rFonts w:ascii="Times New Roman" w:hAnsi="Times New Roman"/>
        <w:noProof/>
        <w:sz w:val="24"/>
        <w:szCs w:val="24"/>
        <w:lang w:val="it-IT" w:eastAsia="it-IT"/>
      </w:rPr>
      <mc:AlternateContent>
        <mc:Choice Requires="wps">
          <w:drawing>
            <wp:inline distT="0" distB="0" distL="0" distR="0" wp14:anchorId="77F83C57" wp14:editId="18CE5D9B">
              <wp:extent cx="304800" cy="304800"/>
              <wp:effectExtent l="0" t="0" r="0" b="0"/>
              <wp:docPr id="7" name="Rettangolo 7" descr="INNOVA - LOGO A - 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F03F54B" id="Rettangolo 7" o:spid="_x0000_s1026" alt="INNOVA - LOGO A - 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" filled="f" stroked="f">
              <o:lock v:ext="edit" aspectratio="t"/>
              <w10:anchorlock/>
            </v:rect>
          </w:pict>
        </mc:Fallback>
      </mc:AlternateContent>
    </w:r>
    <w:r w:rsidRPr="0029785E">
      <w:rPr>
        <w:rFonts w:ascii="Times New Roman" w:hAnsi="Times New Roman"/>
        <w:sz w:val="24"/>
        <w:szCs w:val="24"/>
        <w:lang w:val="it-IT" w:eastAsia="it-IT"/>
      </w:rPr>
      <w:fldChar w:fldCharType="end"/>
    </w:r>
    <w:r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71556B69" wp14:editId="432A8426">
          <wp:extent cx="990600" cy="330232"/>
          <wp:effectExtent l="0" t="0" r="0" b="0"/>
          <wp:docPr id="8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2442" cy="34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9B6F8" w14:textId="41A9B31F" w:rsidR="009D3CCE" w:rsidRPr="0029785E" w:rsidRDefault="009D3CCE" w:rsidP="002978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DFD5" w14:textId="77777777" w:rsidR="00623AC6" w:rsidRDefault="00623A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140"/>
    <w:multiLevelType w:val="hybridMultilevel"/>
    <w:tmpl w:val="3D6A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84E1A"/>
    <w:multiLevelType w:val="hybridMultilevel"/>
    <w:tmpl w:val="1564051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AD7CEF"/>
    <w:multiLevelType w:val="hybridMultilevel"/>
    <w:tmpl w:val="781E7C5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E2188"/>
    <w:multiLevelType w:val="hybridMultilevel"/>
    <w:tmpl w:val="51245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392F"/>
    <w:multiLevelType w:val="hybridMultilevel"/>
    <w:tmpl w:val="0712A2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4"/>
    <w:rsid w:val="00007257"/>
    <w:rsid w:val="0001169A"/>
    <w:rsid w:val="0001238B"/>
    <w:rsid w:val="0004651D"/>
    <w:rsid w:val="0007401D"/>
    <w:rsid w:val="00092975"/>
    <w:rsid w:val="000A1547"/>
    <w:rsid w:val="00127545"/>
    <w:rsid w:val="00137631"/>
    <w:rsid w:val="00150013"/>
    <w:rsid w:val="00151395"/>
    <w:rsid w:val="00152BBE"/>
    <w:rsid w:val="00155546"/>
    <w:rsid w:val="00170BD0"/>
    <w:rsid w:val="001914A1"/>
    <w:rsid w:val="001A4F64"/>
    <w:rsid w:val="001B75CD"/>
    <w:rsid w:val="001D3E88"/>
    <w:rsid w:val="001D5399"/>
    <w:rsid w:val="001F1BFF"/>
    <w:rsid w:val="00233238"/>
    <w:rsid w:val="00233CA4"/>
    <w:rsid w:val="00252401"/>
    <w:rsid w:val="00256FDE"/>
    <w:rsid w:val="00260049"/>
    <w:rsid w:val="0027250C"/>
    <w:rsid w:val="00282982"/>
    <w:rsid w:val="002921E6"/>
    <w:rsid w:val="0029785E"/>
    <w:rsid w:val="002B2038"/>
    <w:rsid w:val="00304C34"/>
    <w:rsid w:val="003067ED"/>
    <w:rsid w:val="00371790"/>
    <w:rsid w:val="003C103B"/>
    <w:rsid w:val="003D0786"/>
    <w:rsid w:val="003E12B1"/>
    <w:rsid w:val="003E1FF9"/>
    <w:rsid w:val="003E5742"/>
    <w:rsid w:val="003F4A52"/>
    <w:rsid w:val="0040116A"/>
    <w:rsid w:val="004260B7"/>
    <w:rsid w:val="004659EE"/>
    <w:rsid w:val="00472DD0"/>
    <w:rsid w:val="0047550F"/>
    <w:rsid w:val="00495B5E"/>
    <w:rsid w:val="004A0DC8"/>
    <w:rsid w:val="00523505"/>
    <w:rsid w:val="005876A2"/>
    <w:rsid w:val="005C2FB9"/>
    <w:rsid w:val="005C3B31"/>
    <w:rsid w:val="005E5881"/>
    <w:rsid w:val="00614E37"/>
    <w:rsid w:val="00623AC6"/>
    <w:rsid w:val="00633BB0"/>
    <w:rsid w:val="00645FFC"/>
    <w:rsid w:val="00672040"/>
    <w:rsid w:val="00686BF9"/>
    <w:rsid w:val="006914CB"/>
    <w:rsid w:val="006B6225"/>
    <w:rsid w:val="006E152C"/>
    <w:rsid w:val="006E52BD"/>
    <w:rsid w:val="00756477"/>
    <w:rsid w:val="00775DB7"/>
    <w:rsid w:val="00776BEC"/>
    <w:rsid w:val="007C7B26"/>
    <w:rsid w:val="0084314B"/>
    <w:rsid w:val="00846994"/>
    <w:rsid w:val="00854D71"/>
    <w:rsid w:val="00883942"/>
    <w:rsid w:val="00892EA9"/>
    <w:rsid w:val="008B1F78"/>
    <w:rsid w:val="00937AFE"/>
    <w:rsid w:val="00961603"/>
    <w:rsid w:val="0099119E"/>
    <w:rsid w:val="009D3CCE"/>
    <w:rsid w:val="009D4854"/>
    <w:rsid w:val="009E1A13"/>
    <w:rsid w:val="00A175E2"/>
    <w:rsid w:val="00A21723"/>
    <w:rsid w:val="00A21F8F"/>
    <w:rsid w:val="00A270C7"/>
    <w:rsid w:val="00A33135"/>
    <w:rsid w:val="00A424BF"/>
    <w:rsid w:val="00A456F6"/>
    <w:rsid w:val="00A72700"/>
    <w:rsid w:val="00A85509"/>
    <w:rsid w:val="00A8624E"/>
    <w:rsid w:val="00AA5128"/>
    <w:rsid w:val="00AB7C95"/>
    <w:rsid w:val="00AD479B"/>
    <w:rsid w:val="00AF240B"/>
    <w:rsid w:val="00B01A9B"/>
    <w:rsid w:val="00B50CD2"/>
    <w:rsid w:val="00B608A2"/>
    <w:rsid w:val="00B828F7"/>
    <w:rsid w:val="00B91ED7"/>
    <w:rsid w:val="00B9404D"/>
    <w:rsid w:val="00B94914"/>
    <w:rsid w:val="00BA55B6"/>
    <w:rsid w:val="00BA7D6E"/>
    <w:rsid w:val="00BD63E4"/>
    <w:rsid w:val="00BD7837"/>
    <w:rsid w:val="00BF00C7"/>
    <w:rsid w:val="00C073FC"/>
    <w:rsid w:val="00C1438F"/>
    <w:rsid w:val="00C26B14"/>
    <w:rsid w:val="00C43D40"/>
    <w:rsid w:val="00C7240E"/>
    <w:rsid w:val="00CA67A5"/>
    <w:rsid w:val="00CC7775"/>
    <w:rsid w:val="00CF5848"/>
    <w:rsid w:val="00D15406"/>
    <w:rsid w:val="00D368B7"/>
    <w:rsid w:val="00D50441"/>
    <w:rsid w:val="00D5796B"/>
    <w:rsid w:val="00D71D5D"/>
    <w:rsid w:val="00D83B81"/>
    <w:rsid w:val="00DB0617"/>
    <w:rsid w:val="00DB7EBD"/>
    <w:rsid w:val="00DC6FFE"/>
    <w:rsid w:val="00DF6BE7"/>
    <w:rsid w:val="00E04213"/>
    <w:rsid w:val="00E1496E"/>
    <w:rsid w:val="00ED74D8"/>
    <w:rsid w:val="00EE252F"/>
    <w:rsid w:val="00EE3B13"/>
    <w:rsid w:val="00F34581"/>
    <w:rsid w:val="00F4171B"/>
    <w:rsid w:val="00F71457"/>
    <w:rsid w:val="00F74450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9B6D4"/>
  <w15:docId w15:val="{751F9BC5-7A10-4055-9331-5E9FECC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lang w:val="en-GB"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Pr>
      <w:rFonts w:cs="Times New Roman"/>
      <w:sz w:val="16"/>
      <w:szCs w:val="16"/>
      <w:lang w:val="en-GB" w:eastAsia="en-GB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st">
    <w:name w:val="st"/>
    <w:basedOn w:val="Carpredefinitoparagrafo"/>
    <w:rPr>
      <w:rFonts w:cs="Times New Roman"/>
      <w:lang w:val="en-GB" w:eastAsia="en-GB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Revisione">
    <w:name w:val="Revision"/>
    <w:hidden/>
    <w:uiPriority w:val="99"/>
    <w:semiHidden/>
    <w:rPr>
      <w:rFonts w:cs="Times New Roman"/>
      <w:sz w:val="22"/>
      <w:szCs w:val="22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rsid w:val="00007257"/>
    <w:rPr>
      <w:color w:val="605E5C"/>
      <w:shd w:val="clear" w:color="auto" w:fill="E1DFDD"/>
    </w:rPr>
  </w:style>
  <w:style w:type="paragraph" w:customStyle="1" w:styleId="Standard">
    <w:name w:val="Standard"/>
    <w:rsid w:val="0029785E"/>
    <w:pPr>
      <w:suppressAutoHyphens/>
      <w:autoSpaceDN w:val="0"/>
      <w:textAlignment w:val="baseline"/>
    </w:pPr>
    <w:rPr>
      <w:rFonts w:ascii="Times New Roman" w:hAnsi="Times New Roman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Props1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741</Words>
  <Characters>4065</Characters>
  <Application>Microsoft Office Word</Application>
  <DocSecurity>0</DocSecurity>
  <Lines>58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ruiz pastor</dc:creator>
  <cp:lastModifiedBy>Andrea Giuseppe Turatti</cp:lastModifiedBy>
  <cp:revision>4</cp:revision>
  <dcterms:created xsi:type="dcterms:W3CDTF">2022-03-21T10:43:00Z</dcterms:created>
  <dcterms:modified xsi:type="dcterms:W3CDTF">2022-03-21T10:44:00Z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0x0101004409B8C949534B45AA87C8F437005367003BE5BF284984BA4581430B9C793CDD8E</vt:lpwstr>
  </property>
</Properties>
</file>