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D57504" w14:textId="7351AEC9" w:rsidR="00DC5926" w:rsidRPr="009C1C45" w:rsidRDefault="00DC5926" w:rsidP="0002444B">
      <w:pPr>
        <w:pStyle w:val="Sottotitolo"/>
        <w:spacing w:after="0" w:line="240" w:lineRule="auto"/>
        <w:ind w:left="-142" w:right="-141"/>
        <w:jc w:val="left"/>
        <w:rPr>
          <w:sz w:val="20"/>
          <w:szCs w:val="20"/>
          <w:lang w:val="it-IT"/>
        </w:rPr>
      </w:pPr>
      <w:r w:rsidRPr="009C1C45">
        <w:rPr>
          <w:sz w:val="20"/>
          <w:szCs w:val="20"/>
          <w:lang w:val="it-IT"/>
        </w:rPr>
        <w:t>CERSAIE 20</w:t>
      </w:r>
      <w:r w:rsidR="00AF6319" w:rsidRPr="009C1C45">
        <w:rPr>
          <w:sz w:val="20"/>
          <w:szCs w:val="20"/>
          <w:lang w:val="it-IT"/>
        </w:rPr>
        <w:t>2</w:t>
      </w:r>
      <w:r w:rsidR="00037EE9" w:rsidRPr="009C1C45">
        <w:rPr>
          <w:sz w:val="20"/>
          <w:szCs w:val="20"/>
          <w:lang w:val="it-IT"/>
        </w:rPr>
        <w:t>2</w:t>
      </w:r>
    </w:p>
    <w:p w14:paraId="1FAB3AC6" w14:textId="77777777" w:rsidR="009C1C45" w:rsidRPr="00D8599C" w:rsidRDefault="009C1C45" w:rsidP="009C1C45">
      <w:pPr>
        <w:rPr>
          <w:rFonts w:ascii="Verdana" w:hAnsi="Verdana"/>
          <w:sz w:val="28"/>
          <w:szCs w:val="28"/>
          <w:lang w:eastAsia="en-US"/>
        </w:rPr>
      </w:pPr>
    </w:p>
    <w:p w14:paraId="4210D4D6" w14:textId="77777777" w:rsidR="00831E1F" w:rsidRPr="00D8599C" w:rsidRDefault="00250619" w:rsidP="002312F1">
      <w:pPr>
        <w:pStyle w:val="Sottotitolo"/>
        <w:spacing w:after="0" w:line="240" w:lineRule="auto"/>
        <w:ind w:left="-142" w:right="-141"/>
        <w:rPr>
          <w:caps/>
          <w:sz w:val="28"/>
          <w:szCs w:val="28"/>
          <w:lang w:val="it-IT"/>
        </w:rPr>
      </w:pPr>
      <w:r w:rsidRPr="00D8599C">
        <w:rPr>
          <w:caps/>
          <w:sz w:val="28"/>
          <w:szCs w:val="28"/>
          <w:lang w:val="it-IT"/>
        </w:rPr>
        <w:t>RA</w:t>
      </w:r>
      <w:r w:rsidR="00A11028" w:rsidRPr="00D8599C">
        <w:rPr>
          <w:caps/>
          <w:sz w:val="28"/>
          <w:szCs w:val="28"/>
          <w:lang w:val="it-IT"/>
        </w:rPr>
        <w:t>K</w:t>
      </w:r>
      <w:r w:rsidR="004C307F" w:rsidRPr="00D8599C">
        <w:rPr>
          <w:caps/>
          <w:sz w:val="28"/>
          <w:szCs w:val="28"/>
          <w:lang w:val="it-IT"/>
        </w:rPr>
        <w:t xml:space="preserve"> Ceramics</w:t>
      </w:r>
      <w:r w:rsidR="00DD53B6" w:rsidRPr="00D8599C">
        <w:rPr>
          <w:caps/>
          <w:sz w:val="28"/>
          <w:szCs w:val="28"/>
          <w:lang w:val="it-IT"/>
        </w:rPr>
        <w:t xml:space="preserve"> </w:t>
      </w:r>
      <w:r w:rsidR="00B12E7A" w:rsidRPr="00D8599C">
        <w:rPr>
          <w:caps/>
          <w:sz w:val="28"/>
          <w:szCs w:val="28"/>
          <w:lang w:val="it-IT"/>
        </w:rPr>
        <w:t>CO</w:t>
      </w:r>
      <w:r w:rsidR="002247A2" w:rsidRPr="00D8599C">
        <w:rPr>
          <w:caps/>
          <w:sz w:val="28"/>
          <w:szCs w:val="28"/>
          <w:lang w:val="it-IT"/>
        </w:rPr>
        <w:t>n</w:t>
      </w:r>
      <w:r w:rsidR="00B12E7A" w:rsidRPr="00D8599C">
        <w:rPr>
          <w:caps/>
          <w:sz w:val="28"/>
          <w:szCs w:val="28"/>
          <w:lang w:val="it-IT"/>
        </w:rPr>
        <w:t xml:space="preserve">IUGA INNOVAZIONE, </w:t>
      </w:r>
    </w:p>
    <w:p w14:paraId="2F70701A" w14:textId="6BB60CAA" w:rsidR="001417C1" w:rsidRPr="00D8599C" w:rsidRDefault="00B12E7A" w:rsidP="002312F1">
      <w:pPr>
        <w:pStyle w:val="Sottotitolo"/>
        <w:spacing w:after="0" w:line="240" w:lineRule="auto"/>
        <w:ind w:left="-142" w:right="-141"/>
        <w:rPr>
          <w:caps/>
          <w:sz w:val="28"/>
          <w:szCs w:val="28"/>
          <w:lang w:val="it-IT"/>
        </w:rPr>
      </w:pPr>
      <w:r w:rsidRPr="00D8599C">
        <w:rPr>
          <w:caps/>
          <w:sz w:val="28"/>
          <w:szCs w:val="28"/>
          <w:lang w:val="it-IT"/>
        </w:rPr>
        <w:t>TECNOLOGIA E DESIGN A BOLOGNA</w:t>
      </w:r>
    </w:p>
    <w:p w14:paraId="48F8210A" w14:textId="77777777" w:rsidR="002312F1" w:rsidRPr="009C1C45" w:rsidRDefault="002312F1" w:rsidP="009C1C45">
      <w:pPr>
        <w:rPr>
          <w:rFonts w:ascii="Verdana" w:hAnsi="Verdana"/>
          <w:lang w:eastAsia="en-US"/>
        </w:rPr>
      </w:pPr>
    </w:p>
    <w:p w14:paraId="640F371E" w14:textId="0077DC44" w:rsidR="002312F1" w:rsidRPr="009C1C45" w:rsidRDefault="002312F1" w:rsidP="009631E8">
      <w:pPr>
        <w:jc w:val="center"/>
        <w:rPr>
          <w:rFonts w:ascii="Verdana" w:hAnsi="Verdana"/>
          <w:i/>
          <w:iCs/>
          <w:color w:val="000000"/>
          <w:sz w:val="21"/>
          <w:szCs w:val="21"/>
          <w:shd w:val="clear" w:color="auto" w:fill="F7F8FA"/>
        </w:rPr>
      </w:pPr>
      <w:r w:rsidRPr="009C1C45">
        <w:rPr>
          <w:rFonts w:ascii="Verdana" w:hAnsi="Verdana"/>
          <w:i/>
          <w:iCs/>
          <w:color w:val="000000"/>
          <w:sz w:val="21"/>
          <w:szCs w:val="21"/>
          <w:shd w:val="clear" w:color="auto" w:fill="F7F8FA"/>
        </w:rPr>
        <w:t>IN ANTEPRIMA TANTISSIME COLLEZIONI CERAMICHE SOSTENIBILI REALIZZATE CON TECNOLOGIE INNOVATIVE. CON L’OCCASIONE VERRANNO ESPOSTE ANCHE LE COLLEZIONI DI SANITARI CHE COMPLETANO IL CATALOGO DELL’AZIENDA.</w:t>
      </w:r>
    </w:p>
    <w:p w14:paraId="3E3FE834" w14:textId="77777777" w:rsidR="00B12E7A" w:rsidRPr="009631E8" w:rsidRDefault="00B12E7A" w:rsidP="00B12E7A">
      <w:pPr>
        <w:rPr>
          <w:rFonts w:ascii="Verdana" w:hAnsi="Verdana"/>
          <w:sz w:val="20"/>
          <w:szCs w:val="20"/>
          <w:lang w:eastAsia="en-US"/>
        </w:rPr>
      </w:pPr>
    </w:p>
    <w:p w14:paraId="1B1EC203" w14:textId="148920A5" w:rsidR="00037EE9" w:rsidRPr="009C1C45" w:rsidRDefault="00E62CCB" w:rsidP="009C1C45">
      <w:pPr>
        <w:shd w:val="clear" w:color="auto" w:fill="FFFFFF" w:themeFill="background1"/>
        <w:rPr>
          <w:rFonts w:ascii="Verdana" w:hAnsi="Verdana"/>
        </w:rPr>
      </w:pPr>
      <w:r w:rsidRPr="009C1C45">
        <w:rPr>
          <w:rFonts w:ascii="Verdana" w:hAnsi="Verdana"/>
          <w:bCs/>
          <w:i/>
          <w:iCs/>
        </w:rPr>
        <w:t>Bologna</w:t>
      </w:r>
      <w:r w:rsidR="00DC74B2" w:rsidRPr="009C1C45">
        <w:rPr>
          <w:rFonts w:ascii="Verdana" w:hAnsi="Verdana"/>
          <w:bCs/>
          <w:i/>
          <w:iCs/>
        </w:rPr>
        <w:t xml:space="preserve"> </w:t>
      </w:r>
      <w:r w:rsidR="00F77803" w:rsidRPr="009C1C45">
        <w:rPr>
          <w:rFonts w:ascii="Verdana" w:hAnsi="Verdana"/>
          <w:bCs/>
          <w:i/>
          <w:iCs/>
        </w:rPr>
        <w:t>2</w:t>
      </w:r>
      <w:r w:rsidR="00037EE9" w:rsidRPr="009C1C45">
        <w:rPr>
          <w:rFonts w:ascii="Verdana" w:hAnsi="Verdana"/>
          <w:bCs/>
          <w:i/>
          <w:iCs/>
        </w:rPr>
        <w:t>6</w:t>
      </w:r>
      <w:r w:rsidR="00F77803" w:rsidRPr="009C1C45">
        <w:rPr>
          <w:rFonts w:ascii="Verdana" w:hAnsi="Verdana"/>
          <w:bCs/>
          <w:i/>
          <w:iCs/>
        </w:rPr>
        <w:t xml:space="preserve"> </w:t>
      </w:r>
      <w:r w:rsidR="00AF6319" w:rsidRPr="009C1C45">
        <w:rPr>
          <w:rFonts w:ascii="Verdana" w:hAnsi="Verdana"/>
          <w:bCs/>
          <w:i/>
          <w:iCs/>
        </w:rPr>
        <w:t>settembre 202</w:t>
      </w:r>
      <w:r w:rsidR="00037EE9" w:rsidRPr="009C1C45">
        <w:rPr>
          <w:rFonts w:ascii="Verdana" w:hAnsi="Verdana"/>
          <w:bCs/>
          <w:i/>
          <w:iCs/>
        </w:rPr>
        <w:t>2</w:t>
      </w:r>
      <w:r w:rsidR="007C11E2" w:rsidRPr="009C1C45">
        <w:rPr>
          <w:rFonts w:ascii="Verdana" w:hAnsi="Verdana"/>
        </w:rPr>
        <w:t>.</w:t>
      </w:r>
      <w:r w:rsidR="009C1C45">
        <w:rPr>
          <w:rFonts w:ascii="Verdana" w:hAnsi="Verdana"/>
        </w:rPr>
        <w:t xml:space="preserve"> RAK </w:t>
      </w:r>
      <w:proofErr w:type="spellStart"/>
      <w:r w:rsidR="009C1C45">
        <w:rPr>
          <w:rFonts w:ascii="Verdana" w:hAnsi="Verdana"/>
        </w:rPr>
        <w:t>Ceramics</w:t>
      </w:r>
      <w:proofErr w:type="spellEnd"/>
      <w:r w:rsidR="009C1C45">
        <w:rPr>
          <w:rFonts w:ascii="Verdana" w:hAnsi="Verdana"/>
        </w:rPr>
        <w:t xml:space="preserve">, una </w:t>
      </w:r>
      <w:r w:rsidR="00B13EAB" w:rsidRPr="009C1C45">
        <w:rPr>
          <w:rFonts w:ascii="Verdana" w:hAnsi="Verdana" w:cstheme="minorHAnsi"/>
          <w:color w:val="0C2227"/>
        </w:rPr>
        <w:t>delle maggiori aziende al mondo</w:t>
      </w:r>
      <w:r w:rsidR="009C1C45">
        <w:rPr>
          <w:rFonts w:ascii="Verdana" w:hAnsi="Verdana" w:cstheme="minorHAnsi"/>
          <w:color w:val="0C2227"/>
        </w:rPr>
        <w:t xml:space="preserve"> specializzata nella produzione di arredobagno e ceramica per pavimenti e rivestimenti, partecipa al</w:t>
      </w:r>
      <w:r w:rsidR="006C08C4">
        <w:rPr>
          <w:rFonts w:ascii="Verdana" w:hAnsi="Verdana" w:cstheme="minorHAnsi"/>
          <w:color w:val="0C2227"/>
        </w:rPr>
        <w:t xml:space="preserve"> Salone</w:t>
      </w:r>
      <w:r w:rsidR="009C1C45">
        <w:rPr>
          <w:rFonts w:ascii="Verdana" w:hAnsi="Verdana" w:cstheme="minorHAnsi"/>
          <w:color w:val="0C2227"/>
        </w:rPr>
        <w:t xml:space="preserve"> Internazionale della Ceramica per l’Architettura e dell’Arredobagno che si svolge a Bologna dal 26 al 30 settembre </w:t>
      </w:r>
      <w:r w:rsidR="006C08C4">
        <w:rPr>
          <w:rFonts w:ascii="Verdana" w:hAnsi="Verdana" w:cstheme="minorHAnsi"/>
          <w:color w:val="0C2227"/>
        </w:rPr>
        <w:t>(PAD 36, STAND A22-B25).</w:t>
      </w:r>
    </w:p>
    <w:p w14:paraId="6B358D3A" w14:textId="77777777" w:rsidR="009631E8" w:rsidRDefault="009631E8" w:rsidP="009C1C45">
      <w:pPr>
        <w:shd w:val="clear" w:color="auto" w:fill="FFFFFF" w:themeFill="background1"/>
        <w:rPr>
          <w:rFonts w:ascii="Verdana" w:hAnsi="Verdana"/>
          <w:color w:val="000000"/>
          <w:shd w:val="clear" w:color="auto" w:fill="F7F8FA"/>
        </w:rPr>
      </w:pPr>
    </w:p>
    <w:p w14:paraId="047CFCB8" w14:textId="39ED99E4" w:rsidR="009631E8" w:rsidRDefault="009631E8" w:rsidP="009C1C45">
      <w:pPr>
        <w:shd w:val="clear" w:color="auto" w:fill="FFFFFF" w:themeFill="background1"/>
        <w:rPr>
          <w:rFonts w:ascii="Verdana" w:hAnsi="Verdana"/>
          <w:shd w:val="clear" w:color="auto" w:fill="FFFFFF"/>
        </w:rPr>
      </w:pPr>
      <w:r>
        <w:rPr>
          <w:rFonts w:ascii="Verdana" w:hAnsi="Verdana"/>
          <w:shd w:val="clear" w:color="auto" w:fill="FFFFFF"/>
        </w:rPr>
        <w:t xml:space="preserve">Protagoniste dell’allestimento sono principalmente le collezioni ceramiche in grès porcellanato realizzate con nuovi processi tecnologici che offrono caratteristiche visive e sensoriali sempre più impattanti. </w:t>
      </w:r>
    </w:p>
    <w:p w14:paraId="1D165138" w14:textId="49F7C2CF" w:rsidR="00A74D16" w:rsidRPr="009C1C45" w:rsidRDefault="00F91416" w:rsidP="009C1C45">
      <w:pPr>
        <w:shd w:val="clear" w:color="auto" w:fill="FFFFFF" w:themeFill="background1"/>
        <w:rPr>
          <w:rFonts w:ascii="Verdana" w:hAnsi="Verdana"/>
          <w:shd w:val="clear" w:color="auto" w:fill="FFFFFF"/>
        </w:rPr>
      </w:pPr>
      <w:r w:rsidRPr="009C1C45">
        <w:rPr>
          <w:rFonts w:ascii="Verdana" w:hAnsi="Verdana"/>
          <w:shd w:val="clear" w:color="auto" w:fill="FFFFFF"/>
        </w:rPr>
        <w:t xml:space="preserve">Piastrelle che ricordano le antiche architetture mediterranee come </w:t>
      </w:r>
      <w:r w:rsidRPr="009C1C45">
        <w:rPr>
          <w:rFonts w:ascii="Verdana" w:hAnsi="Verdana"/>
          <w:b/>
          <w:bCs/>
        </w:rPr>
        <w:t>TIBUR FROM BAALBEK</w:t>
      </w:r>
      <w:r w:rsidRPr="009C1C45">
        <w:rPr>
          <w:rFonts w:ascii="Verdana" w:hAnsi="Verdana"/>
          <w:shd w:val="clear" w:color="auto" w:fill="FFFFFF"/>
        </w:rPr>
        <w:t xml:space="preserve">, ma anche piastrelle che coniugano diverse superfici al loro interno come </w:t>
      </w:r>
      <w:r w:rsidRPr="009C1C45">
        <w:rPr>
          <w:rFonts w:ascii="Verdana" w:hAnsi="Verdana"/>
          <w:b/>
          <w:bCs/>
        </w:rPr>
        <w:t>B-MATERIA</w:t>
      </w:r>
      <w:r w:rsidR="00A74D16" w:rsidRPr="009C1C45">
        <w:rPr>
          <w:rFonts w:ascii="Verdana" w:hAnsi="Verdana"/>
          <w:b/>
          <w:bCs/>
        </w:rPr>
        <w:t xml:space="preserve"> </w:t>
      </w:r>
      <w:r w:rsidRPr="009C1C45">
        <w:rPr>
          <w:rFonts w:ascii="Verdana" w:hAnsi="Verdana"/>
          <w:shd w:val="clear" w:color="auto" w:fill="FFFFFF"/>
        </w:rPr>
        <w:t xml:space="preserve">che include marmo e pietra. </w:t>
      </w:r>
    </w:p>
    <w:p w14:paraId="2A147367" w14:textId="36A3E34B" w:rsidR="00F91416" w:rsidRPr="009C1C45" w:rsidRDefault="00F91416" w:rsidP="009C1C45">
      <w:pPr>
        <w:shd w:val="clear" w:color="auto" w:fill="FFFFFF" w:themeFill="background1"/>
        <w:rPr>
          <w:rFonts w:ascii="Verdana" w:hAnsi="Verdana"/>
          <w:b/>
          <w:bCs/>
        </w:rPr>
      </w:pPr>
      <w:r w:rsidRPr="009C1C45">
        <w:rPr>
          <w:rFonts w:ascii="Verdana" w:hAnsi="Verdana"/>
          <w:b/>
          <w:bCs/>
        </w:rPr>
        <w:t xml:space="preserve">SEAWOOD, </w:t>
      </w:r>
      <w:r w:rsidRPr="009C1C45">
        <w:rPr>
          <w:rFonts w:ascii="Verdana" w:hAnsi="Verdana"/>
          <w:color w:val="000000"/>
        </w:rPr>
        <w:t xml:space="preserve">che riprende il disegno del legno marino recuperato sulle spiagge o </w:t>
      </w:r>
      <w:r w:rsidRPr="009C1C45">
        <w:rPr>
          <w:rFonts w:ascii="Verdana" w:hAnsi="Verdana"/>
          <w:b/>
          <w:bCs/>
        </w:rPr>
        <w:t xml:space="preserve">DARK INK </w:t>
      </w:r>
      <w:r w:rsidRPr="009C1C45">
        <w:rPr>
          <w:rFonts w:ascii="Verdana" w:hAnsi="Verdana"/>
        </w:rPr>
        <w:t>ispirata a Venezia e ai suoi artigiani.</w:t>
      </w:r>
    </w:p>
    <w:p w14:paraId="20B4C85D" w14:textId="77777777" w:rsidR="00625E38" w:rsidRPr="009C1C45" w:rsidRDefault="00625E38" w:rsidP="009C1C45">
      <w:pPr>
        <w:shd w:val="clear" w:color="auto" w:fill="FFFFFF" w:themeFill="background1"/>
        <w:rPr>
          <w:rFonts w:ascii="Verdana" w:hAnsi="Verdana"/>
          <w:color w:val="000000"/>
          <w:shd w:val="clear" w:color="auto" w:fill="F7F8FA"/>
        </w:rPr>
      </w:pPr>
    </w:p>
    <w:p w14:paraId="53641485" w14:textId="77777777" w:rsidR="00A74D16" w:rsidRPr="009C1C45" w:rsidRDefault="00DD53B6" w:rsidP="009C1C45">
      <w:pPr>
        <w:keepNext/>
        <w:keepLines/>
        <w:shd w:val="clear" w:color="auto" w:fill="FFFFFF" w:themeFill="background1"/>
        <w:rPr>
          <w:rFonts w:ascii="Verdana" w:hAnsi="Verdana"/>
        </w:rPr>
      </w:pPr>
      <w:r w:rsidRPr="009C1C45">
        <w:rPr>
          <w:rFonts w:ascii="Verdana" w:hAnsi="Verdana"/>
        </w:rPr>
        <w:t>RAK Ceramics</w:t>
      </w:r>
      <w:r w:rsidR="00776277" w:rsidRPr="009C1C45">
        <w:rPr>
          <w:rFonts w:ascii="Verdana" w:hAnsi="Verdana"/>
        </w:rPr>
        <w:t xml:space="preserve"> non smette </w:t>
      </w:r>
      <w:r w:rsidR="00A56401" w:rsidRPr="009C1C45">
        <w:rPr>
          <w:rFonts w:ascii="Verdana" w:hAnsi="Verdana"/>
        </w:rPr>
        <w:t xml:space="preserve">mai </w:t>
      </w:r>
      <w:r w:rsidR="00776277" w:rsidRPr="009C1C45">
        <w:rPr>
          <w:rFonts w:ascii="Verdana" w:hAnsi="Verdana"/>
        </w:rPr>
        <w:t>di innovare in prodotti e sistemi</w:t>
      </w:r>
      <w:r w:rsidR="00A7595D" w:rsidRPr="009C1C45">
        <w:rPr>
          <w:rFonts w:ascii="Verdana" w:hAnsi="Verdana"/>
        </w:rPr>
        <w:t xml:space="preserve">. </w:t>
      </w:r>
    </w:p>
    <w:p w14:paraId="52CB30FB" w14:textId="77777777" w:rsidR="00437EF0" w:rsidRPr="009C1C45" w:rsidRDefault="00E62CCB" w:rsidP="009C1C45">
      <w:pPr>
        <w:keepNext/>
        <w:keepLines/>
        <w:shd w:val="clear" w:color="auto" w:fill="FFFFFF" w:themeFill="background1"/>
        <w:rPr>
          <w:rFonts w:ascii="Verdana" w:hAnsi="Verdana"/>
          <w:shd w:val="clear" w:color="auto" w:fill="FFFFFF"/>
        </w:rPr>
      </w:pPr>
      <w:r w:rsidRPr="009C1C45">
        <w:rPr>
          <w:rFonts w:ascii="Verdana" w:hAnsi="Verdana"/>
          <w:shd w:val="clear" w:color="auto" w:fill="FFFFFF"/>
        </w:rPr>
        <w:t>Porcellana non smaltata</w:t>
      </w:r>
      <w:r w:rsidR="00DC5926" w:rsidRPr="009C1C45">
        <w:rPr>
          <w:rFonts w:ascii="Verdana" w:hAnsi="Verdana"/>
          <w:shd w:val="clear" w:color="auto" w:fill="FFFFFF"/>
        </w:rPr>
        <w:t>, ceramica, sanitari, arredi e</w:t>
      </w:r>
      <w:r w:rsidR="00DC74B2" w:rsidRPr="009C1C45">
        <w:rPr>
          <w:rFonts w:ascii="Verdana" w:hAnsi="Verdana"/>
          <w:shd w:val="clear" w:color="auto" w:fill="FFFFFF"/>
        </w:rPr>
        <w:t xml:space="preserve"> </w:t>
      </w:r>
      <w:r w:rsidR="003B57D5" w:rsidRPr="009C1C45">
        <w:rPr>
          <w:rFonts w:ascii="Verdana" w:hAnsi="Verdana"/>
          <w:shd w:val="clear" w:color="auto" w:fill="FFFFFF"/>
        </w:rPr>
        <w:t>complementi</w:t>
      </w:r>
      <w:r w:rsidR="00DC5926" w:rsidRPr="009C1C45">
        <w:rPr>
          <w:rFonts w:ascii="Verdana" w:hAnsi="Verdana"/>
          <w:shd w:val="clear" w:color="auto" w:fill="FFFFFF"/>
        </w:rPr>
        <w:t xml:space="preserve"> sotto l’unico grande concept</w:t>
      </w:r>
      <w:r w:rsidR="00625E38" w:rsidRPr="009C1C45">
        <w:rPr>
          <w:rFonts w:ascii="Verdana" w:hAnsi="Verdana"/>
          <w:shd w:val="clear" w:color="auto" w:fill="FFFFFF"/>
        </w:rPr>
        <w:t xml:space="preserve"> </w:t>
      </w:r>
      <w:r w:rsidR="00625E38" w:rsidRPr="009C1C45">
        <w:rPr>
          <w:rFonts w:ascii="Verdana" w:hAnsi="Verdana"/>
          <w:i/>
          <w:iCs/>
          <w:shd w:val="clear" w:color="auto" w:fill="FFFFFF"/>
        </w:rPr>
        <w:t>Imagine your Space</w:t>
      </w:r>
      <w:r w:rsidR="00DC5926" w:rsidRPr="009C1C45">
        <w:rPr>
          <w:rFonts w:ascii="Verdana" w:hAnsi="Verdana"/>
          <w:i/>
          <w:iCs/>
          <w:shd w:val="clear" w:color="auto" w:fill="FFFFFF"/>
        </w:rPr>
        <w:t xml:space="preserve"> </w:t>
      </w:r>
      <w:r w:rsidR="00DC5926" w:rsidRPr="009C1C45">
        <w:rPr>
          <w:rFonts w:ascii="Verdana" w:hAnsi="Verdana"/>
          <w:shd w:val="clear" w:color="auto" w:fill="FFFFFF"/>
        </w:rPr>
        <w:t xml:space="preserve">che in questi ultimi anni sta portando </w:t>
      </w:r>
      <w:r w:rsidR="00DD53B6" w:rsidRPr="009C1C45">
        <w:rPr>
          <w:rFonts w:ascii="Verdana" w:hAnsi="Verdana"/>
          <w:shd w:val="clear" w:color="auto" w:fill="FFFFFF"/>
        </w:rPr>
        <w:t>il Gruppo</w:t>
      </w:r>
      <w:r w:rsidR="00A56401" w:rsidRPr="009C1C45">
        <w:rPr>
          <w:rFonts w:ascii="Verdana" w:hAnsi="Verdana"/>
          <w:shd w:val="clear" w:color="auto" w:fill="FFFFFF"/>
        </w:rPr>
        <w:t xml:space="preserve"> </w:t>
      </w:r>
      <w:r w:rsidR="00DC5926" w:rsidRPr="009C1C45">
        <w:rPr>
          <w:rFonts w:ascii="Verdana" w:hAnsi="Verdana"/>
          <w:shd w:val="clear" w:color="auto" w:fill="FFFFFF"/>
        </w:rPr>
        <w:t xml:space="preserve">ad imporsi come </w:t>
      </w:r>
      <w:r w:rsidR="00A56401" w:rsidRPr="009C1C45">
        <w:rPr>
          <w:rFonts w:ascii="Verdana" w:hAnsi="Verdana"/>
          <w:shd w:val="clear" w:color="auto" w:fill="FFFFFF"/>
        </w:rPr>
        <w:t xml:space="preserve">brand di riferimento </w:t>
      </w:r>
      <w:r w:rsidR="00FF6EB1" w:rsidRPr="009C1C45">
        <w:rPr>
          <w:rFonts w:ascii="Verdana" w:hAnsi="Verdana"/>
          <w:shd w:val="clear" w:color="auto" w:fill="FFFFFF"/>
        </w:rPr>
        <w:t>per le soluzioni Lifestyle.</w:t>
      </w:r>
      <w:r w:rsidR="00F91416" w:rsidRPr="009C1C45">
        <w:rPr>
          <w:rFonts w:ascii="Verdana" w:hAnsi="Verdana"/>
          <w:shd w:val="clear" w:color="auto" w:fill="FFFFFF"/>
        </w:rPr>
        <w:t xml:space="preserve"> </w:t>
      </w:r>
    </w:p>
    <w:p w14:paraId="5423C9B1" w14:textId="7ADB86B1" w:rsidR="00655CAB" w:rsidRPr="009C1C45" w:rsidRDefault="00655CAB" w:rsidP="009C1C45">
      <w:pPr>
        <w:keepNext/>
        <w:keepLines/>
        <w:shd w:val="clear" w:color="auto" w:fill="FFFFFF" w:themeFill="background1"/>
        <w:rPr>
          <w:rFonts w:ascii="Verdana" w:hAnsi="Verdana"/>
          <w:shd w:val="clear" w:color="auto" w:fill="FFFFFF"/>
        </w:rPr>
      </w:pPr>
      <w:r w:rsidRPr="009C1C45">
        <w:rPr>
          <w:rFonts w:ascii="Verdana" w:hAnsi="Verdana"/>
          <w:shd w:val="clear" w:color="auto" w:fill="FFFFFF"/>
        </w:rPr>
        <w:t>RAK Ceramics è stata tra le prime aziende a credere nelle nuove necessità legate all’architettura moderna e all’interior design, investendo sull'innovazione tecnologica per la realizzazione di grandi lastre in formato </w:t>
      </w:r>
      <w:r w:rsidRPr="009C1C45">
        <w:rPr>
          <w:rFonts w:ascii="Verdana" w:hAnsi="Verdana"/>
          <w:i/>
          <w:iCs/>
        </w:rPr>
        <w:t>oversize</w:t>
      </w:r>
      <w:r w:rsidRPr="009C1C45">
        <w:rPr>
          <w:rFonts w:ascii="Verdana" w:hAnsi="Verdana"/>
          <w:shd w:val="clear" w:color="auto" w:fill="FFFFFF"/>
        </w:rPr>
        <w:t>. Le fughe ridotte tra i vari elementi offrono un nuovo modo di valorizzare lo spazio disponibile creando eleganti effetti visivi grazie alla continuità superficiale</w:t>
      </w:r>
      <w:r w:rsidR="002312F1" w:rsidRPr="009C1C45">
        <w:rPr>
          <w:rFonts w:ascii="Verdana" w:hAnsi="Verdana"/>
          <w:shd w:val="clear" w:color="auto" w:fill="FFFFFF"/>
        </w:rPr>
        <w:t>.</w:t>
      </w:r>
    </w:p>
    <w:p w14:paraId="2C15BEA3" w14:textId="77777777" w:rsidR="002929CC" w:rsidRPr="009C1C45" w:rsidRDefault="002929CC" w:rsidP="00043C96">
      <w:pPr>
        <w:rPr>
          <w:rFonts w:ascii="Verdana" w:hAnsi="Verdana"/>
        </w:rPr>
      </w:pPr>
    </w:p>
    <w:p w14:paraId="3F417C93" w14:textId="05E206E1" w:rsidR="002312F1" w:rsidRPr="009C1C45" w:rsidRDefault="00FF6EB1" w:rsidP="00043C96">
      <w:pPr>
        <w:rPr>
          <w:rStyle w:val="Enfasicorsivo"/>
          <w:rFonts w:ascii="Verdana" w:hAnsi="Verdana"/>
          <w:color w:val="4A4245"/>
        </w:rPr>
      </w:pPr>
      <w:r w:rsidRPr="009C1C45">
        <w:rPr>
          <w:rStyle w:val="Enfasicorsivo"/>
          <w:rFonts w:ascii="Verdana" w:hAnsi="Verdana"/>
          <w:color w:val="4A4245"/>
        </w:rPr>
        <w:t>“</w:t>
      </w:r>
      <w:r w:rsidR="001417C1" w:rsidRPr="009C1C45">
        <w:rPr>
          <w:rStyle w:val="Enfasicorsivo"/>
          <w:rFonts w:ascii="Verdana" w:hAnsi="Verdana"/>
          <w:color w:val="4A4245"/>
        </w:rPr>
        <w:t xml:space="preserve">Siamo orgogliosi di presentare le nostre </w:t>
      </w:r>
      <w:r w:rsidR="002B5394" w:rsidRPr="009C1C45">
        <w:rPr>
          <w:rStyle w:val="Enfasicorsivo"/>
          <w:rFonts w:ascii="Verdana" w:hAnsi="Verdana"/>
          <w:color w:val="4A4245"/>
        </w:rPr>
        <w:t>innovative</w:t>
      </w:r>
      <w:r w:rsidR="001417C1" w:rsidRPr="009C1C45">
        <w:rPr>
          <w:rStyle w:val="Enfasicorsivo"/>
          <w:rFonts w:ascii="Verdana" w:hAnsi="Verdana"/>
          <w:color w:val="4A4245"/>
        </w:rPr>
        <w:t xml:space="preserve"> collezioni </w:t>
      </w:r>
      <w:r w:rsidR="002B5394" w:rsidRPr="009C1C45">
        <w:rPr>
          <w:rStyle w:val="Enfasicorsivo"/>
          <w:rFonts w:ascii="Verdana" w:hAnsi="Verdana"/>
          <w:color w:val="4A4245"/>
        </w:rPr>
        <w:t xml:space="preserve">ceramiche </w:t>
      </w:r>
      <w:r w:rsidR="001417C1" w:rsidRPr="009C1C45">
        <w:rPr>
          <w:rStyle w:val="Enfasicorsivo"/>
          <w:rFonts w:ascii="Verdana" w:hAnsi="Verdana"/>
          <w:color w:val="4A4245"/>
        </w:rPr>
        <w:t>a Cersaie 202</w:t>
      </w:r>
      <w:r w:rsidR="00625E38" w:rsidRPr="009C1C45">
        <w:rPr>
          <w:rStyle w:val="Enfasicorsivo"/>
          <w:rFonts w:ascii="Verdana" w:hAnsi="Verdana"/>
          <w:color w:val="4A4245"/>
        </w:rPr>
        <w:t>2</w:t>
      </w:r>
      <w:r w:rsidR="001417C1" w:rsidRPr="009C1C45">
        <w:rPr>
          <w:rStyle w:val="Enfasicorsivo"/>
          <w:rFonts w:ascii="Verdana" w:hAnsi="Verdana"/>
          <w:color w:val="4A4245"/>
        </w:rPr>
        <w:t xml:space="preserve">, </w:t>
      </w:r>
      <w:r w:rsidRPr="009C1C45">
        <w:rPr>
          <w:rStyle w:val="Enfasicorsivo"/>
          <w:rFonts w:ascii="Verdana" w:hAnsi="Verdana"/>
          <w:color w:val="4A4245"/>
        </w:rPr>
        <w:t xml:space="preserve">dichiara </w:t>
      </w:r>
      <w:r w:rsidRPr="009C1C45">
        <w:rPr>
          <w:rFonts w:ascii="Verdana" w:hAnsi="Verdana" w:cs="Arial"/>
          <w:b/>
          <w:bCs/>
          <w:color w:val="4D5156"/>
          <w:shd w:val="clear" w:color="auto" w:fill="FFFFFF"/>
        </w:rPr>
        <w:t>Abdallah Massaad</w:t>
      </w:r>
      <w:r w:rsidRPr="009C1C45">
        <w:rPr>
          <w:rStyle w:val="apple-converted-space"/>
          <w:rFonts w:ascii="Verdana" w:hAnsi="Verdana" w:cs="Arial"/>
          <w:b/>
          <w:bCs/>
          <w:color w:val="4D5156"/>
          <w:shd w:val="clear" w:color="auto" w:fill="FFFFFF"/>
        </w:rPr>
        <w:t xml:space="preserve">, </w:t>
      </w:r>
      <w:r w:rsidRPr="009C1C45">
        <w:rPr>
          <w:rFonts w:ascii="Verdana" w:hAnsi="Verdana" w:cs="Arial"/>
          <w:b/>
          <w:bCs/>
          <w:color w:val="4D5156"/>
          <w:shd w:val="clear" w:color="auto" w:fill="FFFFFF"/>
        </w:rPr>
        <w:t>Group CEO of RAK Ceramics</w:t>
      </w:r>
      <w:r w:rsidRPr="009C1C45">
        <w:rPr>
          <w:rStyle w:val="apple-converted-space"/>
          <w:rFonts w:ascii="Verdana" w:hAnsi="Verdana" w:cs="Arial"/>
          <w:b/>
          <w:bCs/>
          <w:color w:val="4D5156"/>
          <w:shd w:val="clear" w:color="auto" w:fill="FFFFFF"/>
        </w:rPr>
        <w:t>,</w:t>
      </w:r>
      <w:r w:rsidRPr="009C1C45">
        <w:rPr>
          <w:rStyle w:val="apple-converted-space"/>
          <w:rFonts w:ascii="Verdana" w:hAnsi="Verdana" w:cs="Arial"/>
          <w:color w:val="4D5156"/>
          <w:shd w:val="clear" w:color="auto" w:fill="FFFFFF"/>
        </w:rPr>
        <w:t xml:space="preserve"> </w:t>
      </w:r>
      <w:r w:rsidRPr="009C1C45">
        <w:rPr>
          <w:rStyle w:val="apple-converted-space"/>
          <w:rFonts w:ascii="Verdana" w:hAnsi="Verdana" w:cs="Arial"/>
          <w:i/>
          <w:iCs/>
          <w:color w:val="4D5156"/>
          <w:shd w:val="clear" w:color="auto" w:fill="FFFFFF"/>
        </w:rPr>
        <w:t>soprattutt</w:t>
      </w:r>
      <w:r w:rsidRPr="009C1C45">
        <w:rPr>
          <w:rStyle w:val="apple-converted-space"/>
          <w:rFonts w:ascii="Verdana" w:hAnsi="Verdana" w:cs="Arial"/>
          <w:color w:val="4D5156"/>
          <w:shd w:val="clear" w:color="auto" w:fill="FFFFFF"/>
        </w:rPr>
        <w:t xml:space="preserve">o </w:t>
      </w:r>
      <w:r w:rsidR="001417C1" w:rsidRPr="009C1C45">
        <w:rPr>
          <w:rStyle w:val="Enfasicorsivo"/>
          <w:rFonts w:ascii="Verdana" w:hAnsi="Verdana"/>
          <w:color w:val="4A4245"/>
        </w:rPr>
        <w:t xml:space="preserve">in un momento storico </w:t>
      </w:r>
      <w:r w:rsidRPr="009C1C45">
        <w:rPr>
          <w:rStyle w:val="Enfasicorsivo"/>
          <w:rFonts w:ascii="Verdana" w:hAnsi="Verdana"/>
          <w:color w:val="4A4245"/>
        </w:rPr>
        <w:t>come quello attuale</w:t>
      </w:r>
      <w:r w:rsidR="00625E38" w:rsidRPr="009C1C45">
        <w:rPr>
          <w:rStyle w:val="Enfasicorsivo"/>
          <w:rFonts w:ascii="Verdana" w:hAnsi="Verdana"/>
          <w:color w:val="4A4245"/>
        </w:rPr>
        <w:t xml:space="preserve"> che ci vede raggiungere</w:t>
      </w:r>
      <w:r w:rsidR="002B5394" w:rsidRPr="009C1C45">
        <w:rPr>
          <w:rStyle w:val="Enfasicorsivo"/>
          <w:rFonts w:ascii="Verdana" w:hAnsi="Verdana"/>
          <w:color w:val="4A4245"/>
        </w:rPr>
        <w:t xml:space="preserve"> </w:t>
      </w:r>
      <w:r w:rsidR="002B5394" w:rsidRPr="009C1C45">
        <w:rPr>
          <w:rFonts w:ascii="Verdana" w:hAnsi="Verdana" w:cstheme="minorHAnsi"/>
          <w:i/>
          <w:iCs/>
          <w:color w:val="000000" w:themeColor="text1"/>
        </w:rPr>
        <w:t>risultati davvero impressionanti. Abbiamo re</w:t>
      </w:r>
      <w:r w:rsidR="00655CAB" w:rsidRPr="009C1C45">
        <w:rPr>
          <w:rFonts w:ascii="Verdana" w:hAnsi="Verdana" w:cstheme="minorHAnsi"/>
          <w:i/>
          <w:iCs/>
          <w:color w:val="000000" w:themeColor="text1"/>
        </w:rPr>
        <w:t>gis</w:t>
      </w:r>
      <w:r w:rsidR="002B5394" w:rsidRPr="009C1C45">
        <w:rPr>
          <w:rFonts w:ascii="Verdana" w:hAnsi="Verdana" w:cstheme="minorHAnsi"/>
          <w:i/>
          <w:iCs/>
          <w:color w:val="000000" w:themeColor="text1"/>
        </w:rPr>
        <w:t xml:space="preserve">trato nel Q2 </w:t>
      </w:r>
      <w:r w:rsidR="002312F1" w:rsidRPr="009C1C45">
        <w:rPr>
          <w:rFonts w:ascii="Verdana" w:hAnsi="Verdana" w:cstheme="minorHAnsi"/>
          <w:i/>
          <w:iCs/>
          <w:color w:val="000000" w:themeColor="text1"/>
        </w:rPr>
        <w:t xml:space="preserve">un </w:t>
      </w:r>
      <w:r w:rsidR="002B5394" w:rsidRPr="009C1C45">
        <w:rPr>
          <w:rFonts w:ascii="Verdana" w:hAnsi="Verdana" w:cstheme="minorHAnsi"/>
          <w:i/>
          <w:iCs/>
          <w:color w:val="000000" w:themeColor="text1"/>
        </w:rPr>
        <w:t xml:space="preserve">aumento </w:t>
      </w:r>
      <w:r w:rsidR="002312F1" w:rsidRPr="009C1C45">
        <w:rPr>
          <w:rFonts w:ascii="Verdana" w:hAnsi="Verdana" w:cstheme="minorHAnsi"/>
          <w:i/>
          <w:iCs/>
          <w:color w:val="000000" w:themeColor="text1"/>
        </w:rPr>
        <w:t>del fatturato pari al</w:t>
      </w:r>
      <w:r w:rsidR="002B5394" w:rsidRPr="009C1C45">
        <w:rPr>
          <w:rFonts w:ascii="Verdana" w:hAnsi="Verdana" w:cstheme="minorHAnsi"/>
          <w:i/>
          <w:iCs/>
          <w:color w:val="000000" w:themeColor="text1"/>
        </w:rPr>
        <w:t xml:space="preserve"> 32,3% su base annua </w:t>
      </w:r>
      <w:r w:rsidR="000D4B1C" w:rsidRPr="009C1C45">
        <w:rPr>
          <w:rFonts w:ascii="Verdana" w:hAnsi="Verdana" w:cstheme="minorHAnsi"/>
          <w:i/>
          <w:iCs/>
          <w:color w:val="000000" w:themeColor="text1"/>
        </w:rPr>
        <w:t>e</w:t>
      </w:r>
      <w:r w:rsidR="002B5394" w:rsidRPr="009C1C45">
        <w:rPr>
          <w:rFonts w:ascii="Verdana" w:hAnsi="Verdana" w:cstheme="minorHAnsi"/>
          <w:i/>
          <w:iCs/>
          <w:color w:val="000000" w:themeColor="text1"/>
        </w:rPr>
        <w:t xml:space="preserve"> un aumento del 7,7% durante il secondo trimestre 2022</w:t>
      </w:r>
      <w:r w:rsidR="00655CAB" w:rsidRPr="009C1C45">
        <w:rPr>
          <w:rFonts w:ascii="Verdana" w:hAnsi="Verdana" w:cstheme="minorHAnsi"/>
          <w:i/>
          <w:iCs/>
          <w:color w:val="000000" w:themeColor="text1"/>
        </w:rPr>
        <w:t xml:space="preserve"> </w:t>
      </w:r>
      <w:r w:rsidR="002B5394" w:rsidRPr="009C1C45">
        <w:rPr>
          <w:rFonts w:ascii="Verdana" w:hAnsi="Verdana" w:cstheme="minorHAnsi"/>
          <w:i/>
          <w:iCs/>
          <w:color w:val="000000" w:themeColor="text1"/>
        </w:rPr>
        <w:t>rispetto al secondo trimestre 2021.</w:t>
      </w:r>
      <w:r w:rsidR="001417C1" w:rsidRPr="009C1C45">
        <w:rPr>
          <w:rStyle w:val="Enfasicorsivo"/>
          <w:rFonts w:ascii="Verdana" w:hAnsi="Verdana"/>
          <w:color w:val="4A4245"/>
        </w:rPr>
        <w:t xml:space="preserve"> </w:t>
      </w:r>
    </w:p>
    <w:p w14:paraId="38820949" w14:textId="56F99121" w:rsidR="007F3C2B" w:rsidRPr="009C1C45" w:rsidRDefault="001417C1" w:rsidP="00043C96">
      <w:pPr>
        <w:rPr>
          <w:rFonts w:ascii="Verdana" w:hAnsi="Verdana"/>
          <w:b/>
          <w:bCs/>
          <w:i/>
          <w:iCs/>
        </w:rPr>
      </w:pPr>
      <w:r w:rsidRPr="009C1C45">
        <w:rPr>
          <w:rStyle w:val="Enfasicorsivo"/>
          <w:rFonts w:ascii="Verdana" w:hAnsi="Verdana"/>
          <w:color w:val="4A4245"/>
        </w:rPr>
        <w:t xml:space="preserve">Cersaie </w:t>
      </w:r>
      <w:r w:rsidR="009D0403" w:rsidRPr="009C1C45">
        <w:rPr>
          <w:rStyle w:val="Enfasicorsivo"/>
          <w:rFonts w:ascii="Verdana" w:hAnsi="Verdana"/>
          <w:color w:val="4A4245"/>
        </w:rPr>
        <w:t>è</w:t>
      </w:r>
      <w:r w:rsidRPr="009C1C45">
        <w:rPr>
          <w:rStyle w:val="Enfasicorsivo"/>
          <w:rFonts w:ascii="Verdana" w:hAnsi="Verdana"/>
          <w:color w:val="4A4245"/>
        </w:rPr>
        <w:t xml:space="preserve"> un appuntamento </w:t>
      </w:r>
      <w:r w:rsidR="00D84E01" w:rsidRPr="009C1C45">
        <w:rPr>
          <w:rStyle w:val="Enfasicorsivo"/>
          <w:rFonts w:ascii="Verdana" w:hAnsi="Verdana"/>
          <w:color w:val="4A4245"/>
        </w:rPr>
        <w:t>imprescindibile</w:t>
      </w:r>
      <w:r w:rsidRPr="009C1C45">
        <w:rPr>
          <w:rStyle w:val="Enfasicorsivo"/>
          <w:rFonts w:ascii="Verdana" w:hAnsi="Verdana"/>
          <w:color w:val="4A4245"/>
        </w:rPr>
        <w:t xml:space="preserve"> e di grande importanza strategica per RAK Ceramics. Negli ultimi mesi abbiamo lavorato per rafforzare il nostro posizionamento come Life style solution provid</w:t>
      </w:r>
      <w:r w:rsidR="00A56401" w:rsidRPr="009C1C45">
        <w:rPr>
          <w:rStyle w:val="Enfasicorsivo"/>
          <w:rFonts w:ascii="Verdana" w:hAnsi="Verdana"/>
          <w:color w:val="4A4245"/>
        </w:rPr>
        <w:t>e</w:t>
      </w:r>
      <w:r w:rsidRPr="009C1C45">
        <w:rPr>
          <w:rStyle w:val="Enfasicorsivo"/>
          <w:rFonts w:ascii="Verdana" w:hAnsi="Verdana"/>
          <w:color w:val="4A4245"/>
        </w:rPr>
        <w:t>r</w:t>
      </w:r>
      <w:r w:rsidR="002312F1" w:rsidRPr="009C1C45">
        <w:rPr>
          <w:rStyle w:val="Enfasicorsivo"/>
          <w:rFonts w:ascii="Verdana" w:hAnsi="Verdana"/>
          <w:color w:val="4A4245"/>
        </w:rPr>
        <w:t xml:space="preserve"> </w:t>
      </w:r>
      <w:r w:rsidRPr="009C1C45">
        <w:rPr>
          <w:rStyle w:val="Enfasicorsivo"/>
          <w:rFonts w:ascii="Verdana" w:hAnsi="Verdana"/>
          <w:color w:val="4A4245"/>
        </w:rPr>
        <w:t>sviluppando nuove collezioni per pavimenti, rivestimenti</w:t>
      </w:r>
      <w:r w:rsidR="002B5394" w:rsidRPr="009C1C45">
        <w:rPr>
          <w:rStyle w:val="Enfasicorsivo"/>
          <w:rFonts w:ascii="Verdana" w:hAnsi="Verdana"/>
          <w:color w:val="4A4245"/>
        </w:rPr>
        <w:t xml:space="preserve"> e</w:t>
      </w:r>
      <w:r w:rsidRPr="009C1C45">
        <w:rPr>
          <w:rStyle w:val="Enfasicorsivo"/>
          <w:rFonts w:ascii="Verdana" w:hAnsi="Verdana"/>
          <w:color w:val="4A4245"/>
        </w:rPr>
        <w:t xml:space="preserve"> grandi formati</w:t>
      </w:r>
      <w:r w:rsidR="002B5394" w:rsidRPr="009C1C45">
        <w:rPr>
          <w:rStyle w:val="Enfasicorsivo"/>
          <w:rFonts w:ascii="Verdana" w:hAnsi="Verdana"/>
          <w:color w:val="4A4245"/>
        </w:rPr>
        <w:t>, sperimentando tecnologie all’avanguardia.</w:t>
      </w:r>
      <w:r w:rsidR="00A74D16" w:rsidRPr="009C1C45">
        <w:rPr>
          <w:rStyle w:val="Enfasicorsivo"/>
          <w:rFonts w:ascii="Verdana" w:hAnsi="Verdana"/>
          <w:color w:val="4A4245"/>
        </w:rPr>
        <w:t>”</w:t>
      </w:r>
    </w:p>
    <w:p w14:paraId="21985FBC" w14:textId="77777777" w:rsidR="00F925AC" w:rsidRPr="00D8599C" w:rsidRDefault="00F925AC" w:rsidP="00043C96">
      <w:pPr>
        <w:rPr>
          <w:rFonts w:ascii="Verdana" w:hAnsi="Verdana"/>
          <w:b/>
          <w:bCs/>
          <w:sz w:val="20"/>
          <w:szCs w:val="20"/>
        </w:rPr>
      </w:pPr>
    </w:p>
    <w:p w14:paraId="08B667FA" w14:textId="374E6AE1" w:rsidR="00817649" w:rsidRPr="009C1C45" w:rsidRDefault="0035728C" w:rsidP="00043C96">
      <w:pPr>
        <w:rPr>
          <w:rFonts w:ascii="Verdana" w:hAnsi="Verdana"/>
          <w:i/>
          <w:iCs/>
        </w:rPr>
      </w:pPr>
      <w:r w:rsidRPr="009C1C45">
        <w:rPr>
          <w:rFonts w:ascii="Verdana" w:hAnsi="Verdana"/>
          <w:b/>
          <w:bCs/>
        </w:rPr>
        <w:t>Leonardo De Muro, Vice President RAK Ceramics</w:t>
      </w:r>
      <w:r w:rsidRPr="009C1C45">
        <w:rPr>
          <w:rFonts w:ascii="Verdana" w:hAnsi="Verdana"/>
        </w:rPr>
        <w:t xml:space="preserve"> conclude</w:t>
      </w:r>
      <w:r w:rsidR="00D84E01" w:rsidRPr="009C1C45">
        <w:rPr>
          <w:rFonts w:ascii="Verdana" w:hAnsi="Verdana"/>
        </w:rPr>
        <w:t xml:space="preserve"> dicendo</w:t>
      </w:r>
      <w:r w:rsidRPr="009C1C45">
        <w:rPr>
          <w:rFonts w:ascii="Verdana" w:hAnsi="Verdana"/>
        </w:rPr>
        <w:t xml:space="preserve">: </w:t>
      </w:r>
      <w:r w:rsidRPr="009C1C45">
        <w:rPr>
          <w:rFonts w:ascii="Verdana" w:hAnsi="Verdana"/>
          <w:i/>
          <w:iCs/>
        </w:rPr>
        <w:t>“</w:t>
      </w:r>
      <w:r w:rsidR="00BA1043" w:rsidRPr="009C1C45">
        <w:rPr>
          <w:rFonts w:ascii="Verdana" w:hAnsi="Verdana"/>
          <w:i/>
          <w:iCs/>
        </w:rPr>
        <w:t>Il</w:t>
      </w:r>
      <w:r w:rsidR="00D84E01" w:rsidRPr="009C1C45">
        <w:rPr>
          <w:rFonts w:ascii="Verdana" w:hAnsi="Verdana"/>
          <w:i/>
          <w:iCs/>
        </w:rPr>
        <w:t xml:space="preserve"> </w:t>
      </w:r>
      <w:proofErr w:type="gramStart"/>
      <w:r w:rsidR="00672B60">
        <w:rPr>
          <w:rFonts w:ascii="Verdana" w:hAnsi="Verdana"/>
          <w:i/>
          <w:iCs/>
        </w:rPr>
        <w:t>brand</w:t>
      </w:r>
      <w:proofErr w:type="gramEnd"/>
      <w:r w:rsidRPr="009C1C45">
        <w:rPr>
          <w:rFonts w:ascii="Verdana" w:hAnsi="Verdana"/>
          <w:i/>
          <w:iCs/>
        </w:rPr>
        <w:t xml:space="preserve"> RAK </w:t>
      </w:r>
      <w:proofErr w:type="spellStart"/>
      <w:r w:rsidRPr="009C1C45">
        <w:rPr>
          <w:rFonts w:ascii="Verdana" w:hAnsi="Verdana"/>
          <w:i/>
          <w:iCs/>
        </w:rPr>
        <w:t>Ceramics</w:t>
      </w:r>
      <w:proofErr w:type="spellEnd"/>
      <w:r w:rsidRPr="009C1C45">
        <w:rPr>
          <w:rFonts w:ascii="Verdana" w:hAnsi="Verdana"/>
          <w:i/>
          <w:iCs/>
        </w:rPr>
        <w:t xml:space="preserve"> </w:t>
      </w:r>
      <w:r w:rsidR="00BA1043" w:rsidRPr="009C1C45">
        <w:rPr>
          <w:rFonts w:ascii="Verdana" w:hAnsi="Verdana"/>
          <w:i/>
          <w:iCs/>
        </w:rPr>
        <w:t xml:space="preserve">sta acquisendo sempre maggiore forza e riconoscibilità </w:t>
      </w:r>
      <w:r w:rsidR="00437EF0" w:rsidRPr="009C1C45">
        <w:rPr>
          <w:rFonts w:ascii="Verdana" w:hAnsi="Verdana"/>
          <w:i/>
          <w:iCs/>
        </w:rPr>
        <w:t>n</w:t>
      </w:r>
      <w:r w:rsidR="000D4B1C" w:rsidRPr="009C1C45">
        <w:rPr>
          <w:rFonts w:ascii="Verdana" w:hAnsi="Verdana"/>
          <w:i/>
          <w:iCs/>
        </w:rPr>
        <w:t xml:space="preserve">ei </w:t>
      </w:r>
      <w:r w:rsidR="00BA1043" w:rsidRPr="009C1C45">
        <w:rPr>
          <w:rFonts w:ascii="Verdana" w:hAnsi="Verdana"/>
          <w:i/>
          <w:iCs/>
        </w:rPr>
        <w:t>mercat</w:t>
      </w:r>
      <w:r w:rsidR="00A74D16" w:rsidRPr="009C1C45">
        <w:rPr>
          <w:rFonts w:ascii="Verdana" w:hAnsi="Verdana"/>
          <w:i/>
          <w:iCs/>
        </w:rPr>
        <w:t xml:space="preserve">i </w:t>
      </w:r>
      <w:r w:rsidR="00BA1043" w:rsidRPr="009C1C45">
        <w:rPr>
          <w:rFonts w:ascii="Verdana" w:hAnsi="Verdana"/>
          <w:i/>
          <w:iCs/>
        </w:rPr>
        <w:t>europei e mondiali, soprattutto per la</w:t>
      </w:r>
      <w:r w:rsidR="00D84E01" w:rsidRPr="009C1C45">
        <w:rPr>
          <w:rFonts w:ascii="Verdana" w:hAnsi="Verdana"/>
          <w:i/>
          <w:iCs/>
        </w:rPr>
        <w:t xml:space="preserve"> forte</w:t>
      </w:r>
      <w:r w:rsidRPr="009C1C45">
        <w:rPr>
          <w:rFonts w:ascii="Verdana" w:hAnsi="Verdana"/>
          <w:i/>
          <w:iCs/>
        </w:rPr>
        <w:t xml:space="preserve"> capacità d</w:t>
      </w:r>
      <w:r w:rsidR="00D84E01" w:rsidRPr="009C1C45">
        <w:rPr>
          <w:rFonts w:ascii="Verdana" w:hAnsi="Verdana"/>
          <w:i/>
          <w:iCs/>
        </w:rPr>
        <w:t>ell’azienda di</w:t>
      </w:r>
      <w:r w:rsidRPr="009C1C45">
        <w:rPr>
          <w:rFonts w:ascii="Verdana" w:hAnsi="Verdana"/>
          <w:i/>
          <w:iCs/>
        </w:rPr>
        <w:t xml:space="preserve"> sperimenta</w:t>
      </w:r>
      <w:r w:rsidR="00BA1043" w:rsidRPr="009C1C45">
        <w:rPr>
          <w:rFonts w:ascii="Verdana" w:hAnsi="Verdana"/>
          <w:i/>
          <w:iCs/>
        </w:rPr>
        <w:t>re</w:t>
      </w:r>
      <w:r w:rsidRPr="009C1C45">
        <w:rPr>
          <w:rFonts w:ascii="Verdana" w:hAnsi="Verdana"/>
          <w:i/>
          <w:iCs/>
        </w:rPr>
        <w:t>, produ</w:t>
      </w:r>
      <w:r w:rsidR="00BA1043" w:rsidRPr="009C1C45">
        <w:rPr>
          <w:rFonts w:ascii="Verdana" w:hAnsi="Verdana"/>
          <w:i/>
          <w:iCs/>
        </w:rPr>
        <w:t>rr</w:t>
      </w:r>
      <w:r w:rsidRPr="009C1C45">
        <w:rPr>
          <w:rFonts w:ascii="Verdana" w:hAnsi="Verdana"/>
          <w:i/>
          <w:iCs/>
        </w:rPr>
        <w:t xml:space="preserve">e </w:t>
      </w:r>
      <w:r w:rsidR="00BA1043" w:rsidRPr="009C1C45">
        <w:rPr>
          <w:rFonts w:ascii="Verdana" w:hAnsi="Verdana"/>
          <w:i/>
          <w:iCs/>
        </w:rPr>
        <w:t xml:space="preserve">e distribuire </w:t>
      </w:r>
      <w:r w:rsidRPr="009C1C45">
        <w:rPr>
          <w:rFonts w:ascii="Verdana" w:hAnsi="Verdana"/>
          <w:i/>
          <w:iCs/>
        </w:rPr>
        <w:t>innovazioni hi-tech per progetti</w:t>
      </w:r>
      <w:r w:rsidR="00BA1043" w:rsidRPr="009C1C45">
        <w:rPr>
          <w:rFonts w:ascii="Verdana" w:hAnsi="Verdana"/>
          <w:i/>
          <w:iCs/>
        </w:rPr>
        <w:t xml:space="preserve"> contract,</w:t>
      </w:r>
      <w:r w:rsidRPr="009C1C45">
        <w:rPr>
          <w:rFonts w:ascii="Verdana" w:hAnsi="Verdana"/>
          <w:i/>
          <w:iCs/>
        </w:rPr>
        <w:t xml:space="preserve"> residenziali e </w:t>
      </w:r>
      <w:r w:rsidR="00BA1043" w:rsidRPr="009C1C45">
        <w:rPr>
          <w:rFonts w:ascii="Verdana" w:hAnsi="Verdana"/>
          <w:i/>
          <w:iCs/>
        </w:rPr>
        <w:t>commerciali.</w:t>
      </w:r>
      <w:r w:rsidR="00817649" w:rsidRPr="009C1C45">
        <w:rPr>
          <w:rFonts w:ascii="Verdana" w:hAnsi="Verdana"/>
          <w:i/>
          <w:iCs/>
        </w:rPr>
        <w:t xml:space="preserve"> </w:t>
      </w:r>
    </w:p>
    <w:p w14:paraId="7C4FC228" w14:textId="75C103A9" w:rsidR="00BA1043" w:rsidRPr="009C1C45" w:rsidRDefault="002B5394" w:rsidP="00043C96">
      <w:pPr>
        <w:rPr>
          <w:rFonts w:ascii="Verdana" w:hAnsi="Verdana"/>
          <w:i/>
          <w:iCs/>
        </w:rPr>
      </w:pPr>
      <w:r w:rsidRPr="009C1C45">
        <w:rPr>
          <w:rFonts w:ascii="Verdana" w:hAnsi="Verdana"/>
          <w:i/>
          <w:iCs/>
        </w:rPr>
        <w:t>Conti</w:t>
      </w:r>
      <w:r w:rsidR="00BA1043" w:rsidRPr="009C1C45">
        <w:rPr>
          <w:rFonts w:ascii="Verdana" w:hAnsi="Verdana"/>
          <w:i/>
          <w:iCs/>
        </w:rPr>
        <w:t>nueremo</w:t>
      </w:r>
      <w:r w:rsidRPr="009C1C45">
        <w:rPr>
          <w:rFonts w:ascii="Verdana" w:hAnsi="Verdana"/>
          <w:i/>
          <w:iCs/>
        </w:rPr>
        <w:t xml:space="preserve"> a sviluppare</w:t>
      </w:r>
      <w:r w:rsidR="0035728C" w:rsidRPr="009C1C45">
        <w:rPr>
          <w:rFonts w:ascii="Verdana" w:hAnsi="Verdana"/>
          <w:i/>
          <w:iCs/>
        </w:rPr>
        <w:t xml:space="preserve"> collezioni di design </w:t>
      </w:r>
      <w:r w:rsidR="00BA1043" w:rsidRPr="009C1C45">
        <w:rPr>
          <w:rFonts w:ascii="Verdana" w:hAnsi="Verdana"/>
          <w:i/>
          <w:iCs/>
        </w:rPr>
        <w:t>e</w:t>
      </w:r>
      <w:r w:rsidR="00BA1043" w:rsidRPr="009C1C45">
        <w:rPr>
          <w:rFonts w:ascii="Verdana" w:hAnsi="Verdana" w:cstheme="minorHAnsi"/>
          <w:i/>
          <w:iCs/>
          <w:color w:val="0C2227"/>
        </w:rPr>
        <w:t xml:space="preserve"> progetti che hanno al centro la </w:t>
      </w:r>
      <w:r w:rsidR="00307A69" w:rsidRPr="009C1C45">
        <w:rPr>
          <w:rFonts w:ascii="Verdana" w:hAnsi="Verdana" w:cstheme="minorHAnsi"/>
          <w:i/>
          <w:iCs/>
          <w:color w:val="0C2227"/>
        </w:rPr>
        <w:t xml:space="preserve">tecnologia moderna, la </w:t>
      </w:r>
      <w:r w:rsidR="00BA1043" w:rsidRPr="009C1C45">
        <w:rPr>
          <w:rFonts w:ascii="Verdana" w:hAnsi="Verdana" w:cstheme="minorHAnsi"/>
          <w:i/>
          <w:iCs/>
          <w:color w:val="0C2227"/>
        </w:rPr>
        <w:t xml:space="preserve">materia, la creatività, lo spazio e la luce e che raccontano una realtà, la nostra, in continuo movimento, stimolando contaminazioni, proponendo esperienze, atmosfere e oggetti in grado di trasmettere un’energia </w:t>
      </w:r>
      <w:r w:rsidR="00BA1043" w:rsidRPr="009C1C45">
        <w:rPr>
          <w:rFonts w:ascii="Verdana" w:hAnsi="Verdana" w:cstheme="minorHAnsi"/>
          <w:i/>
          <w:iCs/>
          <w:color w:val="000000" w:themeColor="text1"/>
        </w:rPr>
        <w:t>coinvolgente.</w:t>
      </w:r>
      <w:r w:rsidR="00A74D16" w:rsidRPr="009C1C45">
        <w:rPr>
          <w:rFonts w:ascii="Verdana" w:hAnsi="Verdana" w:cstheme="minorHAnsi"/>
          <w:i/>
          <w:iCs/>
          <w:color w:val="000000" w:themeColor="text1"/>
        </w:rPr>
        <w:t>”</w:t>
      </w:r>
      <w:r w:rsidR="00BA1043" w:rsidRPr="009C1C45">
        <w:rPr>
          <w:rFonts w:ascii="Verdana" w:hAnsi="Verdana" w:cstheme="minorHAnsi"/>
          <w:i/>
          <w:iCs/>
          <w:color w:val="000000" w:themeColor="text1"/>
        </w:rPr>
        <w:t xml:space="preserve"> </w:t>
      </w:r>
    </w:p>
    <w:p w14:paraId="2B7288AC" w14:textId="6D9D7C3F" w:rsidR="00437EF0" w:rsidRDefault="00437EF0" w:rsidP="00043C96">
      <w:pPr>
        <w:rPr>
          <w:rFonts w:ascii="Verdana" w:hAnsi="Verdana" w:cs="Calibri"/>
          <w:color w:val="000000" w:themeColor="text1"/>
        </w:rPr>
      </w:pPr>
    </w:p>
    <w:p w14:paraId="4DB46BA1" w14:textId="77777777" w:rsidR="00F925AC" w:rsidRPr="009C1C45" w:rsidRDefault="00F925AC" w:rsidP="00043C96">
      <w:pPr>
        <w:rPr>
          <w:rFonts w:ascii="Verdana" w:hAnsi="Verdana" w:cs="Calibri"/>
          <w:color w:val="000000" w:themeColor="text1"/>
        </w:rPr>
      </w:pPr>
    </w:p>
    <w:p w14:paraId="6FAAFE46" w14:textId="1614B221" w:rsidR="007F3C2B" w:rsidRPr="00C26942" w:rsidRDefault="007F3C2B" w:rsidP="00043C96">
      <w:pPr>
        <w:pBdr>
          <w:bottom w:val="single" w:sz="4" w:space="1" w:color="auto"/>
        </w:pBdr>
        <w:rPr>
          <w:rFonts w:ascii="Verdana" w:hAnsi="Verdana"/>
          <w:b/>
          <w:bCs/>
          <w:color w:val="000000" w:themeColor="text1"/>
          <w:sz w:val="28"/>
          <w:szCs w:val="28"/>
        </w:rPr>
      </w:pPr>
      <w:r w:rsidRPr="00C26942">
        <w:rPr>
          <w:rFonts w:ascii="Verdana" w:hAnsi="Verdana"/>
          <w:b/>
          <w:bCs/>
          <w:color w:val="000000" w:themeColor="text1"/>
          <w:sz w:val="28"/>
          <w:szCs w:val="28"/>
        </w:rPr>
        <w:t>CERAMICA</w:t>
      </w:r>
    </w:p>
    <w:p w14:paraId="7CD47BCA" w14:textId="7E9DEAC4" w:rsidR="00AF6319" w:rsidRPr="00C26942" w:rsidRDefault="00AF6319" w:rsidP="00043C96">
      <w:pPr>
        <w:rPr>
          <w:rFonts w:ascii="Verdana" w:hAnsi="Verdana"/>
          <w:i/>
          <w:iCs/>
          <w:color w:val="000000" w:themeColor="text1"/>
          <w:sz w:val="20"/>
          <w:szCs w:val="20"/>
        </w:rPr>
      </w:pPr>
    </w:p>
    <w:p w14:paraId="2BE087BE" w14:textId="09FFA119" w:rsidR="00AF6319" w:rsidRPr="009C1C45" w:rsidRDefault="00A74D16" w:rsidP="00043C96">
      <w:pPr>
        <w:rPr>
          <w:rFonts w:ascii="Verdana" w:hAnsi="Verdana"/>
          <w:b/>
          <w:bCs/>
          <w:i/>
          <w:iCs/>
          <w:color w:val="000000" w:themeColor="text1"/>
          <w:u w:val="single"/>
        </w:rPr>
      </w:pPr>
      <w:r w:rsidRPr="009C1C45">
        <w:rPr>
          <w:rFonts w:ascii="Verdana" w:hAnsi="Verdana"/>
          <w:b/>
          <w:bCs/>
          <w:i/>
          <w:iCs/>
          <w:color w:val="000000" w:themeColor="text1"/>
          <w:u w:val="single"/>
        </w:rPr>
        <w:t>Nuove tecnologie per pavimenti e rivestimenti</w:t>
      </w:r>
    </w:p>
    <w:p w14:paraId="0327078D" w14:textId="77777777" w:rsidR="007F3C2B" w:rsidRPr="009C1C45" w:rsidRDefault="007F3C2B" w:rsidP="00043C96">
      <w:pPr>
        <w:rPr>
          <w:rFonts w:ascii="Verdana" w:hAnsi="Verdana"/>
          <w:b/>
          <w:bCs/>
          <w:color w:val="000000" w:themeColor="text1"/>
        </w:rPr>
      </w:pPr>
    </w:p>
    <w:p w14:paraId="40E8D6C2" w14:textId="226CD18C" w:rsidR="00B12E7A" w:rsidRPr="009C1C45" w:rsidRDefault="00C32680" w:rsidP="00043C96">
      <w:pPr>
        <w:pStyle w:val="Paragrafoelenco"/>
        <w:keepNext w:val="0"/>
        <w:keepLines w:val="0"/>
        <w:numPr>
          <w:ilvl w:val="0"/>
          <w:numId w:val="5"/>
        </w:numPr>
        <w:spacing w:after="0" w:line="240" w:lineRule="auto"/>
        <w:ind w:left="284"/>
        <w:rPr>
          <w:b/>
          <w:color w:val="000000" w:themeColor="text1"/>
          <w:sz w:val="24"/>
          <w:szCs w:val="24"/>
        </w:rPr>
      </w:pPr>
      <w:r w:rsidRPr="009C1C45">
        <w:rPr>
          <w:b/>
          <w:color w:val="000000" w:themeColor="text1"/>
          <w:sz w:val="24"/>
          <w:szCs w:val="24"/>
        </w:rPr>
        <w:t>ABSOLUTE MATT</w:t>
      </w:r>
    </w:p>
    <w:p w14:paraId="3F8394BD" w14:textId="77777777" w:rsidR="00B12E7A" w:rsidRPr="009C1C45" w:rsidRDefault="00B12E7A" w:rsidP="00043C96">
      <w:pPr>
        <w:pStyle w:val="Paragrafoelenco"/>
        <w:spacing w:after="0" w:line="240" w:lineRule="auto"/>
        <w:ind w:left="284"/>
        <w:rPr>
          <w:color w:val="000000" w:themeColor="text1"/>
          <w:sz w:val="24"/>
          <w:szCs w:val="24"/>
          <w:lang w:val="it-IT"/>
        </w:rPr>
      </w:pPr>
      <w:r w:rsidRPr="009C1C45">
        <w:rPr>
          <w:color w:val="000000" w:themeColor="text1"/>
          <w:sz w:val="24"/>
          <w:szCs w:val="24"/>
          <w:lang w:val="it-IT"/>
        </w:rPr>
        <w:t xml:space="preserve">Absolute Matt, l'ultima innovazione nata nei centri di ricerca e sviluppo di RAK Ceramics. Immaginate una piastrella con una </w:t>
      </w:r>
      <w:r w:rsidRPr="009C1C45">
        <w:rPr>
          <w:b/>
          <w:bCs/>
          <w:color w:val="000000" w:themeColor="text1"/>
          <w:sz w:val="24"/>
          <w:szCs w:val="24"/>
          <w:lang w:val="it-IT"/>
        </w:rPr>
        <w:t>superficie senza alcun tipo di riflesso e con una finitura estremamente opaca</w:t>
      </w:r>
      <w:r w:rsidRPr="009C1C45">
        <w:rPr>
          <w:color w:val="000000" w:themeColor="text1"/>
          <w:sz w:val="24"/>
          <w:szCs w:val="24"/>
          <w:lang w:val="it-IT"/>
        </w:rPr>
        <w:t>. Uno straordinario traguardo tecnologico, che eleva il concetto di opaco ad un livello mai visto fino ad ora, consentendo alle piastrelle di ottenere una superficie extra-matt.</w:t>
      </w:r>
    </w:p>
    <w:p w14:paraId="35EDDC58" w14:textId="78DD0979" w:rsidR="00B12E7A" w:rsidRDefault="00B12E7A" w:rsidP="00043C96">
      <w:pPr>
        <w:pStyle w:val="Paragrafoelenco"/>
        <w:spacing w:after="0" w:line="240" w:lineRule="auto"/>
        <w:ind w:left="284"/>
        <w:rPr>
          <w:color w:val="000000" w:themeColor="text1"/>
          <w:sz w:val="24"/>
          <w:szCs w:val="24"/>
          <w:lang w:val="it-IT"/>
        </w:rPr>
      </w:pPr>
      <w:r w:rsidRPr="009C1C45">
        <w:rPr>
          <w:color w:val="000000" w:themeColor="text1"/>
          <w:sz w:val="24"/>
          <w:szCs w:val="24"/>
          <w:lang w:val="it-IT"/>
        </w:rPr>
        <w:t xml:space="preserve">La finitura </w:t>
      </w:r>
      <w:r w:rsidRPr="00F925AC">
        <w:rPr>
          <w:b/>
          <w:bCs/>
          <w:color w:val="000000" w:themeColor="text1"/>
          <w:sz w:val="24"/>
          <w:szCs w:val="24"/>
          <w:lang w:val="it-IT"/>
        </w:rPr>
        <w:t xml:space="preserve">Absolute Matt </w:t>
      </w:r>
      <w:r w:rsidR="00C26942" w:rsidRPr="00F925AC">
        <w:rPr>
          <w:b/>
          <w:bCs/>
          <w:color w:val="000000" w:themeColor="text1"/>
          <w:sz w:val="24"/>
          <w:szCs w:val="24"/>
          <w:lang w:val="it-IT"/>
        </w:rPr>
        <w:t>è</w:t>
      </w:r>
      <w:r w:rsidRPr="00F925AC">
        <w:rPr>
          <w:b/>
          <w:bCs/>
          <w:color w:val="000000" w:themeColor="text1"/>
          <w:sz w:val="24"/>
          <w:szCs w:val="24"/>
          <w:lang w:val="it-IT"/>
        </w:rPr>
        <w:t xml:space="preserve"> in grado di esaltare allo stesso tempo la consistenza e la durabilità naturale della piastrella,</w:t>
      </w:r>
      <w:r w:rsidRPr="009C1C45">
        <w:rPr>
          <w:color w:val="000000" w:themeColor="text1"/>
          <w:sz w:val="24"/>
          <w:szCs w:val="24"/>
          <w:lang w:val="it-IT"/>
        </w:rPr>
        <w:t xml:space="preserve"> soddisfacendo i requisiti estetici e funzionali di qualsiasi progetto di design.</w:t>
      </w:r>
    </w:p>
    <w:p w14:paraId="52C157B9" w14:textId="77777777" w:rsidR="00F925AC" w:rsidRPr="009C1C45" w:rsidRDefault="00F925AC" w:rsidP="00043C96">
      <w:pPr>
        <w:pStyle w:val="Paragrafoelenco"/>
        <w:spacing w:after="0" w:line="240" w:lineRule="auto"/>
        <w:ind w:left="284"/>
        <w:rPr>
          <w:color w:val="000000" w:themeColor="text1"/>
          <w:sz w:val="24"/>
          <w:szCs w:val="24"/>
          <w:lang w:val="it-IT"/>
        </w:rPr>
      </w:pPr>
    </w:p>
    <w:p w14:paraId="6E8A6243" w14:textId="7B6E8B99" w:rsidR="00B12E7A" w:rsidRPr="00F925AC" w:rsidRDefault="00C32680" w:rsidP="00043C96">
      <w:pPr>
        <w:pStyle w:val="Paragrafoelenco"/>
        <w:spacing w:after="0" w:line="240" w:lineRule="auto"/>
        <w:ind w:left="284"/>
        <w:rPr>
          <w:i/>
          <w:iCs/>
          <w:color w:val="000000" w:themeColor="text1"/>
          <w:sz w:val="24"/>
          <w:szCs w:val="24"/>
          <w:lang w:val="it-IT"/>
        </w:rPr>
      </w:pPr>
      <w:r w:rsidRPr="00F925AC">
        <w:rPr>
          <w:rFonts w:cs="Calibri"/>
          <w:i/>
          <w:iCs/>
          <w:color w:val="000000" w:themeColor="text1"/>
          <w:sz w:val="24"/>
          <w:szCs w:val="24"/>
          <w:lang w:val="it-IT"/>
        </w:rPr>
        <w:t xml:space="preserve">Absolute Matt è disponibile nelle collezioni </w:t>
      </w:r>
      <w:r w:rsidRPr="00F925AC">
        <w:rPr>
          <w:i/>
          <w:iCs/>
          <w:color w:val="000000" w:themeColor="text1"/>
          <w:sz w:val="24"/>
          <w:szCs w:val="24"/>
          <w:lang w:val="it-IT"/>
        </w:rPr>
        <w:t>Milano Stone, Concrete Project, Metamorfosi, Station e Clay Stone</w:t>
      </w:r>
    </w:p>
    <w:p w14:paraId="5689B195" w14:textId="77777777" w:rsidR="00437EF0" w:rsidRPr="009C1C45" w:rsidRDefault="00437EF0" w:rsidP="00F667BE">
      <w:pPr>
        <w:ind w:left="284"/>
        <w:jc w:val="both"/>
        <w:rPr>
          <w:rFonts w:ascii="Verdana" w:hAnsi="Verdana" w:cs="Calibri"/>
          <w:color w:val="000000" w:themeColor="text1"/>
        </w:rPr>
      </w:pPr>
    </w:p>
    <w:p w14:paraId="55BD635E" w14:textId="3BA58355" w:rsidR="000D4B1C" w:rsidRPr="009C1C45" w:rsidRDefault="00C32680" w:rsidP="00F667BE">
      <w:pPr>
        <w:pStyle w:val="NormaleWeb"/>
        <w:numPr>
          <w:ilvl w:val="0"/>
          <w:numId w:val="7"/>
        </w:numPr>
        <w:spacing w:before="0" w:beforeAutospacing="0" w:after="0" w:afterAutospacing="0"/>
        <w:ind w:left="284"/>
        <w:jc w:val="both"/>
        <w:rPr>
          <w:rFonts w:ascii="Verdana" w:hAnsi="Verdana" w:cs="Calibri"/>
          <w:b/>
          <w:bCs/>
          <w:color w:val="000000" w:themeColor="text1"/>
        </w:rPr>
      </w:pPr>
      <w:r w:rsidRPr="009C1C45">
        <w:rPr>
          <w:rFonts w:ascii="Verdana" w:hAnsi="Verdana" w:cs="Calibri"/>
          <w:b/>
          <w:bCs/>
          <w:color w:val="000000" w:themeColor="text1"/>
        </w:rPr>
        <w:t>ORBIT</w:t>
      </w:r>
      <w:r w:rsidR="00B12E7A" w:rsidRPr="009C1C45">
        <w:rPr>
          <w:rFonts w:ascii="Verdana" w:hAnsi="Verdana" w:cs="Calibri"/>
          <w:b/>
          <w:bCs/>
          <w:color w:val="000000" w:themeColor="text1"/>
        </w:rPr>
        <w:t xml:space="preserve"> 3Rs </w:t>
      </w:r>
    </w:p>
    <w:p w14:paraId="25FD32B6" w14:textId="5BACB874" w:rsidR="00D94C3D" w:rsidRPr="009C1C45" w:rsidRDefault="000D4B1C" w:rsidP="00C26942">
      <w:pPr>
        <w:pStyle w:val="NormaleWeb"/>
        <w:spacing w:before="0" w:beforeAutospacing="0" w:after="0" w:afterAutospacing="0"/>
        <w:ind w:left="284"/>
        <w:jc w:val="both"/>
        <w:rPr>
          <w:rFonts w:ascii="Verdana" w:hAnsi="Verdana" w:cs="Calibri"/>
          <w:color w:val="000000" w:themeColor="text1"/>
        </w:rPr>
      </w:pPr>
      <w:r w:rsidRPr="009C1C45">
        <w:rPr>
          <w:rFonts w:ascii="Verdana" w:hAnsi="Verdana" w:cs="Calibri"/>
          <w:color w:val="000000" w:themeColor="text1"/>
        </w:rPr>
        <w:t>O</w:t>
      </w:r>
      <w:r w:rsidR="00C32680" w:rsidRPr="009C1C45">
        <w:rPr>
          <w:rFonts w:ascii="Verdana" w:hAnsi="Verdana" w:cs="Calibri"/>
          <w:color w:val="000000" w:themeColor="text1"/>
        </w:rPr>
        <w:t>RBIT</w:t>
      </w:r>
      <w:r w:rsidRPr="009C1C45">
        <w:rPr>
          <w:rFonts w:ascii="Verdana" w:hAnsi="Verdana" w:cs="Calibri"/>
          <w:color w:val="000000" w:themeColor="text1"/>
        </w:rPr>
        <w:t xml:space="preserve"> 3Rs</w:t>
      </w:r>
      <w:r w:rsidRPr="009C1C45">
        <w:rPr>
          <w:rFonts w:ascii="Verdana" w:hAnsi="Verdana" w:cs="Calibri"/>
          <w:b/>
          <w:bCs/>
          <w:color w:val="000000" w:themeColor="text1"/>
        </w:rPr>
        <w:t xml:space="preserve"> </w:t>
      </w:r>
      <w:r w:rsidR="00B12E7A" w:rsidRPr="009C1C45">
        <w:rPr>
          <w:rFonts w:ascii="Verdana" w:hAnsi="Verdana" w:cs="Calibri"/>
          <w:color w:val="000000" w:themeColor="text1"/>
        </w:rPr>
        <w:t>fa parte delle innovazioni che provengono dai laboratori di R&amp;D di RAK Ceramics.</w:t>
      </w:r>
      <w:r w:rsidR="00437EF0" w:rsidRPr="009C1C45">
        <w:rPr>
          <w:rFonts w:ascii="Verdana" w:hAnsi="Verdana" w:cs="Calibri"/>
          <w:b/>
          <w:bCs/>
          <w:color w:val="000000" w:themeColor="text1"/>
        </w:rPr>
        <w:t xml:space="preserve"> </w:t>
      </w:r>
      <w:r w:rsidRPr="009C1C45">
        <w:rPr>
          <w:rFonts w:ascii="Verdana" w:hAnsi="Verdana" w:cs="Calibri"/>
          <w:color w:val="000000" w:themeColor="text1"/>
        </w:rPr>
        <w:t xml:space="preserve">Rappresenta la scelta ideale </w:t>
      </w:r>
      <w:r w:rsidR="00D94C3D" w:rsidRPr="009C1C45">
        <w:rPr>
          <w:rFonts w:ascii="Verdana" w:hAnsi="Verdana" w:cs="Calibri"/>
          <w:color w:val="000000" w:themeColor="text1"/>
        </w:rPr>
        <w:t>per architetti e interior designer</w:t>
      </w:r>
      <w:r w:rsidR="00B12E7A" w:rsidRPr="009C1C45">
        <w:rPr>
          <w:rFonts w:ascii="Verdana" w:hAnsi="Verdana" w:cs="Calibri"/>
          <w:color w:val="000000" w:themeColor="text1"/>
        </w:rPr>
        <w:t xml:space="preserve"> </w:t>
      </w:r>
      <w:r w:rsidR="00D94C3D" w:rsidRPr="009C1C45">
        <w:rPr>
          <w:rFonts w:ascii="Verdana" w:hAnsi="Verdana" w:cs="Calibri"/>
          <w:color w:val="000000" w:themeColor="text1"/>
        </w:rPr>
        <w:t xml:space="preserve">per le </w:t>
      </w:r>
      <w:r w:rsidR="00B12E7A" w:rsidRPr="009C1C45">
        <w:rPr>
          <w:rFonts w:ascii="Verdana" w:hAnsi="Verdana" w:cs="Calibri"/>
          <w:color w:val="000000" w:themeColor="text1"/>
        </w:rPr>
        <w:t>elevate prestazioni tecniche derivanti dalle materie prime che lo compongono</w:t>
      </w:r>
      <w:r w:rsidR="00D94C3D" w:rsidRPr="009C1C45">
        <w:rPr>
          <w:rFonts w:ascii="Verdana" w:hAnsi="Verdana" w:cs="Calibri"/>
          <w:color w:val="000000" w:themeColor="text1"/>
        </w:rPr>
        <w:t xml:space="preserve"> e che lo rendono</w:t>
      </w:r>
      <w:r w:rsidR="00B12E7A" w:rsidRPr="009C1C45">
        <w:rPr>
          <w:rFonts w:ascii="Verdana" w:hAnsi="Verdana" w:cs="Calibri"/>
          <w:color w:val="000000" w:themeColor="text1"/>
        </w:rPr>
        <w:t xml:space="preserve"> resiste</w:t>
      </w:r>
      <w:r w:rsidR="00D94C3D" w:rsidRPr="009C1C45">
        <w:rPr>
          <w:rFonts w:ascii="Verdana" w:hAnsi="Verdana" w:cs="Calibri"/>
          <w:color w:val="000000" w:themeColor="text1"/>
        </w:rPr>
        <w:t>nte</w:t>
      </w:r>
      <w:r w:rsidR="00B12E7A" w:rsidRPr="009C1C45">
        <w:rPr>
          <w:rFonts w:ascii="Verdana" w:hAnsi="Verdana" w:cs="Calibri"/>
          <w:color w:val="000000" w:themeColor="text1"/>
        </w:rPr>
        <w:t xml:space="preserve"> alle intemperie e all'usura del tempo. </w:t>
      </w:r>
      <w:r w:rsidR="00F667BE" w:rsidRPr="009C1C45">
        <w:rPr>
          <w:rFonts w:ascii="Verdana" w:hAnsi="Verdana" w:cs="Calibri"/>
          <w:color w:val="000000" w:themeColor="text1"/>
        </w:rPr>
        <w:t>La struttura resistente e compatta che caratterizza questi prodotti conferisce un design esclusivo e un effetto naturale alle piastrelle, ideale per nuove tendenze costruttive e per personalizzare abitazioni private</w:t>
      </w:r>
      <w:r w:rsidR="006B7037" w:rsidRPr="009C1C45">
        <w:rPr>
          <w:rFonts w:ascii="Verdana" w:hAnsi="Verdana" w:cs="Calibri"/>
          <w:color w:val="000000" w:themeColor="text1"/>
        </w:rPr>
        <w:t>, sia per ambienti esterni che interni.</w:t>
      </w:r>
      <w:r w:rsidR="00F667BE" w:rsidRPr="009C1C45">
        <w:rPr>
          <w:rFonts w:ascii="Verdana" w:hAnsi="Verdana" w:cs="Calibri"/>
          <w:color w:val="000000" w:themeColor="text1"/>
        </w:rPr>
        <w:t xml:space="preserve"> </w:t>
      </w:r>
      <w:r w:rsidR="00B12E7A" w:rsidRPr="009C1C45">
        <w:rPr>
          <w:rFonts w:ascii="Verdana" w:hAnsi="Verdana" w:cs="Calibri"/>
          <w:color w:val="000000" w:themeColor="text1"/>
        </w:rPr>
        <w:t>La scelta di Orbit 3Rs è legata alla bassa manutenzione richiesta e alla sua adattabilità.</w:t>
      </w:r>
    </w:p>
    <w:p w14:paraId="41389EF4" w14:textId="77777777" w:rsidR="00C26942" w:rsidRDefault="00B12E7A" w:rsidP="00C26942">
      <w:pPr>
        <w:pStyle w:val="NormaleWeb"/>
        <w:spacing w:before="0" w:beforeAutospacing="0" w:after="0" w:afterAutospacing="0"/>
        <w:ind w:left="284"/>
        <w:jc w:val="both"/>
        <w:rPr>
          <w:rFonts w:ascii="Verdana" w:hAnsi="Verdana"/>
          <w:color w:val="000000" w:themeColor="text1"/>
        </w:rPr>
      </w:pPr>
      <w:r w:rsidRPr="009C1C45">
        <w:rPr>
          <w:rFonts w:ascii="Verdana" w:hAnsi="Verdana" w:cs="Calibri"/>
          <w:color w:val="000000" w:themeColor="text1"/>
        </w:rPr>
        <w:t xml:space="preserve">RAK Ceramics si impegna a preservare l'ecosistema introducendo prodotti </w:t>
      </w:r>
      <w:r w:rsidRPr="009C1C45">
        <w:rPr>
          <w:rFonts w:ascii="Verdana" w:hAnsi="Verdana" w:cs="Calibri"/>
          <w:b/>
          <w:bCs/>
          <w:color w:val="000000" w:themeColor="text1"/>
        </w:rPr>
        <w:t>ecosostenibili</w:t>
      </w:r>
      <w:r w:rsidRPr="009C1C45">
        <w:rPr>
          <w:rFonts w:ascii="Verdana" w:hAnsi="Verdana" w:cs="Calibri"/>
          <w:color w:val="000000" w:themeColor="text1"/>
        </w:rPr>
        <w:t xml:space="preserve">. </w:t>
      </w:r>
      <w:r w:rsidR="000D4B1C" w:rsidRPr="009C1C45">
        <w:rPr>
          <w:rFonts w:ascii="Verdana" w:hAnsi="Verdana" w:cs="Calibri"/>
          <w:color w:val="000000" w:themeColor="text1"/>
        </w:rPr>
        <w:t>Il</w:t>
      </w:r>
      <w:r w:rsidRPr="009C1C45">
        <w:rPr>
          <w:rFonts w:ascii="Verdana" w:hAnsi="Verdana" w:cs="Calibri"/>
          <w:color w:val="000000" w:themeColor="text1"/>
        </w:rPr>
        <w:t xml:space="preserve"> processo di fabbricazione di questo materiale sfrutta gli scarti ceramici solidi di altre fasi di produzione.</w:t>
      </w:r>
    </w:p>
    <w:p w14:paraId="2307D408" w14:textId="77777777" w:rsidR="00F925AC" w:rsidRDefault="00F925AC" w:rsidP="00C26942">
      <w:pPr>
        <w:pStyle w:val="NormaleWeb"/>
        <w:spacing w:before="0" w:beforeAutospacing="0" w:after="0" w:afterAutospacing="0"/>
        <w:ind w:left="284"/>
        <w:jc w:val="both"/>
        <w:rPr>
          <w:rFonts w:ascii="Verdana" w:hAnsi="Verdana" w:cs="Calibri"/>
          <w:color w:val="000000" w:themeColor="text1"/>
        </w:rPr>
      </w:pPr>
    </w:p>
    <w:p w14:paraId="759090C7" w14:textId="77777777" w:rsidR="00F925AC" w:rsidRDefault="00F925AC" w:rsidP="00C26942">
      <w:pPr>
        <w:pStyle w:val="NormaleWeb"/>
        <w:spacing w:before="0" w:beforeAutospacing="0" w:after="0" w:afterAutospacing="0"/>
        <w:ind w:left="284"/>
        <w:jc w:val="both"/>
        <w:rPr>
          <w:rFonts w:ascii="Verdana" w:hAnsi="Verdana" w:cs="Calibri"/>
          <w:color w:val="000000" w:themeColor="text1"/>
        </w:rPr>
      </w:pPr>
    </w:p>
    <w:p w14:paraId="4B890C74" w14:textId="77777777" w:rsidR="00F925AC" w:rsidRDefault="00F925AC" w:rsidP="00C26942">
      <w:pPr>
        <w:pStyle w:val="NormaleWeb"/>
        <w:spacing w:before="0" w:beforeAutospacing="0" w:after="0" w:afterAutospacing="0"/>
        <w:ind w:left="284"/>
        <w:jc w:val="both"/>
        <w:rPr>
          <w:rFonts w:ascii="Verdana" w:hAnsi="Verdana" w:cs="Calibri"/>
          <w:color w:val="000000" w:themeColor="text1"/>
        </w:rPr>
      </w:pPr>
    </w:p>
    <w:p w14:paraId="2E7FA330" w14:textId="63AFAE3B" w:rsidR="00B12E7A" w:rsidRDefault="00B12E7A" w:rsidP="00C26942">
      <w:pPr>
        <w:pStyle w:val="NormaleWeb"/>
        <w:spacing w:before="0" w:beforeAutospacing="0" w:after="0" w:afterAutospacing="0"/>
        <w:ind w:left="284"/>
        <w:jc w:val="both"/>
        <w:rPr>
          <w:rFonts w:ascii="Verdana" w:hAnsi="Verdana" w:cs="Calibri"/>
          <w:color w:val="000000" w:themeColor="text1"/>
        </w:rPr>
      </w:pPr>
      <w:proofErr w:type="spellStart"/>
      <w:r w:rsidRPr="00F925AC">
        <w:rPr>
          <w:rFonts w:ascii="Verdana" w:hAnsi="Verdana" w:cs="Calibri"/>
          <w:b/>
          <w:bCs/>
          <w:color w:val="000000" w:themeColor="text1"/>
        </w:rPr>
        <w:t>Orbit</w:t>
      </w:r>
      <w:proofErr w:type="spellEnd"/>
      <w:r w:rsidRPr="00F925AC">
        <w:rPr>
          <w:rFonts w:ascii="Verdana" w:hAnsi="Verdana" w:cs="Calibri"/>
          <w:b/>
          <w:bCs/>
          <w:color w:val="000000" w:themeColor="text1"/>
        </w:rPr>
        <w:t xml:space="preserve"> 3R</w:t>
      </w:r>
      <w:r w:rsidR="002C1EE1" w:rsidRPr="00F925AC">
        <w:rPr>
          <w:rFonts w:ascii="Verdana" w:hAnsi="Verdana" w:cs="Calibri"/>
          <w:b/>
          <w:bCs/>
          <w:color w:val="000000" w:themeColor="text1"/>
        </w:rPr>
        <w:t>s</w:t>
      </w:r>
      <w:r w:rsidRPr="009C1C45">
        <w:rPr>
          <w:rFonts w:ascii="Verdana" w:hAnsi="Verdana" w:cs="Calibri"/>
          <w:color w:val="000000" w:themeColor="text1"/>
        </w:rPr>
        <w:t xml:space="preserve"> </w:t>
      </w:r>
      <w:r w:rsidRPr="00F925AC">
        <w:rPr>
          <w:rFonts w:ascii="Verdana" w:hAnsi="Verdana" w:cs="Calibri"/>
          <w:b/>
          <w:bCs/>
          <w:color w:val="000000" w:themeColor="text1"/>
        </w:rPr>
        <w:t>contribuisce alla riduzione, al riutilizzo e al riciclaggio,</w:t>
      </w:r>
      <w:r w:rsidRPr="009C1C45">
        <w:rPr>
          <w:rFonts w:ascii="Verdana" w:hAnsi="Verdana" w:cs="Calibri"/>
          <w:color w:val="000000" w:themeColor="text1"/>
        </w:rPr>
        <w:t xml:space="preserve"> </w:t>
      </w:r>
      <w:r w:rsidRPr="00F925AC">
        <w:rPr>
          <w:rFonts w:ascii="Verdana" w:hAnsi="Verdana" w:cs="Calibri"/>
          <w:b/>
          <w:bCs/>
          <w:color w:val="000000" w:themeColor="text1"/>
        </w:rPr>
        <w:t>utilizzando fino al 95% di materiali riciclati nel processo di produzione</w:t>
      </w:r>
      <w:r w:rsidRPr="00F925AC">
        <w:rPr>
          <w:rFonts w:ascii="Verdana" w:hAnsi="Verdana" w:cs="Calibri"/>
          <w:color w:val="000000" w:themeColor="text1"/>
        </w:rPr>
        <w:t>.</w:t>
      </w:r>
    </w:p>
    <w:p w14:paraId="65BC0372" w14:textId="77777777" w:rsidR="00F925AC" w:rsidRPr="00F925AC" w:rsidRDefault="00F925AC" w:rsidP="00C26942">
      <w:pPr>
        <w:pStyle w:val="NormaleWeb"/>
        <w:spacing w:before="0" w:beforeAutospacing="0" w:after="0" w:afterAutospacing="0"/>
        <w:ind w:left="284"/>
        <w:jc w:val="both"/>
        <w:rPr>
          <w:rFonts w:ascii="Verdana" w:hAnsi="Verdana" w:cs="Calibri"/>
          <w:color w:val="000000" w:themeColor="text1"/>
        </w:rPr>
      </w:pPr>
    </w:p>
    <w:p w14:paraId="71A445B8" w14:textId="31AD4112" w:rsidR="00B12E7A" w:rsidRPr="00F925AC" w:rsidRDefault="00F925AC" w:rsidP="00043C96">
      <w:pPr>
        <w:pStyle w:val="NormaleWeb"/>
        <w:spacing w:before="0" w:beforeAutospacing="0" w:after="0" w:afterAutospacing="0"/>
        <w:ind w:left="284"/>
        <w:rPr>
          <w:rFonts w:ascii="Verdana" w:hAnsi="Verdana" w:cs="Calibri"/>
          <w:i/>
          <w:iCs/>
          <w:color w:val="000000" w:themeColor="text1"/>
        </w:rPr>
      </w:pPr>
      <w:r w:rsidRPr="00F925AC">
        <w:rPr>
          <w:rFonts w:ascii="Verdana" w:hAnsi="Verdana"/>
          <w:i/>
          <w:iCs/>
          <w:color w:val="000000" w:themeColor="text1"/>
        </w:rPr>
        <w:t>É</w:t>
      </w:r>
      <w:r w:rsidR="00B12E7A" w:rsidRPr="00F925AC">
        <w:rPr>
          <w:rFonts w:ascii="Verdana" w:hAnsi="Verdana" w:cs="Calibri"/>
          <w:i/>
          <w:iCs/>
          <w:color w:val="000000" w:themeColor="text1"/>
        </w:rPr>
        <w:t xml:space="preserve"> disponibile nelle nuove collezioni Creative Concrete, Harbor Stone, Steam Stone, Carmo Stone, Loft Concrete e molte altre ancora.</w:t>
      </w:r>
    </w:p>
    <w:p w14:paraId="7A278C7C" w14:textId="5E4F3C48" w:rsidR="00EF0325" w:rsidRDefault="00EF0325" w:rsidP="00875E4B">
      <w:pPr>
        <w:pStyle w:val="NormaleWeb"/>
        <w:spacing w:before="0" w:beforeAutospacing="0" w:after="0" w:afterAutospacing="0"/>
        <w:rPr>
          <w:rFonts w:ascii="Verdana" w:hAnsi="Verdana"/>
          <w:b/>
          <w:bCs/>
          <w:i/>
          <w:iCs/>
          <w:color w:val="000000" w:themeColor="text1"/>
        </w:rPr>
      </w:pPr>
    </w:p>
    <w:p w14:paraId="20C87B76" w14:textId="77777777" w:rsidR="00F925AC" w:rsidRPr="009C1C45" w:rsidRDefault="00F925AC" w:rsidP="00875E4B">
      <w:pPr>
        <w:pStyle w:val="NormaleWeb"/>
        <w:spacing w:before="0" w:beforeAutospacing="0" w:after="0" w:afterAutospacing="0"/>
        <w:rPr>
          <w:rFonts w:ascii="Verdana" w:hAnsi="Verdana"/>
          <w:b/>
          <w:bCs/>
          <w:i/>
          <w:iCs/>
          <w:color w:val="000000" w:themeColor="text1"/>
        </w:rPr>
      </w:pPr>
    </w:p>
    <w:p w14:paraId="50E5E760" w14:textId="06DDB4BA" w:rsidR="00B12E7A" w:rsidRPr="009C1C45" w:rsidRDefault="00B12E7A" w:rsidP="00043C96">
      <w:pPr>
        <w:pStyle w:val="Paragrafoelenco"/>
        <w:numPr>
          <w:ilvl w:val="0"/>
          <w:numId w:val="7"/>
        </w:numPr>
        <w:spacing w:after="0" w:line="240" w:lineRule="auto"/>
        <w:ind w:left="284"/>
        <w:rPr>
          <w:rFonts w:cs="Calibri"/>
          <w:color w:val="000000" w:themeColor="text1"/>
          <w:sz w:val="24"/>
          <w:szCs w:val="24"/>
        </w:rPr>
      </w:pPr>
      <w:r w:rsidRPr="009C1C45">
        <w:rPr>
          <w:rFonts w:cs="Calibri"/>
          <w:b/>
          <w:bCs/>
          <w:color w:val="000000" w:themeColor="text1"/>
          <w:sz w:val="24"/>
          <w:szCs w:val="24"/>
        </w:rPr>
        <w:t>KLIMA</w:t>
      </w:r>
    </w:p>
    <w:p w14:paraId="1EEA38CD" w14:textId="1700B7DA" w:rsidR="00B12E7A" w:rsidRPr="009C1C45" w:rsidRDefault="00B12E7A" w:rsidP="00043C96">
      <w:pPr>
        <w:ind w:left="284"/>
        <w:rPr>
          <w:rFonts w:ascii="Verdana" w:hAnsi="Verdana" w:cs="Calibri"/>
          <w:color w:val="000000" w:themeColor="text1"/>
        </w:rPr>
      </w:pPr>
      <w:r w:rsidRPr="009C1C45">
        <w:rPr>
          <w:rFonts w:ascii="Verdana" w:hAnsi="Verdana" w:cs="Calibri"/>
          <w:color w:val="000000" w:themeColor="text1"/>
        </w:rPr>
        <w:t xml:space="preserve">Klima è </w:t>
      </w:r>
      <w:r w:rsidR="00C32680" w:rsidRPr="009C1C45">
        <w:rPr>
          <w:rFonts w:ascii="Verdana" w:hAnsi="Verdana" w:cs="Calibri"/>
          <w:color w:val="000000" w:themeColor="text1"/>
        </w:rPr>
        <w:t xml:space="preserve">una tecnologia </w:t>
      </w:r>
      <w:r w:rsidRPr="009C1C45">
        <w:rPr>
          <w:rFonts w:ascii="Verdana" w:hAnsi="Verdana" w:cs="Calibri"/>
          <w:color w:val="000000" w:themeColor="text1"/>
        </w:rPr>
        <w:t>innovativa frutto degli studi di ricerca nei laboratori di R&amp;D di RAK Ceramics</w:t>
      </w:r>
      <w:r w:rsidR="00C32680" w:rsidRPr="009C1C45">
        <w:rPr>
          <w:rFonts w:ascii="Verdana" w:hAnsi="Verdana" w:cs="Calibri"/>
          <w:color w:val="000000" w:themeColor="text1"/>
        </w:rPr>
        <w:t>,</w:t>
      </w:r>
      <w:r w:rsidRPr="009C1C45">
        <w:rPr>
          <w:rFonts w:ascii="Verdana" w:hAnsi="Verdana" w:cs="Calibri"/>
          <w:color w:val="000000" w:themeColor="text1"/>
        </w:rPr>
        <w:t xml:space="preserve"> che ha reso possibile creare </w:t>
      </w:r>
      <w:r w:rsidRPr="009C1C45">
        <w:rPr>
          <w:rFonts w:ascii="Verdana" w:hAnsi="Verdana" w:cs="Calibri"/>
          <w:b/>
          <w:bCs/>
          <w:color w:val="000000" w:themeColor="text1"/>
        </w:rPr>
        <w:t>piastrelle di ultima generazione in grado di assorbire e respingere il calore in base alle diverse esigenze</w:t>
      </w:r>
      <w:r w:rsidRPr="009C1C45">
        <w:rPr>
          <w:rFonts w:ascii="Verdana" w:hAnsi="Verdana" w:cs="Calibri"/>
          <w:color w:val="000000" w:themeColor="text1"/>
        </w:rPr>
        <w:t>. Da applicare su ambienti indoor e outdoor, pavimenti e facciate esterne, per il massimo comfort e il minimo impatto energetico.</w:t>
      </w:r>
    </w:p>
    <w:p w14:paraId="1A91CBAB" w14:textId="008B76EF" w:rsidR="00B12E7A" w:rsidRPr="009C1C45" w:rsidRDefault="00B12E7A" w:rsidP="00043C96">
      <w:pPr>
        <w:ind w:left="284"/>
        <w:rPr>
          <w:rFonts w:ascii="Verdana" w:hAnsi="Verdana" w:cs="Calibri"/>
          <w:color w:val="000000" w:themeColor="text1"/>
        </w:rPr>
      </w:pPr>
      <w:r w:rsidRPr="009C1C45">
        <w:rPr>
          <w:rFonts w:ascii="Verdana" w:hAnsi="Verdana" w:cs="Calibri"/>
          <w:color w:val="000000" w:themeColor="text1"/>
        </w:rPr>
        <w:t>RAK Ceramics si impegna costantemente in ricerca e innovazione per creare prodotti ad alta sostenibilit</w:t>
      </w:r>
      <w:r w:rsidR="00B2673F" w:rsidRPr="009C1C45">
        <w:rPr>
          <w:rFonts w:ascii="Verdana" w:hAnsi="Verdana" w:cs="Calibri"/>
          <w:color w:val="000000" w:themeColor="text1"/>
        </w:rPr>
        <w:t>à</w:t>
      </w:r>
      <w:r w:rsidRPr="009C1C45">
        <w:rPr>
          <w:rFonts w:ascii="Verdana" w:hAnsi="Verdana" w:cs="Calibri"/>
          <w:color w:val="000000" w:themeColor="text1"/>
        </w:rPr>
        <w:t xml:space="preserve"> ambientale e che contribuiscano al risparmio energetico per salvaguardare l’ecosistema.</w:t>
      </w:r>
    </w:p>
    <w:p w14:paraId="663F25A0" w14:textId="77777777" w:rsidR="00B12E7A" w:rsidRPr="009C1C45" w:rsidRDefault="00B12E7A" w:rsidP="00043C96">
      <w:pPr>
        <w:ind w:left="284"/>
        <w:rPr>
          <w:rFonts w:ascii="Verdana" w:hAnsi="Verdana" w:cs="Calibri"/>
          <w:color w:val="000000" w:themeColor="text1"/>
        </w:rPr>
      </w:pPr>
      <w:r w:rsidRPr="009C1C45">
        <w:rPr>
          <w:rFonts w:ascii="Verdana" w:hAnsi="Verdana" w:cs="Calibri"/>
          <w:color w:val="000000" w:themeColor="text1"/>
        </w:rPr>
        <w:t>Su superfici indoor, Klima trattiene il calore dell’ambiente e lo rilascia su tutto lo spazio interno, restituendo al tatto una temperatura più elevata rispetto ad una superfice standard. </w:t>
      </w:r>
    </w:p>
    <w:p w14:paraId="1F936868" w14:textId="64E8F339" w:rsidR="00B12E7A" w:rsidRPr="009C1C45" w:rsidRDefault="00B12E7A" w:rsidP="00043C96">
      <w:pPr>
        <w:ind w:left="284"/>
        <w:rPr>
          <w:rFonts w:ascii="Verdana" w:hAnsi="Verdana" w:cs="Calibri"/>
          <w:color w:val="000000" w:themeColor="text1"/>
        </w:rPr>
      </w:pPr>
      <w:r w:rsidRPr="009C1C45">
        <w:rPr>
          <w:rFonts w:ascii="Verdana" w:hAnsi="Verdana" w:cs="Calibri"/>
          <w:color w:val="000000" w:themeColor="text1"/>
        </w:rPr>
        <w:t xml:space="preserve">Allo stesso tempo </w:t>
      </w:r>
      <w:r w:rsidR="00817649" w:rsidRPr="009C1C45">
        <w:rPr>
          <w:rFonts w:ascii="Verdana" w:hAnsi="Verdana" w:cs="Calibri"/>
          <w:color w:val="000000" w:themeColor="text1"/>
        </w:rPr>
        <w:t>è</w:t>
      </w:r>
      <w:r w:rsidRPr="009C1C45">
        <w:rPr>
          <w:rFonts w:ascii="Verdana" w:hAnsi="Verdana" w:cs="Calibri"/>
          <w:color w:val="000000" w:themeColor="text1"/>
        </w:rPr>
        <w:t xml:space="preserve"> perfetta per superfici outdoor, le piastrelle infatti sono in grado di respingere il calore dei raggi solari resistendo alle temperature più elevate. Anche con un’esposizione solare importante, la superficie non scotta e il pavimento rimane sempre fresco e piacevole da calpestare a piedi nudi.</w:t>
      </w:r>
    </w:p>
    <w:p w14:paraId="4B5494CF" w14:textId="46352786" w:rsidR="00EF0325" w:rsidRDefault="00B12E7A" w:rsidP="00043C96">
      <w:pPr>
        <w:ind w:left="284"/>
        <w:rPr>
          <w:rFonts w:ascii="Verdana" w:hAnsi="Verdana" w:cs="Calibri"/>
          <w:color w:val="000000" w:themeColor="text1"/>
        </w:rPr>
      </w:pPr>
      <w:r w:rsidRPr="009C1C45">
        <w:rPr>
          <w:rFonts w:ascii="Verdana" w:hAnsi="Verdana" w:cs="Calibri"/>
          <w:color w:val="000000" w:themeColor="text1"/>
        </w:rPr>
        <w:t>Questa tecnologia</w:t>
      </w:r>
      <w:r w:rsidR="00EF0325" w:rsidRPr="009C1C45">
        <w:rPr>
          <w:rFonts w:ascii="Verdana" w:hAnsi="Verdana" w:cs="Calibri"/>
          <w:color w:val="000000" w:themeColor="text1"/>
        </w:rPr>
        <w:t>,</w:t>
      </w:r>
      <w:r w:rsidRPr="009C1C45">
        <w:rPr>
          <w:rFonts w:ascii="Verdana" w:hAnsi="Verdana" w:cs="Calibri"/>
          <w:color w:val="000000" w:themeColor="text1"/>
        </w:rPr>
        <w:t xml:space="preserve"> applicata su facciate esterne ventilate</w:t>
      </w:r>
      <w:r w:rsidR="00EF0325" w:rsidRPr="009C1C45">
        <w:rPr>
          <w:rFonts w:ascii="Verdana" w:hAnsi="Verdana" w:cs="Calibri"/>
          <w:color w:val="000000" w:themeColor="text1"/>
        </w:rPr>
        <w:t>,</w:t>
      </w:r>
      <w:r w:rsidRPr="009C1C45">
        <w:rPr>
          <w:rFonts w:ascii="Verdana" w:hAnsi="Verdana" w:cs="Calibri"/>
          <w:color w:val="000000" w:themeColor="text1"/>
        </w:rPr>
        <w:t xml:space="preserve"> limita la dispersione di calore mantenendo stabile la temperatura interna dell’abitazione e aiutando quindi a ridurre il fabbisogno energetico degli ambienti.</w:t>
      </w:r>
    </w:p>
    <w:p w14:paraId="003A085D" w14:textId="77777777" w:rsidR="00F925AC" w:rsidRPr="009C1C45" w:rsidRDefault="00F925AC" w:rsidP="00043C96">
      <w:pPr>
        <w:ind w:left="284"/>
        <w:rPr>
          <w:rFonts w:ascii="Verdana" w:hAnsi="Verdana" w:cs="Calibri"/>
          <w:color w:val="000000" w:themeColor="text1"/>
        </w:rPr>
      </w:pPr>
    </w:p>
    <w:p w14:paraId="0869ED11" w14:textId="77777777" w:rsidR="007E67CB" w:rsidRPr="00F925AC" w:rsidRDefault="00B12E7A" w:rsidP="00043C96">
      <w:pPr>
        <w:ind w:left="284"/>
        <w:rPr>
          <w:rFonts w:ascii="Verdana" w:hAnsi="Verdana" w:cs="Calibri"/>
          <w:color w:val="000000" w:themeColor="text1"/>
        </w:rPr>
      </w:pPr>
      <w:r w:rsidRPr="00F925AC">
        <w:rPr>
          <w:rFonts w:ascii="Verdana" w:hAnsi="Verdana" w:cs="Calibri"/>
          <w:i/>
          <w:iCs/>
          <w:color w:val="000000" w:themeColor="text1"/>
        </w:rPr>
        <w:t>Klima, è disponibile nelle collezioni Creative Concrete, Harbor Stone, Carmo Stone e molte altre ancora.</w:t>
      </w:r>
    </w:p>
    <w:p w14:paraId="53B82CA7" w14:textId="77777777" w:rsidR="007E67CB" w:rsidRPr="009C1C45" w:rsidRDefault="007E67CB" w:rsidP="00043C96">
      <w:pPr>
        <w:ind w:left="284"/>
        <w:rPr>
          <w:rFonts w:ascii="Verdana" w:hAnsi="Verdana" w:cs="Calibri"/>
          <w:color w:val="000000" w:themeColor="text1"/>
        </w:rPr>
      </w:pPr>
    </w:p>
    <w:p w14:paraId="3F7FACD0" w14:textId="51FD3715" w:rsidR="007E67CB" w:rsidRPr="009C1C45" w:rsidRDefault="007E67CB" w:rsidP="00043C96">
      <w:pPr>
        <w:rPr>
          <w:rFonts w:ascii="Verdana" w:hAnsi="Verdana"/>
          <w:b/>
          <w:bCs/>
          <w:i/>
          <w:iCs/>
          <w:color w:val="000000" w:themeColor="text1"/>
          <w:u w:val="single"/>
        </w:rPr>
      </w:pPr>
      <w:r w:rsidRPr="009C1C45">
        <w:rPr>
          <w:rFonts w:ascii="Verdana" w:hAnsi="Verdana"/>
          <w:b/>
          <w:bCs/>
          <w:i/>
          <w:iCs/>
          <w:color w:val="000000" w:themeColor="text1"/>
          <w:u w:val="single"/>
        </w:rPr>
        <w:t>Nuove collezioni ceramiche presenti a Cersaie 2022</w:t>
      </w:r>
    </w:p>
    <w:p w14:paraId="26360657" w14:textId="019DFDF8" w:rsidR="00B12E7A" w:rsidRPr="009C1C45" w:rsidRDefault="00B12E7A" w:rsidP="00043C96">
      <w:pPr>
        <w:pStyle w:val="Paragrafoelenco"/>
        <w:spacing w:after="0" w:line="240" w:lineRule="auto"/>
        <w:rPr>
          <w:sz w:val="24"/>
          <w:szCs w:val="24"/>
          <w:lang w:val="it-IT"/>
        </w:rPr>
      </w:pPr>
    </w:p>
    <w:p w14:paraId="0C5BDDD0" w14:textId="77777777" w:rsidR="00B12E7A" w:rsidRPr="009C1C45" w:rsidRDefault="00B12E7A" w:rsidP="00043C96">
      <w:pPr>
        <w:rPr>
          <w:rFonts w:ascii="Verdana" w:hAnsi="Verdana"/>
          <w:b/>
          <w:bCs/>
        </w:rPr>
      </w:pPr>
      <w:r w:rsidRPr="009C1C45">
        <w:rPr>
          <w:rFonts w:ascii="Verdana" w:hAnsi="Verdana"/>
          <w:b/>
          <w:bCs/>
          <w:color w:val="000000"/>
        </w:rPr>
        <w:t>MIMESIS </w:t>
      </w:r>
    </w:p>
    <w:p w14:paraId="3B59399C" w14:textId="6A83DA95" w:rsidR="00B12E7A" w:rsidRPr="009C1C45" w:rsidRDefault="00EF0325" w:rsidP="00043C96">
      <w:pPr>
        <w:rPr>
          <w:rFonts w:ascii="Verdana" w:hAnsi="Verdana"/>
          <w:color w:val="000000"/>
        </w:rPr>
      </w:pPr>
      <w:r w:rsidRPr="009C1C45">
        <w:rPr>
          <w:rFonts w:ascii="Verdana" w:hAnsi="Verdana"/>
          <w:color w:val="000000"/>
        </w:rPr>
        <w:t xml:space="preserve">Il </w:t>
      </w:r>
      <w:r w:rsidR="00B12E7A" w:rsidRPr="009C1C45">
        <w:rPr>
          <w:rFonts w:ascii="Verdana" w:hAnsi="Verdana"/>
          <w:color w:val="000000"/>
        </w:rPr>
        <w:t>significato della parola stessa</w:t>
      </w:r>
      <w:r w:rsidRPr="009C1C45">
        <w:rPr>
          <w:rFonts w:ascii="Verdana" w:hAnsi="Verdana"/>
          <w:color w:val="000000"/>
        </w:rPr>
        <w:t>,</w:t>
      </w:r>
      <w:r w:rsidR="00B12E7A" w:rsidRPr="009C1C45">
        <w:rPr>
          <w:rFonts w:ascii="Verdana" w:hAnsi="Verdana"/>
          <w:color w:val="000000"/>
        </w:rPr>
        <w:t xml:space="preserve"> </w:t>
      </w:r>
      <w:r w:rsidR="00B12E7A" w:rsidRPr="009C1C45">
        <w:rPr>
          <w:rFonts w:ascii="Verdana" w:hAnsi="Verdana"/>
          <w:i/>
          <w:iCs/>
          <w:color w:val="000000"/>
        </w:rPr>
        <w:t>riproduzione</w:t>
      </w:r>
      <w:r w:rsidRPr="009C1C45">
        <w:rPr>
          <w:rFonts w:ascii="Verdana" w:hAnsi="Verdana"/>
          <w:color w:val="000000"/>
        </w:rPr>
        <w:t>,</w:t>
      </w:r>
      <w:r w:rsidR="00B12E7A" w:rsidRPr="009C1C45">
        <w:rPr>
          <w:rFonts w:ascii="Verdana" w:hAnsi="Verdana"/>
          <w:color w:val="000000"/>
        </w:rPr>
        <w:t xml:space="preserve"> ha dato vita a un nuovo concept dove le sfumature di colore e gli effetti materici imitano perfettamente lastre di metallo ossidate. Tonalità calde dai colori chiari e scuri compongono la gamma arricchita da un mix di colori in superficie per riprodurre fedelmente l'effetto ruggine dando un tocco di realismo assoluto. Uno stile industrial chic che dona freschezza ed eleganza agli ambienti.  </w:t>
      </w:r>
    </w:p>
    <w:p w14:paraId="27738D54" w14:textId="77777777" w:rsidR="00817649" w:rsidRPr="009C1C45" w:rsidRDefault="00817649" w:rsidP="00043C96">
      <w:pPr>
        <w:rPr>
          <w:rFonts w:ascii="Verdana" w:hAnsi="Verdana"/>
        </w:rPr>
      </w:pPr>
    </w:p>
    <w:p w14:paraId="66880E56" w14:textId="77777777" w:rsidR="00F925AC" w:rsidRDefault="00F925AC" w:rsidP="00043C96">
      <w:pPr>
        <w:rPr>
          <w:rFonts w:ascii="Verdana" w:hAnsi="Verdana"/>
          <w:b/>
          <w:bCs/>
        </w:rPr>
      </w:pPr>
    </w:p>
    <w:p w14:paraId="6903EAFA" w14:textId="48537F10" w:rsidR="00B12E7A" w:rsidRPr="009C1C45" w:rsidRDefault="00B12E7A" w:rsidP="00043C96">
      <w:pPr>
        <w:rPr>
          <w:rFonts w:ascii="Verdana" w:hAnsi="Verdana"/>
          <w:b/>
          <w:bCs/>
        </w:rPr>
      </w:pPr>
      <w:r w:rsidRPr="009C1C45">
        <w:rPr>
          <w:rFonts w:ascii="Verdana" w:hAnsi="Verdana"/>
          <w:b/>
          <w:bCs/>
        </w:rPr>
        <w:lastRenderedPageBreak/>
        <w:t>SEAWOOD</w:t>
      </w:r>
    </w:p>
    <w:p w14:paraId="565A5E1F" w14:textId="17018F35" w:rsidR="00B12E7A" w:rsidRPr="009C1C45" w:rsidRDefault="00B12E7A" w:rsidP="00043C96">
      <w:pPr>
        <w:rPr>
          <w:rFonts w:ascii="Verdana" w:hAnsi="Verdana"/>
          <w:color w:val="000000"/>
        </w:rPr>
      </w:pPr>
      <w:r w:rsidRPr="009C1C45">
        <w:rPr>
          <w:rFonts w:ascii="Verdana" w:hAnsi="Verdana"/>
          <w:color w:val="000000"/>
        </w:rPr>
        <w:t>Trasportato dai fiumi e dal mare, il legno marino, viene recuperato sulle spiagge. Sale, vento, sole e acqua consumano parzialmente i tronchi, conferendo loro un aspetto particolare che si presta ad essere utilizzato per un parquet elegante e moderno. Il tronco centrale ha colori e caratteristiche estetiche uniche.</w:t>
      </w:r>
    </w:p>
    <w:p w14:paraId="31DFA6DE" w14:textId="77777777" w:rsidR="00817649" w:rsidRPr="009C1C45" w:rsidRDefault="00817649" w:rsidP="00043C96">
      <w:pPr>
        <w:rPr>
          <w:rFonts w:ascii="Verdana" w:hAnsi="Verdana"/>
        </w:rPr>
      </w:pPr>
    </w:p>
    <w:p w14:paraId="63D9BB47" w14:textId="77777777" w:rsidR="00B12E7A" w:rsidRPr="009C1C45" w:rsidRDefault="00B12E7A" w:rsidP="00043C96">
      <w:pPr>
        <w:shd w:val="clear" w:color="auto" w:fill="FFFFFF"/>
        <w:rPr>
          <w:rFonts w:ascii="Verdana" w:hAnsi="Verdana"/>
          <w:b/>
          <w:bCs/>
        </w:rPr>
      </w:pPr>
      <w:r w:rsidRPr="009C1C45">
        <w:rPr>
          <w:rFonts w:ascii="Verdana" w:hAnsi="Verdana"/>
          <w:b/>
          <w:bCs/>
        </w:rPr>
        <w:t>B-MATERIA</w:t>
      </w:r>
    </w:p>
    <w:p w14:paraId="1C6BCFED" w14:textId="737A56C7" w:rsidR="00B12E7A" w:rsidRPr="009C1C45" w:rsidRDefault="00B12E7A" w:rsidP="00043C96">
      <w:pPr>
        <w:shd w:val="clear" w:color="auto" w:fill="FFFFFF"/>
        <w:rPr>
          <w:rFonts w:ascii="Verdana" w:hAnsi="Verdana"/>
          <w:color w:val="000000"/>
        </w:rPr>
      </w:pPr>
      <w:r w:rsidRPr="009C1C45">
        <w:rPr>
          <w:rFonts w:ascii="Verdana" w:hAnsi="Verdana"/>
          <w:color w:val="000000"/>
        </w:rPr>
        <w:t>Quando pietra e marmo si fondono, nasce B-MATERIA. Un nuovo concetto di design che si integra nell'ambiente classico e moderno, in due colori abbinabili tra loro.</w:t>
      </w:r>
      <w:r w:rsidR="00EF0325" w:rsidRPr="009C1C45">
        <w:rPr>
          <w:rFonts w:ascii="Verdana" w:hAnsi="Verdana"/>
          <w:color w:val="000000"/>
        </w:rPr>
        <w:t xml:space="preserve"> </w:t>
      </w:r>
      <w:r w:rsidRPr="009C1C45">
        <w:rPr>
          <w:rFonts w:ascii="Verdana" w:hAnsi="Verdana"/>
          <w:color w:val="000000"/>
        </w:rPr>
        <w:t xml:space="preserve">Due diverse superfici all’interno della stessa piastrella per esaltare la parte lucida del marmo, un’unica struttura effetto pietra che unisce le caratteristiche di entrambi i prodotti. </w:t>
      </w:r>
    </w:p>
    <w:p w14:paraId="658149F1" w14:textId="77777777" w:rsidR="00437EF0" w:rsidRPr="009C1C45" w:rsidRDefault="00437EF0" w:rsidP="00043C96">
      <w:pPr>
        <w:shd w:val="clear" w:color="auto" w:fill="FFFFFF"/>
        <w:rPr>
          <w:rFonts w:ascii="Verdana" w:hAnsi="Verdana"/>
          <w:b/>
          <w:bCs/>
        </w:rPr>
      </w:pPr>
    </w:p>
    <w:p w14:paraId="6F148120" w14:textId="0956E44E" w:rsidR="00B12E7A" w:rsidRPr="009C1C45" w:rsidRDefault="00B12E7A" w:rsidP="00043C96">
      <w:pPr>
        <w:shd w:val="clear" w:color="auto" w:fill="FFFFFF"/>
        <w:rPr>
          <w:rFonts w:ascii="Verdana" w:hAnsi="Verdana"/>
          <w:b/>
          <w:bCs/>
        </w:rPr>
      </w:pPr>
      <w:r w:rsidRPr="009C1C45">
        <w:rPr>
          <w:rFonts w:ascii="Verdana" w:hAnsi="Verdana"/>
          <w:b/>
          <w:bCs/>
        </w:rPr>
        <w:t>DARK INK</w:t>
      </w:r>
    </w:p>
    <w:p w14:paraId="00AA9427" w14:textId="3A9468EF" w:rsidR="00B12E7A" w:rsidRPr="009C1C45" w:rsidRDefault="00B12E7A" w:rsidP="00043C96">
      <w:pPr>
        <w:shd w:val="clear" w:color="auto" w:fill="FFFFFF"/>
        <w:rPr>
          <w:rFonts w:ascii="Verdana" w:hAnsi="Verdana"/>
          <w:color w:val="000000"/>
        </w:rPr>
      </w:pPr>
      <w:r w:rsidRPr="009C1C45">
        <w:rPr>
          <w:rFonts w:ascii="Verdana" w:hAnsi="Verdana"/>
          <w:color w:val="000000"/>
        </w:rPr>
        <w:t>Venezia, una delle meraviglie italiane, ci ha abituato a veder trasformare oggetti umili, come bicchieri, in opere d’arte. Anche nel pavimento alla Veneziana, la sensibilit</w:t>
      </w:r>
      <w:r w:rsidR="00437EF0" w:rsidRPr="009C1C45">
        <w:rPr>
          <w:rFonts w:ascii="Verdana" w:hAnsi="Verdana"/>
          <w:color w:val="000000"/>
        </w:rPr>
        <w:t>à</w:t>
      </w:r>
      <w:r w:rsidRPr="009C1C45">
        <w:rPr>
          <w:rFonts w:ascii="Verdana" w:hAnsi="Verdana"/>
          <w:color w:val="000000"/>
        </w:rPr>
        <w:t xml:space="preserve"> e il talento degli artigiani lo hanno saputo trasformare in una bellezza senza tempo.</w:t>
      </w:r>
    </w:p>
    <w:p w14:paraId="10BC5561" w14:textId="1C193F38" w:rsidR="00B12E7A" w:rsidRPr="009C1C45" w:rsidRDefault="00B12E7A" w:rsidP="00043C96">
      <w:pPr>
        <w:shd w:val="clear" w:color="auto" w:fill="FFFFFF"/>
        <w:rPr>
          <w:rFonts w:ascii="Verdana" w:hAnsi="Verdana"/>
          <w:color w:val="000000"/>
        </w:rPr>
      </w:pPr>
      <w:r w:rsidRPr="009C1C45">
        <w:rPr>
          <w:rFonts w:ascii="Verdana" w:hAnsi="Verdana"/>
          <w:color w:val="000000"/>
        </w:rPr>
        <w:t>In questa collezione, il disordine dei granuli del terrazzo trova armonia nei colori del bianco e nero, un gioco di sfumature con toni ben definiti che crea una reinterpretazione molto moderna del prodotto.</w:t>
      </w:r>
      <w:r w:rsidR="00B2673F" w:rsidRPr="009C1C45">
        <w:rPr>
          <w:rFonts w:ascii="Verdana" w:hAnsi="Verdana"/>
          <w:color w:val="000000"/>
        </w:rPr>
        <w:t xml:space="preserve"> </w:t>
      </w:r>
      <w:r w:rsidRPr="009C1C45">
        <w:rPr>
          <w:rFonts w:ascii="Verdana" w:hAnsi="Verdana"/>
          <w:color w:val="000000"/>
        </w:rPr>
        <w:t>Il mosaico e il brick nero con finitura opaca aggiungono design ed eleganza alla collezione.</w:t>
      </w:r>
    </w:p>
    <w:p w14:paraId="613E08BA" w14:textId="77777777" w:rsidR="00437EF0" w:rsidRPr="009C1C45" w:rsidRDefault="00437EF0" w:rsidP="00043C96">
      <w:pPr>
        <w:shd w:val="clear" w:color="auto" w:fill="FFFFFF"/>
        <w:rPr>
          <w:rFonts w:ascii="Verdana" w:hAnsi="Verdana"/>
          <w:color w:val="000000"/>
        </w:rPr>
      </w:pPr>
    </w:p>
    <w:p w14:paraId="2424252C" w14:textId="77777777" w:rsidR="00B12E7A" w:rsidRPr="009C1C45" w:rsidRDefault="00B12E7A" w:rsidP="00043C96">
      <w:pPr>
        <w:shd w:val="clear" w:color="auto" w:fill="FFFFFF"/>
        <w:rPr>
          <w:rFonts w:ascii="Verdana" w:hAnsi="Verdana"/>
          <w:b/>
          <w:bCs/>
        </w:rPr>
      </w:pPr>
      <w:r w:rsidRPr="009C1C45">
        <w:rPr>
          <w:rFonts w:ascii="Verdana" w:hAnsi="Verdana"/>
          <w:b/>
          <w:bCs/>
        </w:rPr>
        <w:t>TIBUR FROM BAALBEK</w:t>
      </w:r>
    </w:p>
    <w:p w14:paraId="19B2CA49" w14:textId="77777777" w:rsidR="00B12E7A" w:rsidRPr="009C1C45" w:rsidRDefault="00B12E7A" w:rsidP="00043C96">
      <w:pPr>
        <w:rPr>
          <w:rFonts w:ascii="Verdana" w:hAnsi="Verdana"/>
          <w:color w:val="000000"/>
        </w:rPr>
      </w:pPr>
      <w:r w:rsidRPr="009C1C45">
        <w:rPr>
          <w:rFonts w:ascii="Verdana" w:hAnsi="Verdana"/>
          <w:color w:val="000000"/>
        </w:rPr>
        <w:t xml:space="preserve">Una collezione che racchiude la storia dell’architettura italiana partendo da Roma per arrivare a Baalbek, in Libano, famosa per le monumentali rovine dei templi romani. </w:t>
      </w:r>
    </w:p>
    <w:p w14:paraId="7B0724AD" w14:textId="77777777" w:rsidR="00B12E7A" w:rsidRPr="009C1C45" w:rsidRDefault="00B12E7A" w:rsidP="00043C96">
      <w:pPr>
        <w:rPr>
          <w:rFonts w:ascii="Verdana" w:hAnsi="Verdana"/>
          <w:color w:val="000000"/>
        </w:rPr>
      </w:pPr>
      <w:r w:rsidRPr="009C1C45">
        <w:rPr>
          <w:rFonts w:ascii="Verdana" w:hAnsi="Verdana"/>
          <w:color w:val="000000"/>
        </w:rPr>
        <w:t xml:space="preserve">Il ritorno di una pietra naturale classica come il travertino, reinterpretata in maniera contemporanea. </w:t>
      </w:r>
    </w:p>
    <w:p w14:paraId="77A8E75A" w14:textId="2F6EE6F3" w:rsidR="00B12E7A" w:rsidRPr="009C1C45" w:rsidRDefault="00B12E7A" w:rsidP="00043C96">
      <w:pPr>
        <w:rPr>
          <w:rFonts w:ascii="Verdana" w:hAnsi="Verdana"/>
          <w:color w:val="000000"/>
        </w:rPr>
      </w:pPr>
      <w:r w:rsidRPr="009C1C45">
        <w:rPr>
          <w:rFonts w:ascii="Verdana" w:hAnsi="Verdana"/>
          <w:color w:val="000000"/>
        </w:rPr>
        <w:t>Tre diverse grafiche abbinate tra loro per il colore e le caratteristiche di superficie. Toni caldi e mediterranei, dall’ avorio, al beige e al grigio, sono in grado di esprimere eleganza e purezza e abbinarsi tra loro in modo arm</w:t>
      </w:r>
      <w:r w:rsidR="00437EF0" w:rsidRPr="009C1C45">
        <w:rPr>
          <w:rFonts w:ascii="Verdana" w:hAnsi="Verdana"/>
          <w:color w:val="000000"/>
        </w:rPr>
        <w:t>o</w:t>
      </w:r>
      <w:r w:rsidRPr="009C1C45">
        <w:rPr>
          <w:rFonts w:ascii="Verdana" w:hAnsi="Verdana"/>
          <w:color w:val="000000"/>
        </w:rPr>
        <w:t>nico. Una nuova concezione di design che potr</w:t>
      </w:r>
      <w:r w:rsidR="00437EF0" w:rsidRPr="009C1C45">
        <w:rPr>
          <w:rFonts w:ascii="Verdana" w:hAnsi="Verdana"/>
          <w:color w:val="000000"/>
        </w:rPr>
        <w:t>à</w:t>
      </w:r>
      <w:r w:rsidRPr="009C1C45">
        <w:rPr>
          <w:rFonts w:ascii="Verdana" w:hAnsi="Verdana"/>
          <w:color w:val="000000"/>
        </w:rPr>
        <w:t xml:space="preserve"> soddisfare tutte le richieste </w:t>
      </w:r>
      <w:r w:rsidR="00B2673F" w:rsidRPr="009C1C45">
        <w:rPr>
          <w:rFonts w:ascii="Verdana" w:hAnsi="Verdana"/>
          <w:color w:val="000000"/>
        </w:rPr>
        <w:t>di interior design</w:t>
      </w:r>
      <w:r w:rsidRPr="009C1C45">
        <w:rPr>
          <w:rFonts w:ascii="Verdana" w:hAnsi="Verdana"/>
          <w:color w:val="000000"/>
        </w:rPr>
        <w:t>. </w:t>
      </w:r>
    </w:p>
    <w:p w14:paraId="225326CF" w14:textId="77777777" w:rsidR="00437EF0" w:rsidRPr="009C1C45" w:rsidRDefault="00437EF0" w:rsidP="00043C96">
      <w:pPr>
        <w:rPr>
          <w:rFonts w:ascii="Verdana" w:hAnsi="Verdana"/>
          <w:color w:val="000000"/>
        </w:rPr>
      </w:pPr>
    </w:p>
    <w:p w14:paraId="25C04C8D" w14:textId="77777777" w:rsidR="00B12E7A" w:rsidRPr="009C1C45" w:rsidRDefault="00B12E7A" w:rsidP="00043C96">
      <w:pPr>
        <w:rPr>
          <w:rFonts w:ascii="Verdana" w:hAnsi="Verdana"/>
          <w:b/>
          <w:bCs/>
        </w:rPr>
      </w:pPr>
      <w:r w:rsidRPr="009C1C45">
        <w:rPr>
          <w:rFonts w:ascii="Verdana" w:hAnsi="Verdana"/>
          <w:b/>
          <w:bCs/>
          <w:color w:val="000000"/>
        </w:rPr>
        <w:t>METAMORFOSI</w:t>
      </w:r>
    </w:p>
    <w:p w14:paraId="5D458394" w14:textId="77777777" w:rsidR="00B12E7A" w:rsidRPr="009C1C45" w:rsidRDefault="00B12E7A" w:rsidP="00043C96">
      <w:pPr>
        <w:rPr>
          <w:rFonts w:ascii="Verdana" w:hAnsi="Verdana"/>
          <w:color w:val="000000"/>
        </w:rPr>
      </w:pPr>
      <w:r w:rsidRPr="009C1C45">
        <w:rPr>
          <w:rFonts w:ascii="Verdana" w:hAnsi="Verdana"/>
          <w:color w:val="000000"/>
        </w:rPr>
        <w:t>La collezione unisce il fascino materico delle lastre in gres porcellanato spatolato effetto resina con colorazioni vicaci e decori audaci.</w:t>
      </w:r>
    </w:p>
    <w:p w14:paraId="5FC470C1" w14:textId="0C9AF327" w:rsidR="00B2673F" w:rsidRPr="009C1C45" w:rsidRDefault="00B12E7A" w:rsidP="00043C96">
      <w:pPr>
        <w:rPr>
          <w:rFonts w:ascii="Verdana" w:hAnsi="Verdana"/>
          <w:color w:val="000000"/>
        </w:rPr>
      </w:pPr>
      <w:r w:rsidRPr="009C1C45">
        <w:rPr>
          <w:rFonts w:ascii="Verdana" w:hAnsi="Verdana"/>
          <w:color w:val="000000"/>
        </w:rPr>
        <w:t xml:space="preserve">Attingendo alla bellezza scenografica delle lastre di grande formato, questa serie moderna presenta un sorprendente spettro di forme e colori ispirati alla natura. Dai vivaci toni del blu, dell'avorio e del rosa come colori di base alle lussureggianti foglie tropicali e ai fiori che sbocciano come motivi decorativi, Metamorfosi rende omaggio alle forme maestose e agli effetti visivi della natura. </w:t>
      </w:r>
    </w:p>
    <w:p w14:paraId="0400D9CC" w14:textId="77777777" w:rsidR="00F925AC" w:rsidRDefault="00F925AC" w:rsidP="00043C96">
      <w:pPr>
        <w:rPr>
          <w:rFonts w:ascii="Verdana" w:hAnsi="Verdana"/>
          <w:color w:val="000000"/>
        </w:rPr>
      </w:pPr>
    </w:p>
    <w:p w14:paraId="4ED5B41C" w14:textId="4C9ED291" w:rsidR="00B12E7A" w:rsidRPr="009C1C45" w:rsidRDefault="00B12E7A" w:rsidP="00043C96">
      <w:pPr>
        <w:rPr>
          <w:rFonts w:ascii="Verdana" w:hAnsi="Verdana"/>
          <w:color w:val="000000"/>
        </w:rPr>
      </w:pPr>
      <w:r w:rsidRPr="009C1C45">
        <w:rPr>
          <w:rFonts w:ascii="Verdana" w:hAnsi="Verdana"/>
          <w:color w:val="000000"/>
        </w:rPr>
        <w:lastRenderedPageBreak/>
        <w:t>I movimenti della superficie sono magnificamente resi sulla piastrella di ceramica come se fossero realizzati a mano con una spat</w:t>
      </w:r>
      <w:r w:rsidR="001339BE" w:rsidRPr="009C1C45">
        <w:rPr>
          <w:rFonts w:ascii="Verdana" w:hAnsi="Verdana"/>
          <w:color w:val="000000"/>
        </w:rPr>
        <w:t>o</w:t>
      </w:r>
      <w:r w:rsidRPr="009C1C45">
        <w:rPr>
          <w:rFonts w:ascii="Verdana" w:hAnsi="Verdana"/>
          <w:color w:val="000000"/>
        </w:rPr>
        <w:t>la, creando un effetto resina.</w:t>
      </w:r>
    </w:p>
    <w:p w14:paraId="776B6CDC" w14:textId="77777777" w:rsidR="00B12E7A" w:rsidRPr="009C1C45" w:rsidRDefault="00B12E7A" w:rsidP="00043C96">
      <w:pPr>
        <w:rPr>
          <w:rFonts w:ascii="Verdana" w:hAnsi="Verdana"/>
          <w:color w:val="000000"/>
        </w:rPr>
      </w:pPr>
      <w:r w:rsidRPr="009C1C45">
        <w:rPr>
          <w:rFonts w:ascii="Verdana" w:hAnsi="Verdana"/>
          <w:color w:val="000000"/>
        </w:rPr>
        <w:t>Disponibile in 9 colori e 11 decori, questa collezione davvero eclettica offre una moltitudine di applicazioni e combinazioni di interior design. Una scelta ideale sia per ambienti residenziali che commerciali.</w:t>
      </w:r>
    </w:p>
    <w:p w14:paraId="6F3C3A31" w14:textId="77777777" w:rsidR="00B12E7A" w:rsidRPr="009C1C45" w:rsidRDefault="00B12E7A" w:rsidP="00043C96">
      <w:pPr>
        <w:rPr>
          <w:rFonts w:ascii="Verdana" w:hAnsi="Verdana"/>
        </w:rPr>
      </w:pPr>
      <w:r w:rsidRPr="009C1C45">
        <w:rPr>
          <w:rFonts w:ascii="Verdana" w:hAnsi="Verdana"/>
        </w:rPr>
        <w:t> </w:t>
      </w:r>
    </w:p>
    <w:p w14:paraId="749156D2" w14:textId="77777777" w:rsidR="00B12E7A" w:rsidRPr="009C1C45" w:rsidRDefault="00B12E7A" w:rsidP="00043C96">
      <w:pPr>
        <w:rPr>
          <w:rFonts w:ascii="Verdana" w:hAnsi="Verdana"/>
          <w:b/>
          <w:bCs/>
          <w:color w:val="000000"/>
        </w:rPr>
      </w:pPr>
      <w:r w:rsidRPr="009C1C45">
        <w:rPr>
          <w:rFonts w:ascii="Verdana" w:hAnsi="Verdana"/>
          <w:b/>
          <w:bCs/>
          <w:color w:val="000000"/>
        </w:rPr>
        <w:t xml:space="preserve">HARBOR STONE </w:t>
      </w:r>
    </w:p>
    <w:p w14:paraId="06BC9B39" w14:textId="77777777" w:rsidR="00B12E7A" w:rsidRPr="009C1C45" w:rsidRDefault="00B12E7A" w:rsidP="00043C96">
      <w:pPr>
        <w:pStyle w:val="NormaleWeb"/>
        <w:spacing w:before="0" w:beforeAutospacing="0" w:after="0" w:afterAutospacing="0"/>
        <w:rPr>
          <w:rFonts w:ascii="Verdana" w:hAnsi="Verdana" w:cstheme="minorBidi"/>
          <w:color w:val="000000"/>
        </w:rPr>
      </w:pPr>
      <w:r w:rsidRPr="009C1C45">
        <w:rPr>
          <w:rFonts w:ascii="Verdana" w:hAnsi="Verdana" w:cstheme="minorBidi"/>
          <w:color w:val="000000"/>
        </w:rPr>
        <w:t xml:space="preserve">Pietra utilizzata nei vecchi Docks tipica della costa della Normandia fra Mont-Saint-Michel e Le Tréport in cui si alternano scogliere, porti pittoreschi, falesie maestose, borghi e faraglioni. </w:t>
      </w:r>
    </w:p>
    <w:p w14:paraId="0C9B8099" w14:textId="77777777" w:rsidR="00B12E7A" w:rsidRPr="009C1C45" w:rsidRDefault="00B12E7A" w:rsidP="00043C96">
      <w:pPr>
        <w:pStyle w:val="NormaleWeb"/>
        <w:spacing w:before="0" w:beforeAutospacing="0" w:after="0" w:afterAutospacing="0"/>
        <w:rPr>
          <w:rFonts w:ascii="Verdana" w:hAnsi="Verdana" w:cstheme="minorBidi"/>
          <w:color w:val="000000"/>
        </w:rPr>
      </w:pPr>
      <w:r w:rsidRPr="009C1C45">
        <w:rPr>
          <w:rFonts w:ascii="Verdana" w:hAnsi="Verdana" w:cstheme="minorBidi"/>
          <w:color w:val="000000"/>
        </w:rPr>
        <w:t>Un prodotto minimal sviluppato in toni tenui, perfetto sia per ambienti esterni che interni.</w:t>
      </w:r>
    </w:p>
    <w:p w14:paraId="787BB5C9" w14:textId="2FB027C6" w:rsidR="00B2673F" w:rsidRDefault="00B2673F" w:rsidP="00043C96">
      <w:pPr>
        <w:pBdr>
          <w:bottom w:val="single" w:sz="4" w:space="1" w:color="auto"/>
        </w:pBdr>
        <w:rPr>
          <w:rFonts w:ascii="Verdana" w:hAnsi="Verdana"/>
          <w:b/>
          <w:bCs/>
        </w:rPr>
      </w:pPr>
    </w:p>
    <w:p w14:paraId="13F2A768" w14:textId="77777777" w:rsidR="00F925AC" w:rsidRPr="009C1C45" w:rsidRDefault="00F925AC" w:rsidP="00043C96">
      <w:pPr>
        <w:pBdr>
          <w:bottom w:val="single" w:sz="4" w:space="1" w:color="auto"/>
        </w:pBdr>
        <w:rPr>
          <w:rFonts w:ascii="Verdana" w:hAnsi="Verdana"/>
          <w:b/>
          <w:bCs/>
          <w:sz w:val="32"/>
          <w:szCs w:val="32"/>
        </w:rPr>
      </w:pPr>
    </w:p>
    <w:p w14:paraId="5E509EEA" w14:textId="55ED5A23" w:rsidR="00437EF0" w:rsidRPr="009C1C45" w:rsidRDefault="00437EF0" w:rsidP="00043C96">
      <w:pPr>
        <w:pBdr>
          <w:bottom w:val="single" w:sz="4" w:space="1" w:color="auto"/>
        </w:pBdr>
        <w:rPr>
          <w:rFonts w:ascii="Verdana" w:hAnsi="Verdana"/>
          <w:b/>
          <w:bCs/>
          <w:sz w:val="32"/>
          <w:szCs w:val="32"/>
        </w:rPr>
      </w:pPr>
      <w:r w:rsidRPr="009C1C45">
        <w:rPr>
          <w:rFonts w:ascii="Verdana" w:hAnsi="Verdana"/>
          <w:b/>
          <w:bCs/>
          <w:sz w:val="32"/>
          <w:szCs w:val="32"/>
        </w:rPr>
        <w:t>ARREDOBAGNO</w:t>
      </w:r>
    </w:p>
    <w:p w14:paraId="6DEA8D6B" w14:textId="4EB4F0FC" w:rsidR="00600603" w:rsidRPr="009C1C45" w:rsidRDefault="00600603" w:rsidP="00043C96">
      <w:pPr>
        <w:rPr>
          <w:rFonts w:ascii="Verdana" w:hAnsi="Verdana"/>
          <w:b/>
          <w:bCs/>
          <w:shd w:val="clear" w:color="auto" w:fill="FEFEFE"/>
        </w:rPr>
      </w:pPr>
    </w:p>
    <w:p w14:paraId="0E8DDC3A" w14:textId="12F37359" w:rsidR="007E67CB" w:rsidRPr="009C1C45" w:rsidRDefault="003C6C5E" w:rsidP="00043C96">
      <w:pPr>
        <w:rPr>
          <w:rFonts w:ascii="Verdana" w:hAnsi="Verdana"/>
          <w:b/>
          <w:bCs/>
          <w:shd w:val="clear" w:color="auto" w:fill="FEFEFE"/>
        </w:rPr>
      </w:pPr>
      <w:r w:rsidRPr="009C1C45">
        <w:rPr>
          <w:rFonts w:ascii="Verdana" w:hAnsi="Verdana"/>
          <w:b/>
          <w:bCs/>
          <w:shd w:val="clear" w:color="auto" w:fill="FEFEFE"/>
        </w:rPr>
        <w:t>Collezioni complete</w:t>
      </w:r>
    </w:p>
    <w:p w14:paraId="6A871CFA" w14:textId="77777777" w:rsidR="003C6C5E" w:rsidRPr="009C1C45" w:rsidRDefault="003C6C5E" w:rsidP="00043C96">
      <w:pPr>
        <w:rPr>
          <w:rFonts w:ascii="Verdana" w:hAnsi="Verdana"/>
          <w:b/>
          <w:bCs/>
          <w:shd w:val="clear" w:color="auto" w:fill="FEFEFE"/>
        </w:rPr>
      </w:pPr>
    </w:p>
    <w:p w14:paraId="5A402DFE" w14:textId="77777777" w:rsidR="00600603" w:rsidRPr="009C1C45" w:rsidRDefault="00600603" w:rsidP="00043C96">
      <w:pPr>
        <w:rPr>
          <w:rFonts w:ascii="Verdana" w:hAnsi="Verdana" w:cs="Arial"/>
          <w:b/>
          <w:bCs/>
          <w:u w:val="single"/>
        </w:rPr>
      </w:pPr>
      <w:r w:rsidRPr="009C1C45">
        <w:rPr>
          <w:rFonts w:ascii="Verdana" w:hAnsi="Verdana" w:cs="Arial"/>
          <w:b/>
          <w:bCs/>
          <w:u w:val="single"/>
        </w:rPr>
        <w:t>RAK-Cloud</w:t>
      </w:r>
    </w:p>
    <w:p w14:paraId="5EB16122" w14:textId="0A100D74" w:rsidR="00600603" w:rsidRPr="009C1C45" w:rsidRDefault="00600603" w:rsidP="00043C96">
      <w:pPr>
        <w:rPr>
          <w:rFonts w:ascii="Verdana" w:hAnsi="Verdana" w:cs="Arial"/>
          <w:b/>
          <w:bCs/>
        </w:rPr>
      </w:pPr>
      <w:r w:rsidRPr="009C1C45">
        <w:rPr>
          <w:rFonts w:ascii="Verdana" w:hAnsi="Verdana" w:cs="Arial"/>
          <w:b/>
          <w:bCs/>
        </w:rPr>
        <w:t>Le molteplici facce del design total black firmato Giuseppe Maurizio Scutellà</w:t>
      </w:r>
    </w:p>
    <w:p w14:paraId="049F88A1" w14:textId="77777777" w:rsidR="00600603" w:rsidRPr="009C1C45" w:rsidRDefault="00600603" w:rsidP="00043C96">
      <w:pPr>
        <w:rPr>
          <w:rFonts w:ascii="Verdana" w:hAnsi="Verdana" w:cs="Arial"/>
        </w:rPr>
      </w:pPr>
      <w:r w:rsidRPr="009C1C45">
        <w:rPr>
          <w:rFonts w:ascii="Verdana" w:hAnsi="Verdana" w:cs="Arial"/>
        </w:rPr>
        <w:t xml:space="preserve">RAK-Cloud è un programma di sanitari, lavabi e vasca che nasce dalla collaborazione con il designer italiano Giuseppe Maurizio Scutellà. </w:t>
      </w:r>
    </w:p>
    <w:p w14:paraId="55E83CAD" w14:textId="0FC49BF4" w:rsidR="00600603" w:rsidRPr="009C1C45" w:rsidRDefault="00600603" w:rsidP="00043C96">
      <w:pPr>
        <w:rPr>
          <w:rFonts w:ascii="Verdana" w:hAnsi="Verdana" w:cs="Arial"/>
        </w:rPr>
      </w:pPr>
      <w:r w:rsidRPr="009C1C45">
        <w:rPr>
          <w:rFonts w:ascii="Verdana" w:hAnsi="Verdana" w:cs="Arial"/>
        </w:rPr>
        <w:t>Linee fluide ispirate a vortici geometrici uniti a forme mutevoli, come nuvole, si prestano a molteplici interpretazioni e giocano con la luce, producendo un morbido effetto avvolgente ma allo stesso tempo estremamente funzionale.</w:t>
      </w:r>
    </w:p>
    <w:p w14:paraId="680A3BAA" w14:textId="0E773146" w:rsidR="00600603" w:rsidRPr="009C1C45" w:rsidRDefault="00600603" w:rsidP="00043C96">
      <w:pPr>
        <w:rPr>
          <w:rFonts w:ascii="Verdana" w:hAnsi="Verdana" w:cs="Arial"/>
          <w:u w:val="single"/>
        </w:rPr>
      </w:pPr>
      <w:r w:rsidRPr="009C1C45">
        <w:rPr>
          <w:rFonts w:ascii="Verdana" w:hAnsi="Verdana" w:cs="Arial"/>
        </w:rPr>
        <w:t>Con RAK-Cloud, nella versio</w:t>
      </w:r>
      <w:r w:rsidR="007E67CB" w:rsidRPr="009C1C45">
        <w:rPr>
          <w:rFonts w:ascii="Verdana" w:hAnsi="Verdana" w:cs="Arial"/>
        </w:rPr>
        <w:t>ne nero opaco</w:t>
      </w:r>
      <w:r w:rsidRPr="009C1C45">
        <w:rPr>
          <w:rFonts w:ascii="Verdana" w:hAnsi="Verdana" w:cs="Arial"/>
        </w:rPr>
        <w:t>, il segno distintivo del designer italiano ispira e valorizza l'immaginazione degli interior designer più esigenti e visionari per creare bagni bellissimi.</w:t>
      </w:r>
    </w:p>
    <w:p w14:paraId="3B2AB22B" w14:textId="77777777" w:rsidR="00600603" w:rsidRPr="009C1C45" w:rsidRDefault="00600603" w:rsidP="00043C96">
      <w:pPr>
        <w:rPr>
          <w:rFonts w:ascii="Verdana" w:hAnsi="Verdana"/>
          <w:shd w:val="clear" w:color="auto" w:fill="FEFEFE"/>
        </w:rPr>
      </w:pPr>
    </w:p>
    <w:p w14:paraId="7001FCF3" w14:textId="77777777" w:rsidR="00600603" w:rsidRPr="009C1C45" w:rsidRDefault="00600603" w:rsidP="00043C96">
      <w:pPr>
        <w:rPr>
          <w:rFonts w:ascii="Verdana" w:hAnsi="Verdana" w:cs="Calibri"/>
          <w:u w:val="single"/>
        </w:rPr>
      </w:pPr>
      <w:r w:rsidRPr="009C1C45">
        <w:rPr>
          <w:rFonts w:ascii="Verdana" w:hAnsi="Verdana" w:cs="Calibri"/>
          <w:b/>
          <w:bCs/>
          <w:u w:val="single"/>
        </w:rPr>
        <w:t>RAK</w:t>
      </w:r>
      <w:r w:rsidRPr="009C1C45">
        <w:rPr>
          <w:rFonts w:ascii="Verdana" w:hAnsi="Verdana" w:cs="Calibri"/>
          <w:u w:val="single"/>
        </w:rPr>
        <w:t>-</w:t>
      </w:r>
      <w:r w:rsidRPr="009C1C45">
        <w:rPr>
          <w:rFonts w:ascii="Verdana" w:hAnsi="Verdana" w:cs="Calibri"/>
          <w:b/>
          <w:bCs/>
          <w:u w:val="single"/>
        </w:rPr>
        <w:t>Des</w:t>
      </w:r>
      <w:r w:rsidRPr="009C1C45">
        <w:rPr>
          <w:rFonts w:ascii="Verdana" w:hAnsi="Verdana" w:cs="Calibri"/>
          <w:u w:val="single"/>
        </w:rPr>
        <w:t> </w:t>
      </w:r>
    </w:p>
    <w:p w14:paraId="1751F49C" w14:textId="77777777" w:rsidR="00600603" w:rsidRPr="009C1C45" w:rsidRDefault="00600603" w:rsidP="00043C96">
      <w:pPr>
        <w:rPr>
          <w:rFonts w:ascii="Verdana" w:hAnsi="Verdana" w:cs="Calibri"/>
          <w:b/>
          <w:bCs/>
        </w:rPr>
      </w:pPr>
      <w:r w:rsidRPr="009C1C45">
        <w:rPr>
          <w:rFonts w:ascii="Verdana" w:hAnsi="Verdana" w:cs="Calibri"/>
          <w:b/>
          <w:bCs/>
        </w:rPr>
        <w:t>La forma segue la funzione</w:t>
      </w:r>
    </w:p>
    <w:p w14:paraId="48D122B7" w14:textId="0DAA0600" w:rsidR="00600603" w:rsidRPr="009C1C45" w:rsidRDefault="00600603" w:rsidP="00043C96">
      <w:pPr>
        <w:rPr>
          <w:rFonts w:ascii="Verdana" w:hAnsi="Verdana" w:cs="Arial"/>
        </w:rPr>
      </w:pPr>
      <w:r w:rsidRPr="009C1C45">
        <w:rPr>
          <w:rFonts w:ascii="Verdana" w:hAnsi="Verdana" w:cs="Calibri"/>
        </w:rPr>
        <w:t xml:space="preserve">“La forma segue la funzione”. </w:t>
      </w:r>
      <w:r w:rsidRPr="009C1C45">
        <w:rPr>
          <w:rFonts w:ascii="Verdana" w:hAnsi="Verdana" w:cs="Arial"/>
        </w:rPr>
        <w:t>Questa massima dell’architetto Louis Sullivan è un principio del design associato all’architettura e al design industriale della fine del XIX e dell’inizio del XX secolo in generale, che afferma che la forma di un oggetto dovrebbe principalmente essere correlata alla sua funzione o scopo. Lo stesso principio è seguito dalla nuova collezione bagno RAK-Des, che rende omaggio allo stile minimalista della scuola Bauhaus.</w:t>
      </w:r>
    </w:p>
    <w:p w14:paraId="1A2D9E4D" w14:textId="52C7D4EF" w:rsidR="00600603" w:rsidRPr="009C1C45" w:rsidRDefault="00600603" w:rsidP="00043C96">
      <w:pPr>
        <w:rPr>
          <w:rFonts w:ascii="Verdana" w:hAnsi="Verdana" w:cs="Calibri"/>
        </w:rPr>
      </w:pPr>
      <w:r w:rsidRPr="009C1C45">
        <w:rPr>
          <w:rFonts w:ascii="Verdana" w:hAnsi="Verdana" w:cs="Calibri"/>
        </w:rPr>
        <w:t xml:space="preserve">Una collezione </w:t>
      </w:r>
      <w:r w:rsidR="00C64A77" w:rsidRPr="009C1C45">
        <w:rPr>
          <w:rFonts w:ascii="Verdana" w:hAnsi="Verdana" w:cs="Calibri"/>
        </w:rPr>
        <w:t>che include</w:t>
      </w:r>
      <w:r w:rsidR="00C64A77" w:rsidRPr="009C1C45">
        <w:rPr>
          <w:rFonts w:ascii="Verdana" w:hAnsi="Verdana"/>
          <w:color w:val="000000"/>
        </w:rPr>
        <w:t xml:space="preserve"> articoli esclusivi oltre ai sanitari come la </w:t>
      </w:r>
      <w:r w:rsidRPr="009C1C45">
        <w:rPr>
          <w:rFonts w:ascii="Verdana" w:hAnsi="Verdana" w:cs="Calibri"/>
        </w:rPr>
        <w:t xml:space="preserve">ciotola e lavabo </w:t>
      </w:r>
      <w:r w:rsidRPr="009C1C45">
        <w:rPr>
          <w:rFonts w:ascii="Verdana" w:hAnsi="Verdana" w:cs="Calibri"/>
          <w:i/>
          <w:iCs/>
        </w:rPr>
        <w:t>freestanding</w:t>
      </w:r>
      <w:r w:rsidRPr="009C1C45">
        <w:rPr>
          <w:rFonts w:ascii="Verdana" w:hAnsi="Verdana" w:cs="Calibri"/>
        </w:rPr>
        <w:t xml:space="preserve"> dalle linee molto essenziali</w:t>
      </w:r>
      <w:r w:rsidR="00C64A77" w:rsidRPr="009C1C45">
        <w:rPr>
          <w:rFonts w:ascii="Verdana" w:hAnsi="Verdana" w:cs="Calibri"/>
        </w:rPr>
        <w:t xml:space="preserve"> e </w:t>
      </w:r>
      <w:r w:rsidRPr="009C1C45">
        <w:rPr>
          <w:rFonts w:ascii="Verdana" w:hAnsi="Verdana" w:cs="Calibri"/>
        </w:rPr>
        <w:t>minimaliste. I lavabi rettangolari di questa collezione possono essere installati sospesi, singolarmente</w:t>
      </w:r>
      <w:r w:rsidR="00C64A77" w:rsidRPr="009C1C45">
        <w:rPr>
          <w:rFonts w:ascii="Verdana" w:hAnsi="Verdana" w:cs="Calibri"/>
        </w:rPr>
        <w:t xml:space="preserve"> o </w:t>
      </w:r>
      <w:r w:rsidRPr="009C1C45">
        <w:rPr>
          <w:rFonts w:ascii="Verdana" w:hAnsi="Verdana" w:cs="Calibri"/>
        </w:rPr>
        <w:t>abbinati alla linea mobili Rak-Joy.</w:t>
      </w:r>
    </w:p>
    <w:p w14:paraId="56054474" w14:textId="52FF1C6A" w:rsidR="007E67CB" w:rsidRPr="009C1C45" w:rsidRDefault="007E67CB" w:rsidP="00043C96">
      <w:pPr>
        <w:rPr>
          <w:rFonts w:ascii="Verdana" w:hAnsi="Verdana"/>
          <w:shd w:val="clear" w:color="auto" w:fill="FEFEFE"/>
        </w:rPr>
      </w:pPr>
    </w:p>
    <w:p w14:paraId="1FF1E61A" w14:textId="77777777" w:rsidR="003C6C5E" w:rsidRPr="009C1C45" w:rsidRDefault="003C6C5E" w:rsidP="00043C96">
      <w:pPr>
        <w:rPr>
          <w:rFonts w:ascii="Verdana" w:hAnsi="Verdana" w:cs="Calibri"/>
          <w:b/>
          <w:bCs/>
        </w:rPr>
      </w:pPr>
    </w:p>
    <w:p w14:paraId="26206E1B" w14:textId="77777777" w:rsidR="00F925AC" w:rsidRDefault="00F925AC" w:rsidP="00043C96">
      <w:pPr>
        <w:rPr>
          <w:rFonts w:ascii="Verdana" w:hAnsi="Verdana" w:cs="Calibri"/>
          <w:b/>
          <w:bCs/>
          <w:u w:val="single"/>
        </w:rPr>
      </w:pPr>
    </w:p>
    <w:p w14:paraId="5185EC77" w14:textId="0F7C1438" w:rsidR="00600603" w:rsidRPr="009C1C45" w:rsidRDefault="00600603" w:rsidP="00043C96">
      <w:pPr>
        <w:rPr>
          <w:rFonts w:ascii="Verdana" w:hAnsi="Verdana" w:cs="Calibri"/>
          <w:b/>
          <w:bCs/>
          <w:u w:val="single"/>
        </w:rPr>
      </w:pPr>
      <w:r w:rsidRPr="009C1C45">
        <w:rPr>
          <w:rFonts w:ascii="Verdana" w:hAnsi="Verdana" w:cs="Calibri"/>
          <w:b/>
          <w:bCs/>
          <w:u w:val="single"/>
        </w:rPr>
        <w:lastRenderedPageBreak/>
        <w:t>RAK-</w:t>
      </w:r>
      <w:proofErr w:type="spellStart"/>
      <w:r w:rsidRPr="009C1C45">
        <w:rPr>
          <w:rFonts w:ascii="Verdana" w:hAnsi="Verdana" w:cs="Calibri"/>
          <w:b/>
          <w:bCs/>
          <w:u w:val="single"/>
        </w:rPr>
        <w:t>Valet</w:t>
      </w:r>
      <w:proofErr w:type="spellEnd"/>
    </w:p>
    <w:p w14:paraId="20739435" w14:textId="2F3BBD5E" w:rsidR="003C6C5E" w:rsidRPr="009C1C45" w:rsidRDefault="007E67CB" w:rsidP="003C6C5E">
      <w:pPr>
        <w:rPr>
          <w:rFonts w:ascii="Verdana" w:hAnsi="Verdana" w:cs="Calibri"/>
          <w:b/>
          <w:bCs/>
        </w:rPr>
      </w:pPr>
      <w:r w:rsidRPr="009C1C45">
        <w:rPr>
          <w:rFonts w:ascii="Verdana" w:hAnsi="Verdana" w:cs="Calibri"/>
          <w:b/>
          <w:bCs/>
        </w:rPr>
        <w:t>La</w:t>
      </w:r>
      <w:r w:rsidR="00600603" w:rsidRPr="009C1C45">
        <w:rPr>
          <w:rFonts w:ascii="Verdana" w:hAnsi="Verdana" w:cs="Calibri"/>
          <w:b/>
          <w:bCs/>
        </w:rPr>
        <w:t xml:space="preserve"> collezione bagno firmata </w:t>
      </w:r>
      <w:r w:rsidR="00C64A77" w:rsidRPr="009C1C45">
        <w:rPr>
          <w:rFonts w:ascii="Verdana" w:hAnsi="Verdana" w:cs="Calibri"/>
          <w:b/>
          <w:bCs/>
        </w:rPr>
        <w:t xml:space="preserve">da </w:t>
      </w:r>
      <w:r w:rsidR="00600603" w:rsidRPr="009C1C45">
        <w:rPr>
          <w:rFonts w:ascii="Verdana" w:hAnsi="Verdana" w:cs="Calibri"/>
          <w:b/>
          <w:bCs/>
        </w:rPr>
        <w:t>Patrick Norguet</w:t>
      </w:r>
    </w:p>
    <w:p w14:paraId="3989E972" w14:textId="77777777" w:rsidR="00C64A77" w:rsidRPr="009C1C45" w:rsidRDefault="00600603" w:rsidP="003C6C5E">
      <w:pPr>
        <w:rPr>
          <w:rFonts w:ascii="Verdana" w:hAnsi="Verdana"/>
          <w:bCs/>
          <w:color w:val="000000" w:themeColor="text1"/>
          <w:shd w:val="clear" w:color="auto" w:fill="FFFFFF"/>
        </w:rPr>
      </w:pPr>
      <w:r w:rsidRPr="009C1C45">
        <w:rPr>
          <w:rFonts w:ascii="Verdana" w:hAnsi="Verdana"/>
          <w:bCs/>
          <w:color w:val="000000" w:themeColor="text1"/>
          <w:spacing w:val="4"/>
        </w:rPr>
        <w:t>RAK-Valet è la collezione bagno che r</w:t>
      </w:r>
      <w:r w:rsidRPr="009C1C45">
        <w:rPr>
          <w:rFonts w:ascii="Verdana" w:hAnsi="Verdana"/>
          <w:bCs/>
          <w:color w:val="000000" w:themeColor="text1"/>
          <w:shd w:val="clear" w:color="auto" w:fill="FFFFFF"/>
        </w:rPr>
        <w:t xml:space="preserve">acconta un insieme di visioni, disegni, forme esclusive e ritmi veloci che portano a soluzioni inaspettate. </w:t>
      </w:r>
      <w:r w:rsidRPr="009C1C45">
        <w:rPr>
          <w:rFonts w:ascii="Verdana" w:hAnsi="Verdana"/>
          <w:bCs/>
          <w:color w:val="000000" w:themeColor="text1"/>
          <w:lang w:eastAsia="en-US"/>
        </w:rPr>
        <w:t>Parola d’ordine del progetto è l’</w:t>
      </w:r>
      <w:r w:rsidR="00C64A77" w:rsidRPr="009C1C45">
        <w:rPr>
          <w:rFonts w:ascii="Verdana" w:hAnsi="Verdana"/>
          <w:bCs/>
          <w:color w:val="000000" w:themeColor="text1"/>
          <w:lang w:eastAsia="en-US"/>
        </w:rPr>
        <w:t>asimmetria</w:t>
      </w:r>
      <w:r w:rsidRPr="009C1C45">
        <w:rPr>
          <w:rFonts w:ascii="Verdana" w:hAnsi="Verdana"/>
          <w:bCs/>
          <w:color w:val="000000" w:themeColor="text1"/>
          <w:lang w:eastAsia="en-US"/>
        </w:rPr>
        <w:t xml:space="preserve">: nel dialogo tra luci e ombre, tra volumi, linee, elementi forme e materiali, ogni elemento è pensato in funzione di chi vive lo spazio. </w:t>
      </w:r>
      <w:r w:rsidRPr="009C1C45">
        <w:rPr>
          <w:rFonts w:ascii="Verdana" w:hAnsi="Verdana"/>
          <w:bCs/>
          <w:color w:val="000000" w:themeColor="text1"/>
          <w:shd w:val="clear" w:color="auto" w:fill="FFFFFF"/>
        </w:rPr>
        <w:t>La collezione si compone di elementi funzionali, disponibili nelle finiture</w:t>
      </w:r>
      <w:r w:rsidR="00C64A77" w:rsidRPr="009C1C45">
        <w:rPr>
          <w:rFonts w:ascii="Verdana" w:hAnsi="Verdana"/>
          <w:bCs/>
          <w:color w:val="000000" w:themeColor="text1"/>
          <w:shd w:val="clear" w:color="auto" w:fill="FFFFFF"/>
        </w:rPr>
        <w:t xml:space="preserve"> bianco </w:t>
      </w:r>
      <w:r w:rsidRPr="009C1C45">
        <w:rPr>
          <w:rFonts w:ascii="Verdana" w:hAnsi="Verdana"/>
          <w:bCs/>
          <w:color w:val="000000" w:themeColor="text1"/>
          <w:shd w:val="clear" w:color="auto" w:fill="FFFFFF"/>
        </w:rPr>
        <w:t>opaco</w:t>
      </w:r>
      <w:r w:rsidR="00C64A77" w:rsidRPr="009C1C45">
        <w:rPr>
          <w:rFonts w:ascii="Verdana" w:hAnsi="Verdana"/>
          <w:bCs/>
          <w:color w:val="000000" w:themeColor="text1"/>
          <w:shd w:val="clear" w:color="auto" w:fill="FFFFFF"/>
        </w:rPr>
        <w:t xml:space="preserve"> e </w:t>
      </w:r>
      <w:r w:rsidRPr="009C1C45">
        <w:rPr>
          <w:rFonts w:ascii="Verdana" w:hAnsi="Verdana"/>
          <w:bCs/>
          <w:color w:val="000000" w:themeColor="text1"/>
          <w:shd w:val="clear" w:color="auto" w:fill="FFFFFF"/>
        </w:rPr>
        <w:t>lucido</w:t>
      </w:r>
      <w:r w:rsidR="00C64A77" w:rsidRPr="009C1C45">
        <w:rPr>
          <w:rFonts w:ascii="Verdana" w:hAnsi="Verdana"/>
          <w:bCs/>
          <w:color w:val="000000" w:themeColor="text1"/>
          <w:shd w:val="clear" w:color="auto" w:fill="FFFFFF"/>
        </w:rPr>
        <w:t>.</w:t>
      </w:r>
      <w:r w:rsidRPr="009C1C45">
        <w:rPr>
          <w:rFonts w:ascii="Verdana" w:hAnsi="Verdana"/>
          <w:bCs/>
          <w:color w:val="000000" w:themeColor="text1"/>
          <w:shd w:val="clear" w:color="auto" w:fill="FFFFFF"/>
        </w:rPr>
        <w:t xml:space="preserve"> </w:t>
      </w:r>
    </w:p>
    <w:p w14:paraId="6DCF02E2" w14:textId="11BF39DB" w:rsidR="00600603" w:rsidRPr="009C1C45" w:rsidRDefault="00600603" w:rsidP="003C6C5E">
      <w:pPr>
        <w:rPr>
          <w:rFonts w:ascii="Verdana" w:hAnsi="Verdana" w:cs="Calibri"/>
          <w:b/>
          <w:bCs/>
        </w:rPr>
      </w:pPr>
      <w:r w:rsidRPr="009C1C45">
        <w:rPr>
          <w:rFonts w:ascii="Verdana" w:hAnsi="Verdana"/>
          <w:bCs/>
          <w:color w:val="000000" w:themeColor="text1"/>
          <w:shd w:val="clear" w:color="auto" w:fill="FFFFFF"/>
        </w:rPr>
        <w:t>Le forme decorative tralasciano ogni forma e dettaglio superfluo per lasciare spazio a forme pure</w:t>
      </w:r>
      <w:r w:rsidR="00C64A77" w:rsidRPr="009C1C45">
        <w:rPr>
          <w:rFonts w:ascii="Verdana" w:hAnsi="Verdana"/>
          <w:bCs/>
          <w:color w:val="000000" w:themeColor="text1"/>
          <w:shd w:val="clear" w:color="auto" w:fill="FFFFFF"/>
        </w:rPr>
        <w:t xml:space="preserve"> caratterizzate da</w:t>
      </w:r>
      <w:r w:rsidRPr="009C1C45">
        <w:rPr>
          <w:rFonts w:ascii="Verdana" w:hAnsi="Verdana"/>
          <w:bCs/>
          <w:color w:val="000000" w:themeColor="text1"/>
          <w:shd w:val="clear" w:color="auto" w:fill="FFFFFF"/>
        </w:rPr>
        <w:t xml:space="preserve"> profili sottili per i lavabi, la grande ricerca stilistica per la vasca e le linee </w:t>
      </w:r>
      <w:r w:rsidR="00C64A77" w:rsidRPr="009C1C45">
        <w:rPr>
          <w:rFonts w:ascii="Verdana" w:hAnsi="Verdana"/>
          <w:bCs/>
          <w:color w:val="000000" w:themeColor="text1"/>
          <w:shd w:val="clear" w:color="auto" w:fill="FFFFFF"/>
        </w:rPr>
        <w:t xml:space="preserve">eleganti </w:t>
      </w:r>
      <w:r w:rsidRPr="009C1C45">
        <w:rPr>
          <w:rFonts w:ascii="Verdana" w:hAnsi="Verdana"/>
          <w:bCs/>
          <w:color w:val="000000" w:themeColor="text1"/>
          <w:shd w:val="clear" w:color="auto" w:fill="FFFFFF"/>
        </w:rPr>
        <w:t>dei sanitari</w:t>
      </w:r>
      <w:r w:rsidR="00C64A77" w:rsidRPr="009C1C45">
        <w:rPr>
          <w:rFonts w:ascii="Verdana" w:hAnsi="Verdana"/>
          <w:bCs/>
          <w:color w:val="000000" w:themeColor="text1"/>
          <w:shd w:val="clear" w:color="auto" w:fill="FFFFFF"/>
        </w:rPr>
        <w:t>.</w:t>
      </w:r>
      <w:r w:rsidRPr="009C1C45">
        <w:rPr>
          <w:rFonts w:ascii="Verdana" w:hAnsi="Verdana"/>
          <w:bCs/>
          <w:color w:val="000000" w:themeColor="text1"/>
          <w:shd w:val="clear" w:color="auto" w:fill="FFFFFF"/>
        </w:rPr>
        <w:t xml:space="preserve"> </w:t>
      </w:r>
    </w:p>
    <w:p w14:paraId="35F01704" w14:textId="5F0CF767" w:rsidR="00C64A77" w:rsidRPr="00F925AC" w:rsidRDefault="00600603" w:rsidP="003C6C5E">
      <w:pPr>
        <w:rPr>
          <w:rFonts w:ascii="Verdana" w:hAnsi="Verdana"/>
          <w:color w:val="000000" w:themeColor="text1"/>
          <w:shd w:val="clear" w:color="auto" w:fill="FFFFFF"/>
        </w:rPr>
      </w:pPr>
      <w:r w:rsidRPr="009C1C45">
        <w:rPr>
          <w:rFonts w:ascii="Verdana" w:hAnsi="Verdana"/>
          <w:bCs/>
          <w:color w:val="000000" w:themeColor="text1"/>
          <w:shd w:val="clear" w:color="auto" w:fill="FFFFFF"/>
        </w:rPr>
        <w:t>RAK-Valet si integra perfettamente con</w:t>
      </w:r>
      <w:r w:rsidRPr="009C1C45">
        <w:rPr>
          <w:rFonts w:ascii="Verdana" w:hAnsi="Verdana"/>
          <w:color w:val="000000" w:themeColor="text1"/>
          <w:shd w:val="clear" w:color="auto" w:fill="FFFFFF"/>
        </w:rPr>
        <w:t xml:space="preserve"> alcune delle linee di maggiore successo di RAK Ceramics, come i nuovissimi mobili bagno e gli specchi RAK-Joy Uno.</w:t>
      </w:r>
    </w:p>
    <w:p w14:paraId="5B3ADC9B" w14:textId="77777777" w:rsidR="00F667BE" w:rsidRPr="009C1C45" w:rsidRDefault="00F667BE" w:rsidP="003C6C5E">
      <w:pPr>
        <w:rPr>
          <w:rFonts w:ascii="Verdana" w:hAnsi="Verdana"/>
          <w:b/>
          <w:bCs/>
          <w:shd w:val="clear" w:color="auto" w:fill="FEFEFE"/>
        </w:rPr>
      </w:pPr>
    </w:p>
    <w:p w14:paraId="69E103A5" w14:textId="2202BCEB" w:rsidR="003C6C5E" w:rsidRPr="009C1C45" w:rsidRDefault="003C6C5E" w:rsidP="003C6C5E">
      <w:pPr>
        <w:rPr>
          <w:rFonts w:ascii="Verdana" w:hAnsi="Verdana"/>
          <w:b/>
          <w:bCs/>
          <w:shd w:val="clear" w:color="auto" w:fill="FEFEFE"/>
        </w:rPr>
      </w:pPr>
      <w:r w:rsidRPr="009C1C45">
        <w:rPr>
          <w:rFonts w:ascii="Verdana" w:hAnsi="Verdana"/>
          <w:b/>
          <w:bCs/>
          <w:shd w:val="clear" w:color="auto" w:fill="FEFEFE"/>
        </w:rPr>
        <w:t>Mobili, piani e specchi</w:t>
      </w:r>
    </w:p>
    <w:p w14:paraId="01D1D4E5" w14:textId="77777777" w:rsidR="003C6C5E" w:rsidRPr="009C1C45" w:rsidRDefault="003C6C5E" w:rsidP="00043C96">
      <w:pPr>
        <w:rPr>
          <w:rFonts w:ascii="Verdana" w:hAnsi="Verdana"/>
          <w:color w:val="000000" w:themeColor="text1"/>
          <w:shd w:val="clear" w:color="auto" w:fill="FFFFFF"/>
        </w:rPr>
      </w:pPr>
    </w:p>
    <w:p w14:paraId="5D8150E6" w14:textId="2BE95900" w:rsidR="00424613" w:rsidRPr="009C1C45" w:rsidRDefault="00600603" w:rsidP="00043C96">
      <w:pPr>
        <w:rPr>
          <w:rFonts w:ascii="Verdana" w:hAnsi="Verdana" w:cs="Calibri"/>
          <w:b/>
          <w:bCs/>
          <w:u w:val="single"/>
        </w:rPr>
      </w:pPr>
      <w:r w:rsidRPr="009C1C45">
        <w:rPr>
          <w:rFonts w:ascii="Verdana" w:hAnsi="Verdana" w:cs="Calibri"/>
          <w:b/>
          <w:bCs/>
          <w:u w:val="single"/>
        </w:rPr>
        <w:t>RAK-J</w:t>
      </w:r>
      <w:r w:rsidR="00424613" w:rsidRPr="009C1C45">
        <w:rPr>
          <w:rFonts w:ascii="Verdana" w:hAnsi="Verdana" w:cs="Calibri"/>
          <w:b/>
          <w:bCs/>
          <w:u w:val="single"/>
        </w:rPr>
        <w:t>OY</w:t>
      </w:r>
      <w:r w:rsidR="0063696C" w:rsidRPr="009C1C45">
        <w:rPr>
          <w:rFonts w:ascii="Verdana" w:hAnsi="Verdana" w:cs="Calibri"/>
          <w:b/>
          <w:bCs/>
          <w:u w:val="single"/>
        </w:rPr>
        <w:t>,</w:t>
      </w:r>
      <w:r w:rsidR="002537FD" w:rsidRPr="009C1C45">
        <w:rPr>
          <w:rFonts w:ascii="Verdana" w:hAnsi="Verdana" w:cs="Calibri"/>
          <w:b/>
          <w:bCs/>
          <w:u w:val="single"/>
        </w:rPr>
        <w:t xml:space="preserve"> RAK-J</w:t>
      </w:r>
      <w:r w:rsidR="00424613" w:rsidRPr="009C1C45">
        <w:rPr>
          <w:rFonts w:ascii="Verdana" w:hAnsi="Verdana" w:cs="Calibri"/>
          <w:b/>
          <w:bCs/>
          <w:u w:val="single"/>
        </w:rPr>
        <w:t>OY</w:t>
      </w:r>
      <w:r w:rsidR="002537FD" w:rsidRPr="009C1C45">
        <w:rPr>
          <w:rFonts w:ascii="Verdana" w:hAnsi="Verdana" w:cs="Calibri"/>
          <w:b/>
          <w:bCs/>
          <w:u w:val="single"/>
        </w:rPr>
        <w:t xml:space="preserve"> </w:t>
      </w:r>
      <w:r w:rsidRPr="009C1C45">
        <w:rPr>
          <w:rFonts w:ascii="Verdana" w:hAnsi="Verdana" w:cs="Calibri"/>
          <w:b/>
          <w:bCs/>
          <w:u w:val="single"/>
        </w:rPr>
        <w:t>Uno</w:t>
      </w:r>
      <w:r w:rsidR="0063696C" w:rsidRPr="009C1C45">
        <w:rPr>
          <w:rFonts w:ascii="Verdana" w:hAnsi="Verdana" w:cs="Calibri"/>
          <w:b/>
          <w:bCs/>
          <w:u w:val="single"/>
        </w:rPr>
        <w:t xml:space="preserve"> e RAK-PLANO</w:t>
      </w:r>
    </w:p>
    <w:p w14:paraId="731DB3A8" w14:textId="262F0B32" w:rsidR="00600603" w:rsidRPr="009C1C45" w:rsidRDefault="002537FD" w:rsidP="00043C96">
      <w:pPr>
        <w:rPr>
          <w:rFonts w:ascii="Verdana" w:hAnsi="Verdana" w:cs="Calibri"/>
          <w:b/>
          <w:bCs/>
        </w:rPr>
      </w:pPr>
      <w:r w:rsidRPr="009C1C45">
        <w:rPr>
          <w:rFonts w:ascii="Verdana" w:hAnsi="Verdana" w:cs="Calibri"/>
          <w:b/>
          <w:bCs/>
        </w:rPr>
        <w:t>Soluzioni di s</w:t>
      </w:r>
      <w:r w:rsidR="003C6C5E" w:rsidRPr="009C1C45">
        <w:rPr>
          <w:rFonts w:ascii="Verdana" w:hAnsi="Verdana" w:cs="Calibri"/>
          <w:b/>
          <w:bCs/>
        </w:rPr>
        <w:t>pazio</w:t>
      </w:r>
      <w:r w:rsidRPr="009C1C45">
        <w:rPr>
          <w:rFonts w:ascii="Verdana" w:hAnsi="Verdana" w:cs="Calibri"/>
          <w:b/>
          <w:bCs/>
        </w:rPr>
        <w:t xml:space="preserve"> </w:t>
      </w:r>
      <w:r w:rsidR="006314B0" w:rsidRPr="009C1C45">
        <w:rPr>
          <w:rFonts w:ascii="Verdana" w:hAnsi="Verdana" w:cs="Calibri"/>
          <w:b/>
          <w:bCs/>
        </w:rPr>
        <w:t xml:space="preserve">green </w:t>
      </w:r>
      <w:r w:rsidRPr="009C1C45">
        <w:rPr>
          <w:rFonts w:ascii="Verdana" w:hAnsi="Verdana" w:cs="Calibri"/>
          <w:b/>
          <w:bCs/>
        </w:rPr>
        <w:t>per il quotidiano</w:t>
      </w:r>
    </w:p>
    <w:p w14:paraId="4109FE3E" w14:textId="77777777" w:rsidR="00424613" w:rsidRPr="009C1C45" w:rsidRDefault="00424613" w:rsidP="00043C96">
      <w:pPr>
        <w:rPr>
          <w:rFonts w:ascii="Verdana" w:hAnsi="Verdana" w:cs="Calibri"/>
          <w:b/>
          <w:bCs/>
        </w:rPr>
      </w:pPr>
    </w:p>
    <w:p w14:paraId="261BBE5C" w14:textId="3B19A991" w:rsidR="002537FD" w:rsidRPr="009C1C45" w:rsidRDefault="002537FD" w:rsidP="00043C96">
      <w:pPr>
        <w:rPr>
          <w:rFonts w:ascii="Verdana" w:hAnsi="Verdana"/>
          <w:color w:val="4A4245"/>
          <w:shd w:val="clear" w:color="auto" w:fill="FEFEFE"/>
        </w:rPr>
      </w:pPr>
      <w:r w:rsidRPr="009C1C45">
        <w:rPr>
          <w:rFonts w:ascii="Verdana" w:hAnsi="Verdana"/>
          <w:b/>
          <w:bCs/>
          <w:color w:val="4A4245"/>
          <w:shd w:val="clear" w:color="auto" w:fill="FEFEFE"/>
        </w:rPr>
        <w:t>RAK-JOY</w:t>
      </w:r>
      <w:r w:rsidRPr="009C1C45">
        <w:rPr>
          <w:rFonts w:ascii="Verdana" w:hAnsi="Verdana"/>
          <w:color w:val="4A4245"/>
          <w:shd w:val="clear" w:color="auto" w:fill="FEFEFE"/>
        </w:rPr>
        <w:t xml:space="preserve"> è </w:t>
      </w:r>
      <w:r w:rsidR="00CC695F" w:rsidRPr="009C1C45">
        <w:rPr>
          <w:rFonts w:ascii="Verdana" w:hAnsi="Verdana"/>
          <w:color w:val="4A4245"/>
          <w:shd w:val="clear" w:color="auto" w:fill="FEFEFE"/>
        </w:rPr>
        <w:t>la serie</w:t>
      </w:r>
      <w:r w:rsidRPr="009C1C45">
        <w:rPr>
          <w:rFonts w:ascii="Verdana" w:hAnsi="Verdana"/>
          <w:color w:val="4A4245"/>
          <w:shd w:val="clear" w:color="auto" w:fill="FEFEFE"/>
        </w:rPr>
        <w:t xml:space="preserve"> </w:t>
      </w:r>
      <w:r w:rsidR="00424613" w:rsidRPr="009C1C45">
        <w:rPr>
          <w:rFonts w:ascii="Verdana" w:hAnsi="Verdana"/>
          <w:color w:val="4A4245"/>
          <w:shd w:val="clear" w:color="auto" w:fill="FEFEFE"/>
        </w:rPr>
        <w:t xml:space="preserve">di successo che include </w:t>
      </w:r>
      <w:r w:rsidRPr="009C1C45">
        <w:rPr>
          <w:rFonts w:ascii="Verdana" w:hAnsi="Verdana"/>
          <w:color w:val="4A4245"/>
          <w:shd w:val="clear" w:color="auto" w:fill="FEFEFE"/>
        </w:rPr>
        <w:t xml:space="preserve">mobili </w:t>
      </w:r>
      <w:r w:rsidR="003C6C5E" w:rsidRPr="009C1C45">
        <w:rPr>
          <w:rFonts w:ascii="Verdana" w:hAnsi="Verdana"/>
          <w:color w:val="4A4245"/>
          <w:shd w:val="clear" w:color="auto" w:fill="FEFEFE"/>
        </w:rPr>
        <w:t xml:space="preserve">e specchi </w:t>
      </w:r>
      <w:r w:rsidRPr="009C1C45">
        <w:rPr>
          <w:rFonts w:ascii="Verdana" w:hAnsi="Verdana"/>
          <w:color w:val="4A4245"/>
          <w:shd w:val="clear" w:color="auto" w:fill="FEFEFE"/>
        </w:rPr>
        <w:t>per il bagno studiato per organizzare gli spazi in modo funzionale, elegante, capiente e modulabile. Materiali innovativi, spazi interni ben delineati, linee moderne, dettagli unici ed elevati standard qualitativi, fanno di RAK-JOY la scelta ideale per realizzare ambienti pratici e belli.</w:t>
      </w:r>
    </w:p>
    <w:p w14:paraId="60860DFF" w14:textId="77777777" w:rsidR="00875E4B" w:rsidRPr="009C1C45" w:rsidRDefault="00875E4B" w:rsidP="00043C96">
      <w:pPr>
        <w:rPr>
          <w:rFonts w:ascii="Verdana" w:hAnsi="Verdana" w:cs="Arial"/>
        </w:rPr>
      </w:pPr>
    </w:p>
    <w:p w14:paraId="0AEBBDBE" w14:textId="2D16D8C0" w:rsidR="00961EB6" w:rsidRPr="009C1C45" w:rsidRDefault="00600603" w:rsidP="00043C96">
      <w:pPr>
        <w:rPr>
          <w:rFonts w:ascii="Verdana" w:hAnsi="Verdana" w:cs="Arial"/>
          <w:color w:val="000000" w:themeColor="text1"/>
        </w:rPr>
      </w:pPr>
      <w:r w:rsidRPr="009C1C45">
        <w:rPr>
          <w:rFonts w:ascii="Verdana" w:hAnsi="Verdana" w:cs="Arial"/>
        </w:rPr>
        <w:t xml:space="preserve">Funzionale, elegante, spaziosa e </w:t>
      </w:r>
      <w:r w:rsidRPr="009C1C45">
        <w:rPr>
          <w:rFonts w:ascii="Verdana" w:hAnsi="Verdana" w:cs="Arial"/>
          <w:color w:val="000000" w:themeColor="text1"/>
        </w:rPr>
        <w:t xml:space="preserve">modulare, </w:t>
      </w:r>
      <w:r w:rsidRPr="009C1C45">
        <w:rPr>
          <w:rFonts w:ascii="Verdana" w:hAnsi="Verdana" w:cs="Arial"/>
          <w:b/>
          <w:bCs/>
          <w:color w:val="000000" w:themeColor="text1"/>
        </w:rPr>
        <w:t>RAK-J</w:t>
      </w:r>
      <w:r w:rsidR="00424613" w:rsidRPr="009C1C45">
        <w:rPr>
          <w:rFonts w:ascii="Verdana" w:hAnsi="Verdana" w:cs="Arial"/>
          <w:b/>
          <w:bCs/>
          <w:color w:val="000000" w:themeColor="text1"/>
        </w:rPr>
        <w:t>OY</w:t>
      </w:r>
      <w:r w:rsidRPr="009C1C45">
        <w:rPr>
          <w:rFonts w:ascii="Verdana" w:hAnsi="Verdana" w:cs="Arial"/>
          <w:b/>
          <w:bCs/>
          <w:color w:val="000000" w:themeColor="text1"/>
        </w:rPr>
        <w:t xml:space="preserve"> Uno</w:t>
      </w:r>
      <w:r w:rsidRPr="009C1C45">
        <w:rPr>
          <w:rFonts w:ascii="Verdana" w:hAnsi="Verdana" w:cs="Arial"/>
          <w:color w:val="000000" w:themeColor="text1"/>
        </w:rPr>
        <w:t xml:space="preserve"> </w:t>
      </w:r>
      <w:proofErr w:type="gramStart"/>
      <w:r w:rsidRPr="009C1C45">
        <w:rPr>
          <w:rFonts w:ascii="Verdana" w:hAnsi="Verdana" w:cs="Arial"/>
          <w:color w:val="000000" w:themeColor="text1"/>
        </w:rPr>
        <w:t>e’</w:t>
      </w:r>
      <w:proofErr w:type="gramEnd"/>
      <w:r w:rsidRPr="009C1C45">
        <w:rPr>
          <w:rFonts w:ascii="Verdana" w:hAnsi="Verdana" w:cs="Arial"/>
          <w:color w:val="000000" w:themeColor="text1"/>
        </w:rPr>
        <w:t xml:space="preserve"> la nuova serie di mobili bagno RAK Ceramics, progettati per un ambiente bagno ricco di dettagli di alta qualità. RAK-Joy Uno </w:t>
      </w:r>
      <w:proofErr w:type="gramStart"/>
      <w:r w:rsidRPr="009C1C45">
        <w:rPr>
          <w:rFonts w:ascii="Verdana" w:hAnsi="Verdana" w:cs="Arial"/>
          <w:color w:val="000000" w:themeColor="text1"/>
        </w:rPr>
        <w:t>e’</w:t>
      </w:r>
      <w:proofErr w:type="gramEnd"/>
      <w:r w:rsidRPr="009C1C45">
        <w:rPr>
          <w:rFonts w:ascii="Verdana" w:hAnsi="Verdana" w:cs="Arial"/>
          <w:color w:val="000000" w:themeColor="text1"/>
        </w:rPr>
        <w:t xml:space="preserve"> disponibile in 5 diverse finiture. Compatibile con </w:t>
      </w:r>
      <w:r w:rsidRPr="009C1C45">
        <w:rPr>
          <w:rStyle w:val="markedcontent"/>
          <w:rFonts w:ascii="Verdana" w:hAnsi="Verdana" w:cs="Arial"/>
          <w:color w:val="000000" w:themeColor="text1"/>
        </w:rPr>
        <w:t>i</w:t>
      </w:r>
      <w:r w:rsidRPr="009C1C45">
        <w:rPr>
          <w:rFonts w:ascii="Verdana" w:hAnsi="Verdana" w:cs="Arial"/>
          <w:color w:val="000000" w:themeColor="text1"/>
        </w:rPr>
        <w:t xml:space="preserve"> lavabi attualmente disponibili per la gamma </w:t>
      </w:r>
      <w:r w:rsidRPr="009C1C45">
        <w:rPr>
          <w:rStyle w:val="markedcontent"/>
          <w:rFonts w:ascii="Verdana" w:hAnsi="Verdana" w:cs="Arial"/>
          <w:color w:val="000000" w:themeColor="text1"/>
        </w:rPr>
        <w:t>RAK</w:t>
      </w:r>
      <w:r w:rsidRPr="009C1C45">
        <w:rPr>
          <w:rFonts w:ascii="Verdana" w:hAnsi="Verdana" w:cs="Arial"/>
          <w:color w:val="000000" w:themeColor="text1"/>
        </w:rPr>
        <w:t xml:space="preserve">-Joy, puo’ anche essere combinato con gli specchi e con tutte le soluzioni Countertop </w:t>
      </w:r>
      <w:r w:rsidRPr="009C1C45">
        <w:rPr>
          <w:rStyle w:val="markedcontent"/>
          <w:rFonts w:ascii="Verdana" w:hAnsi="Verdana" w:cs="Arial"/>
          <w:color w:val="000000" w:themeColor="text1"/>
        </w:rPr>
        <w:t>RA</w:t>
      </w:r>
      <w:r w:rsidRPr="009C1C45">
        <w:rPr>
          <w:rFonts w:ascii="Verdana" w:hAnsi="Verdana" w:cs="Arial"/>
          <w:color w:val="000000" w:themeColor="text1"/>
        </w:rPr>
        <w:t>K Ceramics.</w:t>
      </w:r>
    </w:p>
    <w:p w14:paraId="33B9BB2D" w14:textId="77777777" w:rsidR="00424613" w:rsidRPr="009C1C45" w:rsidRDefault="00424613" w:rsidP="00043C96">
      <w:pPr>
        <w:rPr>
          <w:rFonts w:ascii="Verdana" w:hAnsi="Verdana" w:cs="Arial"/>
          <w:color w:val="000000" w:themeColor="text1"/>
        </w:rPr>
      </w:pPr>
    </w:p>
    <w:p w14:paraId="40BF3ABF" w14:textId="77777777" w:rsidR="00424613" w:rsidRPr="009C1C45" w:rsidRDefault="00424613" w:rsidP="00424613">
      <w:pPr>
        <w:rPr>
          <w:rFonts w:ascii="Verdana" w:hAnsi="Verdana" w:cs="Arial"/>
          <w:color w:val="000000" w:themeColor="text1"/>
        </w:rPr>
      </w:pPr>
      <w:r w:rsidRPr="009C1C45">
        <w:rPr>
          <w:rFonts w:ascii="Verdana" w:hAnsi="Verdana" w:cs="Arial"/>
          <w:color w:val="000000" w:themeColor="text1"/>
        </w:rPr>
        <w:t xml:space="preserve">Le superfici countertop </w:t>
      </w:r>
      <w:r w:rsidRPr="009C1C45">
        <w:rPr>
          <w:rFonts w:ascii="Verdana" w:hAnsi="Verdana" w:cs="Arial"/>
          <w:b/>
          <w:bCs/>
          <w:color w:val="000000" w:themeColor="text1"/>
        </w:rPr>
        <w:t>RAK-Plano</w:t>
      </w:r>
      <w:r w:rsidRPr="009C1C45">
        <w:rPr>
          <w:rFonts w:ascii="Verdana" w:hAnsi="Verdana" w:cs="Arial"/>
          <w:color w:val="000000" w:themeColor="text1"/>
        </w:rPr>
        <w:t xml:space="preserve"> uniscono eleganza, durata e praticità, trasformando il mobile bagno RAK-Joy o RAK-Joy Uno in uno degli accessori più versatili al servizio del progetto di design. </w:t>
      </w:r>
    </w:p>
    <w:p w14:paraId="2A3E092E" w14:textId="77777777" w:rsidR="00F925AC" w:rsidRDefault="00424613" w:rsidP="00424613">
      <w:pPr>
        <w:rPr>
          <w:rFonts w:ascii="Verdana" w:hAnsi="Verdana" w:cs="Arial"/>
          <w:color w:val="000000" w:themeColor="text1"/>
        </w:rPr>
      </w:pPr>
      <w:r w:rsidRPr="009C1C45">
        <w:rPr>
          <w:rFonts w:ascii="Verdana" w:hAnsi="Verdana" w:cs="Arial"/>
          <w:color w:val="000000" w:themeColor="text1"/>
        </w:rPr>
        <w:t xml:space="preserve">Disponibile in tre differenti finiture legno TECHWOOD e nell’innovativo materiale bianco opaco RAKSOLID, RAK-Plano è un piano unico, privo di giunture che può essere forato e tagliato all’occorrenza direttamente durante l’installazione, consentendo la più ampia libertà nel posizionamento di lavabi e rubinetti. </w:t>
      </w:r>
    </w:p>
    <w:p w14:paraId="6731AA0E" w14:textId="075D882E" w:rsidR="00424613" w:rsidRPr="009C1C45" w:rsidRDefault="00424613" w:rsidP="00424613">
      <w:pPr>
        <w:rPr>
          <w:rFonts w:ascii="Verdana" w:hAnsi="Verdana" w:cs="Arial"/>
          <w:color w:val="000000" w:themeColor="text1"/>
        </w:rPr>
      </w:pPr>
      <w:r w:rsidRPr="009C1C45">
        <w:rPr>
          <w:rFonts w:ascii="Verdana" w:hAnsi="Verdana" w:cs="Arial"/>
          <w:color w:val="000000" w:themeColor="text1"/>
        </w:rPr>
        <w:t>Tutti i mobili da bagno RAK-JOY costruiti in legno rispettano l'ambiente e sono progettati per mantenere nel tempo il proprio aspetto originale.</w:t>
      </w:r>
    </w:p>
    <w:p w14:paraId="0B77C572" w14:textId="77777777" w:rsidR="00F925AC" w:rsidRDefault="00F925AC" w:rsidP="00424613">
      <w:pPr>
        <w:rPr>
          <w:rFonts w:ascii="Verdana" w:hAnsi="Verdana" w:cs="Arial"/>
          <w:color w:val="000000" w:themeColor="text1"/>
        </w:rPr>
      </w:pPr>
    </w:p>
    <w:p w14:paraId="486ABA2A" w14:textId="77777777" w:rsidR="00F925AC" w:rsidRDefault="00F925AC" w:rsidP="00424613">
      <w:pPr>
        <w:rPr>
          <w:rFonts w:ascii="Verdana" w:hAnsi="Verdana" w:cs="Arial"/>
          <w:color w:val="000000" w:themeColor="text1"/>
        </w:rPr>
      </w:pPr>
    </w:p>
    <w:p w14:paraId="36B21F78" w14:textId="77777777" w:rsidR="00F925AC" w:rsidRDefault="00F925AC" w:rsidP="00424613">
      <w:pPr>
        <w:rPr>
          <w:rFonts w:ascii="Verdana" w:hAnsi="Verdana" w:cs="Arial"/>
          <w:color w:val="000000" w:themeColor="text1"/>
        </w:rPr>
      </w:pPr>
    </w:p>
    <w:p w14:paraId="2F9FBAAA" w14:textId="4174BE37" w:rsidR="00424613" w:rsidRPr="009C1C45" w:rsidRDefault="002537FD" w:rsidP="00424613">
      <w:pPr>
        <w:rPr>
          <w:rFonts w:ascii="Verdana" w:hAnsi="Verdana" w:cs="Arial"/>
          <w:color w:val="000000" w:themeColor="text1"/>
        </w:rPr>
      </w:pPr>
      <w:r w:rsidRPr="009C1C45">
        <w:rPr>
          <w:rFonts w:ascii="Verdana" w:hAnsi="Verdana" w:cs="Arial"/>
          <w:color w:val="000000" w:themeColor="text1"/>
        </w:rPr>
        <w:lastRenderedPageBreak/>
        <w:t>I</w:t>
      </w:r>
      <w:r w:rsidR="00961EB6" w:rsidRPr="009C1C45">
        <w:rPr>
          <w:rFonts w:ascii="Verdana" w:hAnsi="Verdana" w:cs="Arial"/>
          <w:color w:val="000000" w:themeColor="text1"/>
        </w:rPr>
        <w:t xml:space="preserve"> materiali (</w:t>
      </w:r>
      <w:r w:rsidRPr="009C1C45">
        <w:rPr>
          <w:rFonts w:ascii="Verdana" w:hAnsi="Verdana" w:cs="Arial"/>
          <w:color w:val="000000" w:themeColor="text1"/>
        </w:rPr>
        <w:t>truciolare e mDF</w:t>
      </w:r>
      <w:r w:rsidR="00961EB6" w:rsidRPr="009C1C45">
        <w:rPr>
          <w:rFonts w:ascii="Verdana" w:hAnsi="Verdana" w:cs="Arial"/>
          <w:color w:val="000000" w:themeColor="text1"/>
        </w:rPr>
        <w:t>)</w:t>
      </w:r>
      <w:r w:rsidRPr="009C1C45">
        <w:rPr>
          <w:rFonts w:ascii="Verdana" w:hAnsi="Verdana" w:cs="Arial"/>
          <w:color w:val="000000" w:themeColor="text1"/>
        </w:rPr>
        <w:t xml:space="preserve"> utilizzati nella costruzione di RAK-JOY provengono da</w:t>
      </w:r>
      <w:r w:rsidRPr="009C1C45">
        <w:rPr>
          <w:rStyle w:val="apple-converted-space"/>
          <w:rFonts w:ascii="Verdana" w:hAnsi="Verdana" w:cs="Arial"/>
          <w:color w:val="000000" w:themeColor="text1"/>
        </w:rPr>
        <w:t> </w:t>
      </w:r>
      <w:r w:rsidRPr="009C1C45">
        <w:rPr>
          <w:rStyle w:val="Enfasigrassetto"/>
          <w:rFonts w:ascii="Verdana" w:hAnsi="Verdana" w:cs="Arial"/>
          <w:color w:val="000000" w:themeColor="text1"/>
        </w:rPr>
        <w:t>fonti responsabili certificate</w:t>
      </w:r>
      <w:r w:rsidRPr="009C1C45">
        <w:rPr>
          <w:rFonts w:ascii="Verdana" w:hAnsi="Verdana" w:cs="Arial"/>
          <w:color w:val="000000" w:themeColor="text1"/>
        </w:rPr>
        <w:t xml:space="preserve">, nel rispetto delle foreste e delle popolazioni e degli animali che le abitano. </w:t>
      </w:r>
    </w:p>
    <w:p w14:paraId="31497EBE" w14:textId="7D2E004E" w:rsidR="00424613" w:rsidRPr="009C1C45" w:rsidRDefault="002537FD" w:rsidP="00043C96">
      <w:pPr>
        <w:rPr>
          <w:rFonts w:ascii="Verdana" w:hAnsi="Verdana" w:cs="Arial"/>
          <w:color w:val="000000" w:themeColor="text1"/>
        </w:rPr>
      </w:pPr>
      <w:r w:rsidRPr="009C1C45">
        <w:rPr>
          <w:rFonts w:ascii="Verdana" w:hAnsi="Verdana" w:cs="Arial"/>
          <w:color w:val="000000" w:themeColor="text1"/>
        </w:rPr>
        <w:t>I piani in Lamilak e in Techwood sono realizzati in materiali PET o PP riciclabili.</w:t>
      </w:r>
      <w:r w:rsidR="00961EB6" w:rsidRPr="009C1C45">
        <w:rPr>
          <w:rFonts w:ascii="Verdana" w:hAnsi="Verdana" w:cs="Arial"/>
          <w:color w:val="000000" w:themeColor="text1"/>
        </w:rPr>
        <w:t xml:space="preserve"> </w:t>
      </w:r>
    </w:p>
    <w:p w14:paraId="5C11A37D" w14:textId="11D3DE16" w:rsidR="007F3C2B" w:rsidRPr="009C1C45" w:rsidRDefault="007F3C2B" w:rsidP="00043C96">
      <w:pPr>
        <w:pBdr>
          <w:bottom w:val="single" w:sz="4" w:space="1" w:color="auto"/>
        </w:pBdr>
        <w:rPr>
          <w:rFonts w:ascii="Verdana" w:hAnsi="Verdana" w:cs="Calibri"/>
          <w:color w:val="000000" w:themeColor="text1"/>
        </w:rPr>
      </w:pPr>
    </w:p>
    <w:p w14:paraId="68C2B038" w14:textId="0FEF4E2E" w:rsidR="00875E4B" w:rsidRPr="009C1C45" w:rsidRDefault="00875E4B" w:rsidP="00043C96">
      <w:pPr>
        <w:pBdr>
          <w:bottom w:val="single" w:sz="4" w:space="1" w:color="auto"/>
        </w:pBdr>
        <w:rPr>
          <w:rFonts w:ascii="Verdana" w:hAnsi="Verdana" w:cs="Calibri"/>
          <w:color w:val="000000" w:themeColor="text1"/>
        </w:rPr>
      </w:pPr>
    </w:p>
    <w:p w14:paraId="6A96FB86" w14:textId="77777777" w:rsidR="00875E4B" w:rsidRPr="009C1C45" w:rsidRDefault="00875E4B" w:rsidP="00043C96">
      <w:pPr>
        <w:pBdr>
          <w:bottom w:val="single" w:sz="4" w:space="1" w:color="auto"/>
        </w:pBdr>
        <w:rPr>
          <w:rFonts w:ascii="Verdana" w:hAnsi="Verdana" w:cs="Calibri"/>
          <w:color w:val="000000" w:themeColor="text1"/>
        </w:rPr>
      </w:pPr>
    </w:p>
    <w:p w14:paraId="1C39AC4F" w14:textId="77777777" w:rsidR="00A7595D" w:rsidRPr="009C1C45" w:rsidRDefault="00A7595D" w:rsidP="00043C96">
      <w:pPr>
        <w:rPr>
          <w:rFonts w:ascii="Verdana" w:hAnsi="Verdana"/>
          <w:b/>
          <w:bCs/>
          <w:color w:val="000000" w:themeColor="text1"/>
        </w:rPr>
      </w:pPr>
      <w:r w:rsidRPr="009C1C45">
        <w:rPr>
          <w:rFonts w:ascii="Verdana" w:hAnsi="Verdana"/>
          <w:b/>
          <w:bCs/>
          <w:color w:val="000000" w:themeColor="text1"/>
        </w:rPr>
        <w:t xml:space="preserve">RAK Ceramics </w:t>
      </w:r>
    </w:p>
    <w:p w14:paraId="4355C553" w14:textId="1595FAED" w:rsidR="007E67CB" w:rsidRPr="009C1C45" w:rsidRDefault="00A7595D" w:rsidP="00043C96">
      <w:pPr>
        <w:rPr>
          <w:rFonts w:ascii="Verdana" w:hAnsi="Verdana"/>
        </w:rPr>
      </w:pPr>
      <w:r w:rsidRPr="009C1C45">
        <w:rPr>
          <w:rFonts w:ascii="Verdana" w:hAnsi="Verdana"/>
          <w:color w:val="000000" w:themeColor="text1"/>
        </w:rPr>
        <w:t>Fondata nel 1989 per volontà</w:t>
      </w:r>
      <w:r w:rsidR="00CD2EF0" w:rsidRPr="009C1C45">
        <w:rPr>
          <w:rFonts w:ascii="Verdana" w:hAnsi="Verdana"/>
          <w:color w:val="000000" w:themeColor="text1"/>
        </w:rPr>
        <w:t xml:space="preserve"> d</w:t>
      </w:r>
      <w:r w:rsidRPr="009C1C45">
        <w:rPr>
          <w:rFonts w:ascii="Verdana" w:hAnsi="Verdana"/>
          <w:color w:val="000000" w:themeColor="text1"/>
        </w:rPr>
        <w:t>ell’emiro di Ras al-Khaima</w:t>
      </w:r>
      <w:r w:rsidR="00D84E01" w:rsidRPr="009C1C45">
        <w:rPr>
          <w:rFonts w:ascii="Verdana" w:hAnsi="Verdana"/>
          <w:color w:val="000000" w:themeColor="text1"/>
        </w:rPr>
        <w:t>h</w:t>
      </w:r>
      <w:r w:rsidRPr="009C1C45">
        <w:rPr>
          <w:rFonts w:ascii="Verdana" w:hAnsi="Verdana"/>
          <w:color w:val="000000" w:themeColor="text1"/>
        </w:rPr>
        <w:t xml:space="preserve">, uno dei sette Emirati Arabi Uniti, </w:t>
      </w:r>
      <w:r w:rsidR="00B80694" w:rsidRPr="009C1C45">
        <w:rPr>
          <w:rFonts w:ascii="Verdana" w:hAnsi="Verdana"/>
          <w:color w:val="000000" w:themeColor="text1"/>
        </w:rPr>
        <w:t xml:space="preserve">RAK Ceramics </w:t>
      </w:r>
      <w:r w:rsidRPr="009C1C45">
        <w:rPr>
          <w:rFonts w:ascii="Verdana" w:hAnsi="Verdana"/>
          <w:color w:val="000000" w:themeColor="text1"/>
        </w:rPr>
        <w:t>nasce come azienda produttrice di piastrelle, sfruttando le risorse del territorio, ricco di argille.</w:t>
      </w:r>
      <w:r w:rsidR="00B80694" w:rsidRPr="009C1C45">
        <w:rPr>
          <w:rFonts w:ascii="Verdana" w:hAnsi="Verdana"/>
          <w:color w:val="000000" w:themeColor="text1"/>
        </w:rPr>
        <w:t xml:space="preserve"> </w:t>
      </w:r>
      <w:r w:rsidRPr="009C1C45">
        <w:rPr>
          <w:rFonts w:ascii="Verdana" w:hAnsi="Verdana"/>
          <w:color w:val="000000" w:themeColor="text1"/>
        </w:rPr>
        <w:t>L’attività cresce velocemente e nel 1993 si inaugura un nuovo stabilimento dedicato alla produzione di sanitari. Da qui ha inizio lo sviluppo</w:t>
      </w:r>
      <w:r w:rsidR="00CC695F" w:rsidRPr="009C1C45">
        <w:rPr>
          <w:rFonts w:ascii="Verdana" w:hAnsi="Verdana"/>
          <w:color w:val="000000" w:themeColor="text1"/>
        </w:rPr>
        <w:t xml:space="preserve"> verso altri paesi: oggi, con 21</w:t>
      </w:r>
      <w:r w:rsidRPr="009C1C45">
        <w:rPr>
          <w:rFonts w:ascii="Verdana" w:hAnsi="Verdana"/>
          <w:color w:val="000000" w:themeColor="text1"/>
        </w:rPr>
        <w:t xml:space="preserve"> stabilimenti all’avanguardia, situati negli Emirati Arabi Uniti, in India e Bangladesh, RAK Ceramics produce all’anno 123 milioni di metri quadrati di piastrelle, 5 milioni di pezzi di sanitari, 1 milione di r</w:t>
      </w:r>
      <w:r w:rsidRPr="009C1C45">
        <w:rPr>
          <w:rFonts w:ascii="Verdana" w:hAnsi="Verdana"/>
        </w:rPr>
        <w:t>ubinetti. RAK Ceramics è una vera e propria multinazionale quotata in borsa. È la quarta industria al mondo per produzione ceramica, con un fatturato globale annuo di circa 1 mili</w:t>
      </w:r>
      <w:r w:rsidR="00672B60">
        <w:rPr>
          <w:rFonts w:ascii="Verdana" w:hAnsi="Verdana"/>
        </w:rPr>
        <w:t>ardo</w:t>
      </w:r>
      <w:r w:rsidRPr="009C1C45">
        <w:rPr>
          <w:rFonts w:ascii="Verdana" w:hAnsi="Verdana"/>
        </w:rPr>
        <w:t xml:space="preserve"> di dollari US, ed è attiva in 150 paesi attraverso </w:t>
      </w:r>
      <w:r w:rsidR="00F77803" w:rsidRPr="009C1C45">
        <w:rPr>
          <w:rFonts w:ascii="Verdana" w:hAnsi="Verdana"/>
        </w:rPr>
        <w:t>un</w:t>
      </w:r>
      <w:r w:rsidRPr="009C1C45">
        <w:rPr>
          <w:rFonts w:ascii="Verdana" w:hAnsi="Verdana"/>
        </w:rPr>
        <w:t>a rete di hub operativi</w:t>
      </w:r>
      <w:r w:rsidR="00B80694" w:rsidRPr="009C1C45">
        <w:rPr>
          <w:rFonts w:ascii="Verdana" w:hAnsi="Verdana"/>
        </w:rPr>
        <w:t xml:space="preserve">. </w:t>
      </w:r>
    </w:p>
    <w:p w14:paraId="05BD4575" w14:textId="491E6029" w:rsidR="007E67CB" w:rsidRPr="009C1C45" w:rsidRDefault="007E67CB" w:rsidP="007E67CB">
      <w:pPr>
        <w:ind w:left="-142"/>
        <w:rPr>
          <w:rFonts w:ascii="Verdana" w:hAnsi="Verdana"/>
          <w:sz w:val="23"/>
          <w:szCs w:val="23"/>
        </w:rPr>
      </w:pPr>
    </w:p>
    <w:p w14:paraId="2D5BE9C0" w14:textId="77777777" w:rsidR="007E67CB" w:rsidRPr="009C1C45" w:rsidRDefault="007E67CB" w:rsidP="007E67CB">
      <w:pPr>
        <w:ind w:left="-142"/>
        <w:rPr>
          <w:rFonts w:ascii="Verdana" w:hAnsi="Verdana"/>
          <w:sz w:val="23"/>
          <w:szCs w:val="23"/>
        </w:rPr>
      </w:pPr>
    </w:p>
    <w:p w14:paraId="59F99ED2" w14:textId="5ABF621C" w:rsidR="00B80694" w:rsidRPr="009C1C45" w:rsidRDefault="00961EB6" w:rsidP="007E67CB">
      <w:pPr>
        <w:ind w:left="-142"/>
        <w:rPr>
          <w:rFonts w:ascii="Verdana" w:hAnsi="Verdana" w:cs="Arial"/>
          <w:bCs/>
          <w:sz w:val="23"/>
          <w:szCs w:val="23"/>
        </w:rPr>
      </w:pPr>
      <w:r w:rsidRPr="009C1C45">
        <w:rPr>
          <w:rFonts w:ascii="Verdana" w:hAnsi="Verdana"/>
          <w:noProof/>
          <w:sz w:val="23"/>
          <w:szCs w:val="23"/>
          <w:lang w:val="en-US" w:eastAsia="en-US"/>
        </w:rPr>
        <mc:AlternateContent>
          <mc:Choice Requires="wps">
            <w:drawing>
              <wp:anchor distT="0" distB="0" distL="114300" distR="114300" simplePos="0" relativeHeight="251661312" behindDoc="0" locked="0" layoutInCell="1" allowOverlap="1" wp14:anchorId="4AB90ACA" wp14:editId="40A63BC2">
                <wp:simplePos x="0" y="0"/>
                <wp:positionH relativeFrom="column">
                  <wp:posOffset>-138430</wp:posOffset>
                </wp:positionH>
                <wp:positionV relativeFrom="paragraph">
                  <wp:posOffset>89535</wp:posOffset>
                </wp:positionV>
                <wp:extent cx="3767455" cy="238252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3767455" cy="2382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30F6D9EB" w14:textId="77777777" w:rsidR="00B80694" w:rsidRPr="009C1C45" w:rsidRDefault="00B80694" w:rsidP="007E67CB">
                            <w:pPr>
                              <w:pStyle w:val="NormaleWeb"/>
                              <w:spacing w:before="0" w:beforeAutospacing="0" w:after="0" w:afterAutospacing="0"/>
                              <w:ind w:left="142"/>
                              <w:rPr>
                                <w:rFonts w:ascii="Verdana" w:hAnsi="Verdana"/>
                                <w:color w:val="000000" w:themeColor="text1"/>
                                <w:sz w:val="22"/>
                                <w:szCs w:val="22"/>
                                <w:lang w:val="en-US"/>
                              </w:rPr>
                            </w:pPr>
                            <w:r w:rsidRPr="009C1C45">
                              <w:rPr>
                                <w:rStyle w:val="Enfasigrassetto"/>
                                <w:rFonts w:ascii="Verdana" w:hAnsi="Verdana"/>
                                <w:color w:val="000000" w:themeColor="text1"/>
                                <w:sz w:val="22"/>
                                <w:szCs w:val="22"/>
                                <w:lang w:val="en-US"/>
                              </w:rPr>
                              <w:t>RAK Ceramics PJSC</w:t>
                            </w:r>
                            <w:r w:rsidRPr="009C1C45">
                              <w:rPr>
                                <w:rFonts w:ascii="Verdana" w:hAnsi="Verdana"/>
                                <w:color w:val="000000" w:themeColor="text1"/>
                                <w:sz w:val="22"/>
                                <w:szCs w:val="22"/>
                                <w:lang w:val="en-US"/>
                              </w:rPr>
                              <w:br/>
                              <w:t>P.O. Box: 4714,</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Ras Al Khaimah, United Arab Emirates</w:t>
                            </w:r>
                          </w:p>
                          <w:p w14:paraId="0912D7FA" w14:textId="77777777" w:rsidR="00B80694" w:rsidRPr="009C1C45" w:rsidRDefault="00B80694" w:rsidP="007E67CB">
                            <w:pPr>
                              <w:pStyle w:val="NormaleWeb"/>
                              <w:spacing w:before="0" w:beforeAutospacing="0" w:after="0" w:afterAutospacing="0"/>
                              <w:ind w:left="142"/>
                              <w:rPr>
                                <w:rFonts w:ascii="Verdana" w:hAnsi="Verdana"/>
                                <w:color w:val="000000" w:themeColor="text1"/>
                                <w:sz w:val="22"/>
                                <w:szCs w:val="22"/>
                                <w:lang w:val="en-US"/>
                              </w:rPr>
                            </w:pPr>
                            <w:r w:rsidRPr="009C1C45">
                              <w:rPr>
                                <w:rStyle w:val="Enfasigrassetto"/>
                                <w:rFonts w:ascii="Verdana" w:hAnsi="Verdana"/>
                                <w:b w:val="0"/>
                                <w:bCs w:val="0"/>
                                <w:color w:val="000000" w:themeColor="text1"/>
                                <w:sz w:val="22"/>
                                <w:szCs w:val="22"/>
                                <w:lang w:val="en-US"/>
                              </w:rPr>
                              <w:t>Tel.</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+971 7 246 7000</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 xml:space="preserve"> </w:t>
                            </w:r>
                          </w:p>
                          <w:p w14:paraId="32F44FDD" w14:textId="77777777" w:rsidR="00B80694" w:rsidRPr="009C1C45" w:rsidRDefault="00000000" w:rsidP="007E67CB">
                            <w:pPr>
                              <w:pStyle w:val="NormaleWeb"/>
                              <w:spacing w:before="0" w:beforeAutospacing="0" w:after="0" w:afterAutospacing="0"/>
                              <w:ind w:left="142"/>
                              <w:rPr>
                                <w:rStyle w:val="Collegamentoipertestuale"/>
                                <w:rFonts w:ascii="Verdana" w:hAnsi="Verdana"/>
                                <w:color w:val="000000" w:themeColor="text1"/>
                                <w:sz w:val="22"/>
                                <w:szCs w:val="22"/>
                                <w:lang w:val="en-US"/>
                              </w:rPr>
                            </w:pPr>
                            <w:hyperlink r:id="rId7" w:tgtFrame="_blank" w:history="1">
                              <w:r w:rsidR="00B80694" w:rsidRPr="009C1C45">
                                <w:rPr>
                                  <w:rStyle w:val="Collegamentoipertestuale"/>
                                  <w:rFonts w:ascii="Verdana" w:hAnsi="Verdana"/>
                                  <w:color w:val="000000" w:themeColor="text1"/>
                                  <w:sz w:val="22"/>
                                  <w:szCs w:val="22"/>
                                  <w:lang w:val="en-US"/>
                                </w:rPr>
                                <w:t>www.rakceramics.com</w:t>
                              </w:r>
                            </w:hyperlink>
                          </w:p>
                          <w:p w14:paraId="61A8940B" w14:textId="77777777" w:rsidR="00B80694" w:rsidRPr="009C1C45" w:rsidRDefault="00B80694" w:rsidP="007E67CB">
                            <w:pPr>
                              <w:pStyle w:val="NormaleWeb"/>
                              <w:spacing w:before="0" w:beforeAutospacing="0" w:after="0" w:afterAutospacing="0"/>
                              <w:ind w:left="142"/>
                              <w:rPr>
                                <w:rStyle w:val="Collegamentoipertestuale"/>
                                <w:rFonts w:ascii="Verdana" w:hAnsi="Verdana"/>
                                <w:color w:val="000000" w:themeColor="text1"/>
                                <w:sz w:val="22"/>
                                <w:szCs w:val="22"/>
                                <w:lang w:val="en-US"/>
                              </w:rPr>
                            </w:pPr>
                          </w:p>
                          <w:p w14:paraId="1B446422" w14:textId="16EC7C7D" w:rsidR="00B80694" w:rsidRPr="009C1C45" w:rsidRDefault="00961EB6" w:rsidP="007E67CB">
                            <w:pPr>
                              <w:pStyle w:val="NormaleWeb"/>
                              <w:spacing w:before="0" w:beforeAutospacing="0" w:after="0" w:afterAutospacing="0"/>
                              <w:ind w:left="142"/>
                              <w:rPr>
                                <w:rFonts w:ascii="Verdana" w:hAnsi="Verdana"/>
                                <w:sz w:val="22"/>
                                <w:szCs w:val="22"/>
                                <w:lang w:val="en-US"/>
                              </w:rPr>
                            </w:pPr>
                            <w:r w:rsidRPr="009C1C45">
                              <w:rPr>
                                <w:rStyle w:val="Enfasigrassetto"/>
                                <w:rFonts w:ascii="Verdana" w:hAnsi="Verdana"/>
                                <w:color w:val="000000"/>
                                <w:sz w:val="22"/>
                                <w:szCs w:val="22"/>
                                <w:lang w:val="en-US"/>
                              </w:rPr>
                              <w:t>Matteo Marinelli</w:t>
                            </w:r>
                            <w:r w:rsidR="00B80694" w:rsidRPr="009C1C45">
                              <w:rPr>
                                <w:rFonts w:ascii="Verdana" w:hAnsi="Verdana"/>
                                <w:color w:val="000000"/>
                                <w:sz w:val="22"/>
                                <w:szCs w:val="22"/>
                                <w:lang w:val="en-US"/>
                              </w:rPr>
                              <w:br/>
                            </w:r>
                            <w:r w:rsidRPr="009C1C45">
                              <w:rPr>
                                <w:rFonts w:ascii="Verdana" w:hAnsi="Verdana"/>
                                <w:color w:val="000000"/>
                                <w:sz w:val="22"/>
                                <w:szCs w:val="22"/>
                                <w:lang w:val="en-US"/>
                              </w:rPr>
                              <w:t>Senior Manager - Product Communication</w:t>
                            </w:r>
                            <w:r w:rsidRPr="009C1C45">
                              <w:rPr>
                                <w:rFonts w:ascii="Verdana" w:hAnsi="Verdana"/>
                                <w:color w:val="000000"/>
                                <w:sz w:val="22"/>
                                <w:szCs w:val="22"/>
                                <w:lang w:val="en-US"/>
                              </w:rPr>
                              <w:br/>
                              <w:t>Marketing &amp; Communications</w:t>
                            </w:r>
                          </w:p>
                          <w:p w14:paraId="17B914C7" w14:textId="5383EAE3" w:rsidR="00B80694" w:rsidRPr="009C1C45" w:rsidRDefault="00000000" w:rsidP="00961EB6">
                            <w:pPr>
                              <w:pStyle w:val="NormaleWeb"/>
                              <w:spacing w:before="0" w:beforeAutospacing="0" w:after="0" w:afterAutospacing="0"/>
                              <w:ind w:left="142"/>
                              <w:jc w:val="both"/>
                              <w:rPr>
                                <w:rStyle w:val="Collegamentoipertestuale"/>
                                <w:rFonts w:ascii="Verdana" w:hAnsi="Verdana"/>
                                <w:color w:val="000000" w:themeColor="text1"/>
                                <w:sz w:val="22"/>
                                <w:szCs w:val="22"/>
                                <w:lang w:val="en-US"/>
                              </w:rPr>
                            </w:pPr>
                            <w:hyperlink r:id="rId8" w:history="1">
                              <w:r w:rsidR="00961EB6" w:rsidRPr="009C1C45">
                                <w:rPr>
                                  <w:rStyle w:val="Collegamentoipertestuale"/>
                                  <w:rFonts w:ascii="Verdana" w:hAnsi="Verdana"/>
                                  <w:color w:val="000000" w:themeColor="text1"/>
                                  <w:sz w:val="22"/>
                                  <w:szCs w:val="22"/>
                                  <w:lang w:val="en-US"/>
                                </w:rPr>
                                <w:t>matteo.marinelli@rakceramics.com</w:t>
                              </w:r>
                            </w:hyperlink>
                          </w:p>
                          <w:p w14:paraId="06D6ED58" w14:textId="3EDE6C7E" w:rsidR="00961EB6" w:rsidRPr="009C1C45" w:rsidRDefault="00961EB6" w:rsidP="00961EB6">
                            <w:pPr>
                              <w:pStyle w:val="NormaleWeb"/>
                              <w:spacing w:before="0" w:beforeAutospacing="0" w:after="0" w:afterAutospacing="0"/>
                              <w:ind w:left="142"/>
                              <w:jc w:val="both"/>
                              <w:rPr>
                                <w:rStyle w:val="apple-converted-space"/>
                                <w:rFonts w:ascii="Verdana" w:hAnsi="Verdana"/>
                                <w:color w:val="000000" w:themeColor="text1"/>
                                <w:sz w:val="22"/>
                                <w:szCs w:val="22"/>
                                <w:lang w:val="en-US"/>
                              </w:rPr>
                            </w:pPr>
                            <w:r w:rsidRPr="009C1C45">
                              <w:rPr>
                                <w:rStyle w:val="Enfasigrassetto"/>
                                <w:rFonts w:ascii="Verdana" w:hAnsi="Verdana"/>
                                <w:color w:val="000000" w:themeColor="text1"/>
                                <w:sz w:val="22"/>
                                <w:szCs w:val="22"/>
                                <w:lang w:val="en-US"/>
                              </w:rPr>
                              <w:t>Tel.</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+971 7 246 7000</w:t>
                            </w:r>
                            <w:r w:rsidRPr="009C1C45">
                              <w:rPr>
                                <w:rStyle w:val="apple-converted-space"/>
                                <w:rFonts w:ascii="Verdana" w:hAnsi="Verdana"/>
                                <w:color w:val="000000" w:themeColor="text1"/>
                                <w:sz w:val="22"/>
                                <w:szCs w:val="22"/>
                                <w:lang w:val="en-US"/>
                              </w:rPr>
                              <w:t> </w:t>
                            </w:r>
                            <w:r w:rsidRPr="009C1C45">
                              <w:rPr>
                                <w:rStyle w:val="Enfasigrassetto"/>
                                <w:rFonts w:ascii="Verdana" w:hAnsi="Verdana"/>
                                <w:color w:val="000000" w:themeColor="text1"/>
                                <w:sz w:val="22"/>
                                <w:szCs w:val="22"/>
                                <w:lang w:val="en-US"/>
                              </w:rPr>
                              <w:t>Dir.</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rPr>
                              <w:t>+971 7 246 7407</w:t>
                            </w:r>
                          </w:p>
                          <w:p w14:paraId="78E56271" w14:textId="77777777" w:rsidR="00B80694" w:rsidRPr="009C1C45" w:rsidRDefault="00B80694" w:rsidP="007E67CB">
                            <w:pPr>
                              <w:ind w:left="142"/>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90ACA" id="_x0000_t202" coordsize="21600,21600" o:spt="202" path="m,l,21600r21600,l21600,xe">
                <v:stroke joinstyle="miter"/>
                <v:path gradientshapeok="t" o:connecttype="rect"/>
              </v:shapetype>
              <v:shape id="Casella di testo 2" o:spid="_x0000_s1026" type="#_x0000_t202" style="position:absolute;left:0;text-align:left;margin-left:-10.9pt;margin-top:7.05pt;width:296.65pt;height:18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" filled="f" stroked="f">
                <v:textbox>
                  <w:txbxContent>
                    <w:p w14:paraId="30F6D9EB" w14:textId="77777777" w:rsidR="00B80694" w:rsidRPr="009C1C45" w:rsidRDefault="00B80694" w:rsidP="007E67CB">
                      <w:pPr>
                        <w:pStyle w:val="NormaleWeb"/>
                        <w:spacing w:before="0" w:beforeAutospacing="0" w:after="0" w:afterAutospacing="0"/>
                        <w:ind w:left="142"/>
                        <w:rPr>
                          <w:rFonts w:ascii="Verdana" w:hAnsi="Verdana"/>
                          <w:color w:val="000000" w:themeColor="text1"/>
                          <w:sz w:val="22"/>
                          <w:szCs w:val="22"/>
                          <w:lang w:val="en-US"/>
                        </w:rPr>
                      </w:pPr>
                      <w:r w:rsidRPr="009C1C45">
                        <w:rPr>
                          <w:rStyle w:val="Enfasigrassetto"/>
                          <w:rFonts w:ascii="Verdana" w:hAnsi="Verdana"/>
                          <w:color w:val="000000" w:themeColor="text1"/>
                          <w:sz w:val="22"/>
                          <w:szCs w:val="22"/>
                          <w:lang w:val="en-US"/>
                        </w:rPr>
                        <w:t>RAK Ceramics PJSC</w:t>
                      </w:r>
                      <w:r w:rsidRPr="009C1C45">
                        <w:rPr>
                          <w:rFonts w:ascii="Verdana" w:hAnsi="Verdana"/>
                          <w:color w:val="000000" w:themeColor="text1"/>
                          <w:sz w:val="22"/>
                          <w:szCs w:val="22"/>
                          <w:lang w:val="en-US"/>
                        </w:rPr>
                        <w:br/>
                        <w:t>P.O. Box: 4714,</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Ras Al Khaimah, United Arab Emirates</w:t>
                      </w:r>
                    </w:p>
                    <w:p w14:paraId="0912D7FA" w14:textId="77777777" w:rsidR="00B80694" w:rsidRPr="009C1C45" w:rsidRDefault="00B80694" w:rsidP="007E67CB">
                      <w:pPr>
                        <w:pStyle w:val="NormaleWeb"/>
                        <w:spacing w:before="0" w:beforeAutospacing="0" w:after="0" w:afterAutospacing="0"/>
                        <w:ind w:left="142"/>
                        <w:rPr>
                          <w:rFonts w:ascii="Verdana" w:hAnsi="Verdana"/>
                          <w:color w:val="000000" w:themeColor="text1"/>
                          <w:sz w:val="22"/>
                          <w:szCs w:val="22"/>
                          <w:lang w:val="en-US"/>
                        </w:rPr>
                      </w:pPr>
                      <w:r w:rsidRPr="009C1C45">
                        <w:rPr>
                          <w:rStyle w:val="Enfasigrassetto"/>
                          <w:rFonts w:ascii="Verdana" w:hAnsi="Verdana"/>
                          <w:b w:val="0"/>
                          <w:bCs w:val="0"/>
                          <w:color w:val="000000" w:themeColor="text1"/>
                          <w:sz w:val="22"/>
                          <w:szCs w:val="22"/>
                          <w:lang w:val="en-US"/>
                        </w:rPr>
                        <w:t>Tel.</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+971 7 246 7000</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 xml:space="preserve"> </w:t>
                      </w:r>
                    </w:p>
                    <w:p w14:paraId="32F44FDD" w14:textId="77777777" w:rsidR="00B80694" w:rsidRPr="009C1C45" w:rsidRDefault="00000000" w:rsidP="007E67CB">
                      <w:pPr>
                        <w:pStyle w:val="NormaleWeb"/>
                        <w:spacing w:before="0" w:beforeAutospacing="0" w:after="0" w:afterAutospacing="0"/>
                        <w:ind w:left="142"/>
                        <w:rPr>
                          <w:rStyle w:val="Collegamentoipertestuale"/>
                          <w:rFonts w:ascii="Verdana" w:hAnsi="Verdana"/>
                          <w:color w:val="000000" w:themeColor="text1"/>
                          <w:sz w:val="22"/>
                          <w:szCs w:val="22"/>
                          <w:lang w:val="en-US"/>
                        </w:rPr>
                      </w:pPr>
                      <w:hyperlink r:id="rId9" w:tgtFrame="_blank" w:history="1">
                        <w:r w:rsidR="00B80694" w:rsidRPr="009C1C45">
                          <w:rPr>
                            <w:rStyle w:val="Collegamentoipertestuale"/>
                            <w:rFonts w:ascii="Verdana" w:hAnsi="Verdana"/>
                            <w:color w:val="000000" w:themeColor="text1"/>
                            <w:sz w:val="22"/>
                            <w:szCs w:val="22"/>
                            <w:lang w:val="en-US"/>
                          </w:rPr>
                          <w:t>www.rakceramics.com</w:t>
                        </w:r>
                      </w:hyperlink>
                    </w:p>
                    <w:p w14:paraId="61A8940B" w14:textId="77777777" w:rsidR="00B80694" w:rsidRPr="009C1C45" w:rsidRDefault="00B80694" w:rsidP="007E67CB">
                      <w:pPr>
                        <w:pStyle w:val="NormaleWeb"/>
                        <w:spacing w:before="0" w:beforeAutospacing="0" w:after="0" w:afterAutospacing="0"/>
                        <w:ind w:left="142"/>
                        <w:rPr>
                          <w:rStyle w:val="Collegamentoipertestuale"/>
                          <w:rFonts w:ascii="Verdana" w:hAnsi="Verdana"/>
                          <w:color w:val="000000" w:themeColor="text1"/>
                          <w:sz w:val="22"/>
                          <w:szCs w:val="22"/>
                          <w:lang w:val="en-US"/>
                        </w:rPr>
                      </w:pPr>
                    </w:p>
                    <w:p w14:paraId="1B446422" w14:textId="16EC7C7D" w:rsidR="00B80694" w:rsidRPr="009C1C45" w:rsidRDefault="00961EB6" w:rsidP="007E67CB">
                      <w:pPr>
                        <w:pStyle w:val="NormaleWeb"/>
                        <w:spacing w:before="0" w:beforeAutospacing="0" w:after="0" w:afterAutospacing="0"/>
                        <w:ind w:left="142"/>
                        <w:rPr>
                          <w:rFonts w:ascii="Verdana" w:hAnsi="Verdana"/>
                          <w:sz w:val="22"/>
                          <w:szCs w:val="22"/>
                          <w:lang w:val="en-US"/>
                        </w:rPr>
                      </w:pPr>
                      <w:r w:rsidRPr="009C1C45">
                        <w:rPr>
                          <w:rStyle w:val="Enfasigrassetto"/>
                          <w:rFonts w:ascii="Verdana" w:hAnsi="Verdana"/>
                          <w:color w:val="000000"/>
                          <w:sz w:val="22"/>
                          <w:szCs w:val="22"/>
                          <w:lang w:val="en-US"/>
                        </w:rPr>
                        <w:t>Matteo Marinelli</w:t>
                      </w:r>
                      <w:r w:rsidR="00B80694" w:rsidRPr="009C1C45">
                        <w:rPr>
                          <w:rFonts w:ascii="Verdana" w:hAnsi="Verdana"/>
                          <w:color w:val="000000"/>
                          <w:sz w:val="22"/>
                          <w:szCs w:val="22"/>
                          <w:lang w:val="en-US"/>
                        </w:rPr>
                        <w:br/>
                      </w:r>
                      <w:r w:rsidRPr="009C1C45">
                        <w:rPr>
                          <w:rFonts w:ascii="Verdana" w:hAnsi="Verdana"/>
                          <w:color w:val="000000"/>
                          <w:sz w:val="22"/>
                          <w:szCs w:val="22"/>
                          <w:lang w:val="en-US"/>
                        </w:rPr>
                        <w:t>Senior Manager - Product Communication</w:t>
                      </w:r>
                      <w:r w:rsidRPr="009C1C45">
                        <w:rPr>
                          <w:rFonts w:ascii="Verdana" w:hAnsi="Verdana"/>
                          <w:color w:val="000000"/>
                          <w:sz w:val="22"/>
                          <w:szCs w:val="22"/>
                          <w:lang w:val="en-US"/>
                        </w:rPr>
                        <w:br/>
                        <w:t>Marketing &amp; Communications</w:t>
                      </w:r>
                    </w:p>
                    <w:p w14:paraId="17B914C7" w14:textId="5383EAE3" w:rsidR="00B80694" w:rsidRPr="009C1C45" w:rsidRDefault="00000000" w:rsidP="00961EB6">
                      <w:pPr>
                        <w:pStyle w:val="NormaleWeb"/>
                        <w:spacing w:before="0" w:beforeAutospacing="0" w:after="0" w:afterAutospacing="0"/>
                        <w:ind w:left="142"/>
                        <w:jc w:val="both"/>
                        <w:rPr>
                          <w:rStyle w:val="Collegamentoipertestuale"/>
                          <w:rFonts w:ascii="Verdana" w:hAnsi="Verdana"/>
                          <w:color w:val="000000" w:themeColor="text1"/>
                          <w:sz w:val="22"/>
                          <w:szCs w:val="22"/>
                          <w:lang w:val="en-US"/>
                        </w:rPr>
                      </w:pPr>
                      <w:hyperlink r:id="rId10" w:history="1">
                        <w:r w:rsidR="00961EB6" w:rsidRPr="009C1C45">
                          <w:rPr>
                            <w:rStyle w:val="Collegamentoipertestuale"/>
                            <w:rFonts w:ascii="Verdana" w:hAnsi="Verdana"/>
                            <w:color w:val="000000" w:themeColor="text1"/>
                            <w:sz w:val="22"/>
                            <w:szCs w:val="22"/>
                            <w:lang w:val="en-US"/>
                          </w:rPr>
                          <w:t>matteo.marinelli@rakceramics.com</w:t>
                        </w:r>
                      </w:hyperlink>
                    </w:p>
                    <w:p w14:paraId="06D6ED58" w14:textId="3EDE6C7E" w:rsidR="00961EB6" w:rsidRPr="009C1C45" w:rsidRDefault="00961EB6" w:rsidP="00961EB6">
                      <w:pPr>
                        <w:pStyle w:val="NormaleWeb"/>
                        <w:spacing w:before="0" w:beforeAutospacing="0" w:after="0" w:afterAutospacing="0"/>
                        <w:ind w:left="142"/>
                        <w:jc w:val="both"/>
                        <w:rPr>
                          <w:rStyle w:val="apple-converted-space"/>
                          <w:rFonts w:ascii="Verdana" w:hAnsi="Verdana"/>
                          <w:color w:val="000000" w:themeColor="text1"/>
                          <w:sz w:val="22"/>
                          <w:szCs w:val="22"/>
                          <w:lang w:val="en-US"/>
                        </w:rPr>
                      </w:pPr>
                      <w:r w:rsidRPr="009C1C45">
                        <w:rPr>
                          <w:rStyle w:val="Enfasigrassetto"/>
                          <w:rFonts w:ascii="Verdana" w:hAnsi="Verdana"/>
                          <w:color w:val="000000" w:themeColor="text1"/>
                          <w:sz w:val="22"/>
                          <w:szCs w:val="22"/>
                          <w:lang w:val="en-US"/>
                        </w:rPr>
                        <w:t>Tel.</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+971 7 246 7000</w:t>
                      </w:r>
                      <w:r w:rsidRPr="009C1C45">
                        <w:rPr>
                          <w:rStyle w:val="apple-converted-space"/>
                          <w:rFonts w:ascii="Verdana" w:hAnsi="Verdana"/>
                          <w:color w:val="000000" w:themeColor="text1"/>
                          <w:sz w:val="22"/>
                          <w:szCs w:val="22"/>
                          <w:lang w:val="en-US"/>
                        </w:rPr>
                        <w:t> </w:t>
                      </w:r>
                      <w:r w:rsidRPr="009C1C45">
                        <w:rPr>
                          <w:rStyle w:val="Enfasigrassetto"/>
                          <w:rFonts w:ascii="Verdana" w:hAnsi="Verdana"/>
                          <w:color w:val="000000" w:themeColor="text1"/>
                          <w:sz w:val="22"/>
                          <w:szCs w:val="22"/>
                          <w:lang w:val="en-US"/>
                        </w:rPr>
                        <w:t>Dir.</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rPr>
                        <w:t>+971 7 246 7407</w:t>
                      </w:r>
                    </w:p>
                    <w:p w14:paraId="78E56271" w14:textId="77777777" w:rsidR="00B80694" w:rsidRPr="009C1C45" w:rsidRDefault="00B80694" w:rsidP="007E67CB">
                      <w:pPr>
                        <w:ind w:left="142"/>
                        <w:rPr>
                          <w:rFonts w:ascii="Verdana" w:hAnsi="Verdana"/>
                          <w:sz w:val="20"/>
                          <w:szCs w:val="20"/>
                        </w:rPr>
                      </w:pPr>
                    </w:p>
                  </w:txbxContent>
                </v:textbox>
                <w10:wrap type="square"/>
              </v:shape>
            </w:pict>
          </mc:Fallback>
        </mc:AlternateContent>
      </w:r>
      <w:r w:rsidRPr="009C1C45">
        <w:rPr>
          <w:rFonts w:ascii="Verdana" w:hAnsi="Verdana" w:cs="Arial"/>
          <w:bCs/>
          <w:noProof/>
          <w:sz w:val="23"/>
          <w:szCs w:val="23"/>
          <w:lang w:val="en-US" w:eastAsia="en-US"/>
        </w:rPr>
        <mc:AlternateContent>
          <mc:Choice Requires="wps">
            <w:drawing>
              <wp:anchor distT="0" distB="0" distL="114300" distR="114300" simplePos="0" relativeHeight="251659264" behindDoc="0" locked="0" layoutInCell="1" allowOverlap="1" wp14:anchorId="7123FAAF" wp14:editId="5E33ECAE">
                <wp:simplePos x="0" y="0"/>
                <wp:positionH relativeFrom="column">
                  <wp:posOffset>3886315</wp:posOffset>
                </wp:positionH>
                <wp:positionV relativeFrom="paragraph">
                  <wp:posOffset>47971</wp:posOffset>
                </wp:positionV>
                <wp:extent cx="1955800" cy="2209800"/>
                <wp:effectExtent l="0" t="0" r="0" b="0"/>
                <wp:wrapNone/>
                <wp:docPr id="9" name="Casella di testo 9"/>
                <wp:cNvGraphicFramePr/>
                <a:graphic xmlns:a="http://schemas.openxmlformats.org/drawingml/2006/main">
                  <a:graphicData uri="http://schemas.microsoft.com/office/word/2010/wordprocessingShape">
                    <wps:wsp>
                      <wps:cNvSpPr txBox="1"/>
                      <wps:spPr>
                        <a:xfrm>
                          <a:off x="0" y="0"/>
                          <a:ext cx="1955800" cy="2209800"/>
                        </a:xfrm>
                        <a:prstGeom prst="rect">
                          <a:avLst/>
                        </a:prstGeom>
                        <a:noFill/>
                        <a:ln w="6350">
                          <a:noFill/>
                        </a:ln>
                      </wps:spPr>
                      <wps:txbx>
                        <w:txbxContent>
                          <w:p w14:paraId="32B034BE" w14:textId="1B08F0B8" w:rsidR="009073DB" w:rsidRPr="009C1C45" w:rsidRDefault="00322FD8" w:rsidP="00322FD8">
                            <w:pPr>
                              <w:rPr>
                                <w:rFonts w:ascii="Verdana" w:hAnsi="Verdana" w:cs="Arial"/>
                                <w:b/>
                                <w:bCs/>
                                <w:sz w:val="22"/>
                                <w:szCs w:val="22"/>
                                <w:lang w:val="en-GB"/>
                              </w:rPr>
                            </w:pPr>
                            <w:r w:rsidRPr="009C1C45">
                              <w:rPr>
                                <w:rFonts w:ascii="Verdana" w:hAnsi="Verdana" w:cs="Arial"/>
                                <w:b/>
                                <w:bCs/>
                                <w:sz w:val="22"/>
                                <w:szCs w:val="22"/>
                                <w:lang w:val="en-GB"/>
                              </w:rPr>
                              <w:t xml:space="preserve">Press Office: </w:t>
                            </w:r>
                            <w:proofErr w:type="spellStart"/>
                            <w:r w:rsidR="009073DB" w:rsidRPr="009C1C45">
                              <w:rPr>
                                <w:rFonts w:ascii="Verdana" w:hAnsi="Verdana" w:cs="Arial"/>
                                <w:b/>
                                <w:bCs/>
                                <w:sz w:val="22"/>
                                <w:szCs w:val="22"/>
                                <w:lang w:val="en-GB"/>
                              </w:rPr>
                              <w:t>TAConline</w:t>
                            </w:r>
                            <w:proofErr w:type="spellEnd"/>
                          </w:p>
                          <w:p w14:paraId="21045C97" w14:textId="77777777" w:rsidR="00322FD8" w:rsidRPr="009C1C45" w:rsidRDefault="00322FD8" w:rsidP="00322FD8">
                            <w:pPr>
                              <w:rPr>
                                <w:rFonts w:ascii="Verdana" w:hAnsi="Verdana" w:cs="Arial"/>
                                <w:bCs/>
                                <w:sz w:val="22"/>
                                <w:szCs w:val="22"/>
                                <w:lang w:val="en-GB"/>
                              </w:rPr>
                            </w:pPr>
                            <w:r w:rsidRPr="009C1C45">
                              <w:rPr>
                                <w:rFonts w:ascii="Verdana" w:hAnsi="Verdana" w:cs="Arial"/>
                                <w:bCs/>
                                <w:sz w:val="22"/>
                                <w:szCs w:val="22"/>
                                <w:lang w:val="en-GB"/>
                              </w:rPr>
                              <w:t>tel. +39 0248517618</w:t>
                            </w:r>
                          </w:p>
                          <w:p w14:paraId="3F60D35D" w14:textId="26FA63F4" w:rsidR="00322FD8" w:rsidRPr="009C1C45" w:rsidRDefault="00322FD8" w:rsidP="00322FD8">
                            <w:pPr>
                              <w:rPr>
                                <w:rFonts w:ascii="Verdana" w:hAnsi="Verdana" w:cs="Arial"/>
                                <w:bCs/>
                                <w:sz w:val="22"/>
                                <w:szCs w:val="22"/>
                                <w:lang w:val="de-DE"/>
                              </w:rPr>
                            </w:pPr>
                            <w:r w:rsidRPr="009C1C45">
                              <w:rPr>
                                <w:rFonts w:ascii="Verdana" w:hAnsi="Verdana" w:cs="Arial"/>
                                <w:bCs/>
                                <w:sz w:val="22"/>
                                <w:szCs w:val="22"/>
                                <w:lang w:val="de-DE"/>
                              </w:rPr>
                              <w:t>tel. +39 0185351616</w:t>
                            </w:r>
                          </w:p>
                          <w:p w14:paraId="6ED95E2E" w14:textId="77777777" w:rsidR="007E67CB" w:rsidRPr="009C1C45" w:rsidRDefault="007E67CB" w:rsidP="00322FD8">
                            <w:pPr>
                              <w:rPr>
                                <w:rFonts w:ascii="Verdana" w:hAnsi="Verdana" w:cs="Arial"/>
                                <w:bCs/>
                                <w:sz w:val="22"/>
                                <w:szCs w:val="22"/>
                                <w:lang w:val="de-DE"/>
                              </w:rPr>
                            </w:pPr>
                          </w:p>
                          <w:p w14:paraId="5A0D4E86" w14:textId="4B8A50F5" w:rsidR="009073DB" w:rsidRPr="009C1C45" w:rsidRDefault="009073DB" w:rsidP="00322FD8">
                            <w:pPr>
                              <w:rPr>
                                <w:rFonts w:ascii="Verdana" w:hAnsi="Verdana" w:cs="Arial"/>
                                <w:bCs/>
                                <w:sz w:val="22"/>
                                <w:szCs w:val="22"/>
                                <w:lang w:val="de-DE"/>
                              </w:rPr>
                            </w:pPr>
                          </w:p>
                          <w:p w14:paraId="14509E86" w14:textId="2E837BDC" w:rsidR="009073DB" w:rsidRPr="009C1C45" w:rsidRDefault="009073DB" w:rsidP="00322FD8">
                            <w:pPr>
                              <w:rPr>
                                <w:rFonts w:ascii="Verdana" w:hAnsi="Verdana" w:cs="Arial"/>
                                <w:b/>
                                <w:bCs/>
                                <w:sz w:val="22"/>
                                <w:szCs w:val="22"/>
                              </w:rPr>
                            </w:pPr>
                            <w:r w:rsidRPr="009C1C45">
                              <w:rPr>
                                <w:rFonts w:ascii="Verdana" w:hAnsi="Verdana" w:cs="Arial"/>
                                <w:b/>
                                <w:bCs/>
                                <w:sz w:val="22"/>
                                <w:szCs w:val="22"/>
                              </w:rPr>
                              <w:t>Paola Staiano</w:t>
                            </w:r>
                          </w:p>
                          <w:p w14:paraId="7F6BA510" w14:textId="32B3636F" w:rsidR="007E67CB" w:rsidRPr="009C1C45" w:rsidRDefault="00000000" w:rsidP="00322FD8">
                            <w:pPr>
                              <w:rPr>
                                <w:rFonts w:ascii="Verdana" w:hAnsi="Verdana"/>
                                <w:color w:val="000000" w:themeColor="text1"/>
                                <w:sz w:val="22"/>
                                <w:szCs w:val="22"/>
                              </w:rPr>
                            </w:pPr>
                            <w:hyperlink r:id="rId11" w:history="1">
                              <w:r w:rsidR="007E67CB" w:rsidRPr="009C1C45">
                                <w:rPr>
                                  <w:rStyle w:val="Collegamentoipertestuale"/>
                                  <w:rFonts w:ascii="Verdana" w:hAnsi="Verdana"/>
                                  <w:color w:val="000000" w:themeColor="text1"/>
                                  <w:sz w:val="22"/>
                                  <w:szCs w:val="22"/>
                                </w:rPr>
                                <w:t>staiano@taconline.it</w:t>
                              </w:r>
                            </w:hyperlink>
                          </w:p>
                          <w:p w14:paraId="00996DB5" w14:textId="5E5509F3" w:rsidR="00322FD8" w:rsidRPr="009C1C45" w:rsidRDefault="00000000" w:rsidP="00322FD8">
                            <w:pPr>
                              <w:rPr>
                                <w:rFonts w:ascii="Verdana" w:hAnsi="Verdana" w:cs="Arial"/>
                                <w:bCs/>
                                <w:color w:val="000000" w:themeColor="text1"/>
                                <w:sz w:val="22"/>
                                <w:szCs w:val="22"/>
                                <w:lang w:val="de-DE"/>
                              </w:rPr>
                            </w:pPr>
                            <w:hyperlink r:id="rId12" w:history="1">
                              <w:r w:rsidR="009073DB" w:rsidRPr="009C1C45">
                                <w:rPr>
                                  <w:rStyle w:val="Collegamentoipertestuale"/>
                                  <w:rFonts w:ascii="Verdana" w:hAnsi="Verdana" w:cs="Arial"/>
                                  <w:bCs/>
                                  <w:color w:val="000000" w:themeColor="text1"/>
                                  <w:sz w:val="22"/>
                                  <w:szCs w:val="22"/>
                                  <w:lang w:val="de-DE"/>
                                </w:rPr>
                                <w:t>www.taconline.it</w:t>
                              </w:r>
                            </w:hyperlink>
                          </w:p>
                          <w:p w14:paraId="251A36A8" w14:textId="3E5AA6FC" w:rsidR="009073DB" w:rsidRPr="009C1C45" w:rsidRDefault="009073DB" w:rsidP="00322FD8">
                            <w:pPr>
                              <w:rPr>
                                <w:rFonts w:ascii="Verdana" w:hAnsi="Verdana" w:cs="Arial"/>
                                <w:bCs/>
                                <w:sz w:val="22"/>
                                <w:szCs w:val="22"/>
                                <w:lang w:val="de-DE"/>
                              </w:rPr>
                            </w:pPr>
                            <w:r w:rsidRPr="009C1C45">
                              <w:rPr>
                                <w:rFonts w:ascii="Verdana" w:hAnsi="Verdana" w:cs="Arial"/>
                                <w:bCs/>
                                <w:sz w:val="22"/>
                                <w:szCs w:val="22"/>
                                <w:lang w:val="de-DE"/>
                              </w:rPr>
                              <w:t>+39 3356347576</w:t>
                            </w:r>
                          </w:p>
                          <w:p w14:paraId="14D58C21" w14:textId="77777777" w:rsidR="00322FD8" w:rsidRPr="00961EB6" w:rsidRDefault="00322FD8">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3FAAF" id="Casella di testo 9" o:spid="_x0000_s1027" type="#_x0000_t202" style="position:absolute;left:0;text-align:left;margin-left:306pt;margin-top:3.8pt;width:154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" filled="f" stroked="f" strokeweight=".5pt">
                <v:textbox>
                  <w:txbxContent>
                    <w:p w14:paraId="32B034BE" w14:textId="1B08F0B8" w:rsidR="009073DB" w:rsidRPr="009C1C45" w:rsidRDefault="00322FD8" w:rsidP="00322FD8">
                      <w:pPr>
                        <w:rPr>
                          <w:rFonts w:ascii="Verdana" w:hAnsi="Verdana" w:cs="Arial"/>
                          <w:b/>
                          <w:bCs/>
                          <w:sz w:val="22"/>
                          <w:szCs w:val="22"/>
                          <w:lang w:val="en-GB"/>
                        </w:rPr>
                      </w:pPr>
                      <w:r w:rsidRPr="009C1C45">
                        <w:rPr>
                          <w:rFonts w:ascii="Verdana" w:hAnsi="Verdana" w:cs="Arial"/>
                          <w:b/>
                          <w:bCs/>
                          <w:sz w:val="22"/>
                          <w:szCs w:val="22"/>
                          <w:lang w:val="en-GB"/>
                        </w:rPr>
                        <w:t xml:space="preserve">Press Office: </w:t>
                      </w:r>
                      <w:proofErr w:type="spellStart"/>
                      <w:r w:rsidR="009073DB" w:rsidRPr="009C1C45">
                        <w:rPr>
                          <w:rFonts w:ascii="Verdana" w:hAnsi="Verdana" w:cs="Arial"/>
                          <w:b/>
                          <w:bCs/>
                          <w:sz w:val="22"/>
                          <w:szCs w:val="22"/>
                          <w:lang w:val="en-GB"/>
                        </w:rPr>
                        <w:t>TAConline</w:t>
                      </w:r>
                      <w:proofErr w:type="spellEnd"/>
                    </w:p>
                    <w:p w14:paraId="21045C97" w14:textId="77777777" w:rsidR="00322FD8" w:rsidRPr="009C1C45" w:rsidRDefault="00322FD8" w:rsidP="00322FD8">
                      <w:pPr>
                        <w:rPr>
                          <w:rFonts w:ascii="Verdana" w:hAnsi="Verdana" w:cs="Arial"/>
                          <w:bCs/>
                          <w:sz w:val="22"/>
                          <w:szCs w:val="22"/>
                          <w:lang w:val="en-GB"/>
                        </w:rPr>
                      </w:pPr>
                      <w:r w:rsidRPr="009C1C45">
                        <w:rPr>
                          <w:rFonts w:ascii="Verdana" w:hAnsi="Verdana" w:cs="Arial"/>
                          <w:bCs/>
                          <w:sz w:val="22"/>
                          <w:szCs w:val="22"/>
                          <w:lang w:val="en-GB"/>
                        </w:rPr>
                        <w:t>tel. +39 0248517618</w:t>
                      </w:r>
                    </w:p>
                    <w:p w14:paraId="3F60D35D" w14:textId="26FA63F4" w:rsidR="00322FD8" w:rsidRPr="009C1C45" w:rsidRDefault="00322FD8" w:rsidP="00322FD8">
                      <w:pPr>
                        <w:rPr>
                          <w:rFonts w:ascii="Verdana" w:hAnsi="Verdana" w:cs="Arial"/>
                          <w:bCs/>
                          <w:sz w:val="22"/>
                          <w:szCs w:val="22"/>
                          <w:lang w:val="de-DE"/>
                        </w:rPr>
                      </w:pPr>
                      <w:r w:rsidRPr="009C1C45">
                        <w:rPr>
                          <w:rFonts w:ascii="Verdana" w:hAnsi="Verdana" w:cs="Arial"/>
                          <w:bCs/>
                          <w:sz w:val="22"/>
                          <w:szCs w:val="22"/>
                          <w:lang w:val="de-DE"/>
                        </w:rPr>
                        <w:t>tel. +39 0185351616</w:t>
                      </w:r>
                    </w:p>
                    <w:p w14:paraId="6ED95E2E" w14:textId="77777777" w:rsidR="007E67CB" w:rsidRPr="009C1C45" w:rsidRDefault="007E67CB" w:rsidP="00322FD8">
                      <w:pPr>
                        <w:rPr>
                          <w:rFonts w:ascii="Verdana" w:hAnsi="Verdana" w:cs="Arial"/>
                          <w:bCs/>
                          <w:sz w:val="22"/>
                          <w:szCs w:val="22"/>
                          <w:lang w:val="de-DE"/>
                        </w:rPr>
                      </w:pPr>
                    </w:p>
                    <w:p w14:paraId="5A0D4E86" w14:textId="4B8A50F5" w:rsidR="009073DB" w:rsidRPr="009C1C45" w:rsidRDefault="009073DB" w:rsidP="00322FD8">
                      <w:pPr>
                        <w:rPr>
                          <w:rFonts w:ascii="Verdana" w:hAnsi="Verdana" w:cs="Arial"/>
                          <w:bCs/>
                          <w:sz w:val="22"/>
                          <w:szCs w:val="22"/>
                          <w:lang w:val="de-DE"/>
                        </w:rPr>
                      </w:pPr>
                    </w:p>
                    <w:p w14:paraId="14509E86" w14:textId="2E837BDC" w:rsidR="009073DB" w:rsidRPr="009C1C45" w:rsidRDefault="009073DB" w:rsidP="00322FD8">
                      <w:pPr>
                        <w:rPr>
                          <w:rFonts w:ascii="Verdana" w:hAnsi="Verdana" w:cs="Arial"/>
                          <w:b/>
                          <w:bCs/>
                          <w:sz w:val="22"/>
                          <w:szCs w:val="22"/>
                        </w:rPr>
                      </w:pPr>
                      <w:r w:rsidRPr="009C1C45">
                        <w:rPr>
                          <w:rFonts w:ascii="Verdana" w:hAnsi="Verdana" w:cs="Arial"/>
                          <w:b/>
                          <w:bCs/>
                          <w:sz w:val="22"/>
                          <w:szCs w:val="22"/>
                        </w:rPr>
                        <w:t>Paola Staiano</w:t>
                      </w:r>
                    </w:p>
                    <w:p w14:paraId="7F6BA510" w14:textId="32B3636F" w:rsidR="007E67CB" w:rsidRPr="009C1C45" w:rsidRDefault="00000000" w:rsidP="00322FD8">
                      <w:pPr>
                        <w:rPr>
                          <w:rFonts w:ascii="Verdana" w:hAnsi="Verdana"/>
                          <w:color w:val="000000" w:themeColor="text1"/>
                          <w:sz w:val="22"/>
                          <w:szCs w:val="22"/>
                        </w:rPr>
                      </w:pPr>
                      <w:hyperlink r:id="rId13" w:history="1">
                        <w:r w:rsidR="007E67CB" w:rsidRPr="009C1C45">
                          <w:rPr>
                            <w:rStyle w:val="Collegamentoipertestuale"/>
                            <w:rFonts w:ascii="Verdana" w:hAnsi="Verdana"/>
                            <w:color w:val="000000" w:themeColor="text1"/>
                            <w:sz w:val="22"/>
                            <w:szCs w:val="22"/>
                          </w:rPr>
                          <w:t>staiano@taconline.it</w:t>
                        </w:r>
                      </w:hyperlink>
                    </w:p>
                    <w:p w14:paraId="00996DB5" w14:textId="5E5509F3" w:rsidR="00322FD8" w:rsidRPr="009C1C45" w:rsidRDefault="00000000" w:rsidP="00322FD8">
                      <w:pPr>
                        <w:rPr>
                          <w:rFonts w:ascii="Verdana" w:hAnsi="Verdana" w:cs="Arial"/>
                          <w:bCs/>
                          <w:color w:val="000000" w:themeColor="text1"/>
                          <w:sz w:val="22"/>
                          <w:szCs w:val="22"/>
                          <w:lang w:val="de-DE"/>
                        </w:rPr>
                      </w:pPr>
                      <w:hyperlink r:id="rId14" w:history="1">
                        <w:r w:rsidR="009073DB" w:rsidRPr="009C1C45">
                          <w:rPr>
                            <w:rStyle w:val="Collegamentoipertestuale"/>
                            <w:rFonts w:ascii="Verdana" w:hAnsi="Verdana" w:cs="Arial"/>
                            <w:bCs/>
                            <w:color w:val="000000" w:themeColor="text1"/>
                            <w:sz w:val="22"/>
                            <w:szCs w:val="22"/>
                            <w:lang w:val="de-DE"/>
                          </w:rPr>
                          <w:t>www.taconline.it</w:t>
                        </w:r>
                      </w:hyperlink>
                    </w:p>
                    <w:p w14:paraId="251A36A8" w14:textId="3E5AA6FC" w:rsidR="009073DB" w:rsidRPr="009C1C45" w:rsidRDefault="009073DB" w:rsidP="00322FD8">
                      <w:pPr>
                        <w:rPr>
                          <w:rFonts w:ascii="Verdana" w:hAnsi="Verdana" w:cs="Arial"/>
                          <w:bCs/>
                          <w:sz w:val="22"/>
                          <w:szCs w:val="22"/>
                          <w:lang w:val="de-DE"/>
                        </w:rPr>
                      </w:pPr>
                      <w:r w:rsidRPr="009C1C45">
                        <w:rPr>
                          <w:rFonts w:ascii="Verdana" w:hAnsi="Verdana" w:cs="Arial"/>
                          <w:bCs/>
                          <w:sz w:val="22"/>
                          <w:szCs w:val="22"/>
                          <w:lang w:val="de-DE"/>
                        </w:rPr>
                        <w:t>+39 3356347576</w:t>
                      </w:r>
                    </w:p>
                    <w:p w14:paraId="14D58C21" w14:textId="77777777" w:rsidR="00322FD8" w:rsidRPr="00961EB6" w:rsidRDefault="00322FD8">
                      <w:pPr>
                        <w:rPr>
                          <w:sz w:val="22"/>
                          <w:szCs w:val="22"/>
                        </w:rPr>
                      </w:pPr>
                    </w:p>
                  </w:txbxContent>
                </v:textbox>
              </v:shape>
            </w:pict>
          </mc:Fallback>
        </mc:AlternateContent>
      </w:r>
    </w:p>
    <w:p w14:paraId="635E8918" w14:textId="3DE48981" w:rsidR="00B80694" w:rsidRPr="00B80694" w:rsidRDefault="00B80694" w:rsidP="007E67CB">
      <w:pPr>
        <w:tabs>
          <w:tab w:val="left" w:pos="5067"/>
        </w:tabs>
        <w:ind w:left="-142"/>
        <w:rPr>
          <w:rFonts w:cs="Arial"/>
          <w:sz w:val="16"/>
          <w:szCs w:val="16"/>
        </w:rPr>
      </w:pPr>
      <w:r>
        <w:rPr>
          <w:rFonts w:cs="Arial"/>
          <w:sz w:val="16"/>
          <w:szCs w:val="16"/>
        </w:rPr>
        <w:tab/>
      </w:r>
    </w:p>
    <w:sectPr w:rsidR="00B80694" w:rsidRPr="00B80694" w:rsidSect="00C26942">
      <w:headerReference w:type="even" r:id="rId15"/>
      <w:headerReference w:type="default" r:id="rId16"/>
      <w:footerReference w:type="even" r:id="rId17"/>
      <w:footerReference w:type="default" r:id="rId18"/>
      <w:headerReference w:type="first" r:id="rId19"/>
      <w:footerReference w:type="first" r:id="rId20"/>
      <w:pgSz w:w="11901" w:h="16817"/>
      <w:pgMar w:top="851" w:right="1134" w:bottom="956" w:left="1418"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62863" w14:textId="77777777" w:rsidR="006577E2" w:rsidRDefault="006577E2">
      <w:r>
        <w:separator/>
      </w:r>
    </w:p>
  </w:endnote>
  <w:endnote w:type="continuationSeparator" w:id="0">
    <w:p w14:paraId="3022B926" w14:textId="77777777" w:rsidR="006577E2" w:rsidRDefault="0065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F851" w14:textId="77777777" w:rsidR="00672B60" w:rsidRDefault="00672B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3972" w14:textId="53A17133" w:rsidR="00092146" w:rsidRDefault="000921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C286" w14:textId="77777777" w:rsidR="00672B60" w:rsidRDefault="00672B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421C6" w14:textId="77777777" w:rsidR="006577E2" w:rsidRDefault="006577E2">
      <w:r>
        <w:separator/>
      </w:r>
    </w:p>
  </w:footnote>
  <w:footnote w:type="continuationSeparator" w:id="0">
    <w:p w14:paraId="1CD9E02C" w14:textId="77777777" w:rsidR="006577E2" w:rsidRDefault="0065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EB86" w14:textId="77777777" w:rsidR="00466D04" w:rsidRDefault="00466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365B" w14:textId="4597BF24" w:rsidR="00092146" w:rsidRDefault="00092146">
    <w:pPr>
      <w:jc w:val="center"/>
    </w:pPr>
  </w:p>
  <w:p w14:paraId="4C8CC268" w14:textId="2A29D5FA" w:rsidR="0002444B" w:rsidRDefault="00092146" w:rsidP="0002444B">
    <w:pPr>
      <w:jc w:val="center"/>
    </w:pPr>
    <w:r>
      <w:rPr>
        <w:noProof/>
        <w:lang w:val="en-US" w:eastAsia="en-US"/>
      </w:rPr>
      <w:drawing>
        <wp:inline distT="114300" distB="114300" distL="114300" distR="114300" wp14:anchorId="093423CB" wp14:editId="304DE835">
          <wp:extent cx="1495425" cy="1023186"/>
          <wp:effectExtent l="0" t="0" r="0" b="0"/>
          <wp:docPr id="1" name="image01.jpg" descr="rakc-rgb-whi-blk (1).jpg"/>
          <wp:cNvGraphicFramePr/>
          <a:graphic xmlns:a="http://schemas.openxmlformats.org/drawingml/2006/main">
            <a:graphicData uri="http://schemas.openxmlformats.org/drawingml/2006/picture">
              <pic:pic xmlns:pic="http://schemas.openxmlformats.org/drawingml/2006/picture">
                <pic:nvPicPr>
                  <pic:cNvPr id="0" name="image01.jpg" descr="rakc-rgb-whi-blk (1).jpg"/>
                  <pic:cNvPicPr preferRelativeResize="0"/>
                </pic:nvPicPr>
                <pic:blipFill>
                  <a:blip r:embed="rId1"/>
                  <a:srcRect/>
                  <a:stretch>
                    <a:fillRect/>
                  </a:stretch>
                </pic:blipFill>
                <pic:spPr>
                  <a:xfrm>
                    <a:off x="0" y="0"/>
                    <a:ext cx="1495425" cy="1023186"/>
                  </a:xfrm>
                  <a:prstGeom prst="rect">
                    <a:avLst/>
                  </a:prstGeom>
                  <a:ln/>
                </pic:spPr>
              </pic:pic>
            </a:graphicData>
          </a:graphic>
        </wp:inline>
      </w:drawing>
    </w:r>
  </w:p>
  <w:p w14:paraId="7229D97D" w14:textId="77777777" w:rsidR="0002444B" w:rsidRDefault="0002444B">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17A8" w14:textId="77777777" w:rsidR="00466D04" w:rsidRDefault="00466D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B118C"/>
    <w:multiLevelType w:val="hybridMultilevel"/>
    <w:tmpl w:val="BE60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244EE"/>
    <w:multiLevelType w:val="hybridMultilevel"/>
    <w:tmpl w:val="7AE2C2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4E52D9"/>
    <w:multiLevelType w:val="hybridMultilevel"/>
    <w:tmpl w:val="7EBEDAE4"/>
    <w:lvl w:ilvl="0" w:tplc="13588B1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4A4980"/>
    <w:multiLevelType w:val="hybridMultilevel"/>
    <w:tmpl w:val="14F2D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3E558F"/>
    <w:multiLevelType w:val="hybridMultilevel"/>
    <w:tmpl w:val="172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5766A7"/>
    <w:multiLevelType w:val="hybridMultilevel"/>
    <w:tmpl w:val="84EC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5464C7C"/>
    <w:multiLevelType w:val="hybridMultilevel"/>
    <w:tmpl w:val="37AE7CA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48237305">
    <w:abstractNumId w:val="4"/>
  </w:num>
  <w:num w:numId="2" w16cid:durableId="935865046">
    <w:abstractNumId w:val="6"/>
  </w:num>
  <w:num w:numId="3" w16cid:durableId="906384338">
    <w:abstractNumId w:val="2"/>
  </w:num>
  <w:num w:numId="4" w16cid:durableId="1856727022">
    <w:abstractNumId w:val="1"/>
  </w:num>
  <w:num w:numId="5" w16cid:durableId="1886913756">
    <w:abstractNumId w:val="0"/>
  </w:num>
  <w:num w:numId="6" w16cid:durableId="1126922894">
    <w:abstractNumId w:val="3"/>
  </w:num>
  <w:num w:numId="7" w16cid:durableId="233052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FA"/>
    <w:rsid w:val="0002444B"/>
    <w:rsid w:val="0003682E"/>
    <w:rsid w:val="00037EE9"/>
    <w:rsid w:val="000432D4"/>
    <w:rsid w:val="00043C96"/>
    <w:rsid w:val="00051B2B"/>
    <w:rsid w:val="00061F83"/>
    <w:rsid w:val="00062A8A"/>
    <w:rsid w:val="000753A3"/>
    <w:rsid w:val="00081AC1"/>
    <w:rsid w:val="00092146"/>
    <w:rsid w:val="000A62C9"/>
    <w:rsid w:val="000B2BC3"/>
    <w:rsid w:val="000B6A42"/>
    <w:rsid w:val="000C4630"/>
    <w:rsid w:val="000C7CFA"/>
    <w:rsid w:val="000D4B1C"/>
    <w:rsid w:val="0010667D"/>
    <w:rsid w:val="00113F4C"/>
    <w:rsid w:val="0012201B"/>
    <w:rsid w:val="0012378A"/>
    <w:rsid w:val="00125B4C"/>
    <w:rsid w:val="001339BE"/>
    <w:rsid w:val="001417C1"/>
    <w:rsid w:val="00187CDE"/>
    <w:rsid w:val="001C61AB"/>
    <w:rsid w:val="001D0163"/>
    <w:rsid w:val="001D0C5F"/>
    <w:rsid w:val="001D4A35"/>
    <w:rsid w:val="001E0DD6"/>
    <w:rsid w:val="00202160"/>
    <w:rsid w:val="002151B7"/>
    <w:rsid w:val="002207CC"/>
    <w:rsid w:val="002247A2"/>
    <w:rsid w:val="002312F1"/>
    <w:rsid w:val="002433CB"/>
    <w:rsid w:val="00250619"/>
    <w:rsid w:val="002537FD"/>
    <w:rsid w:val="0025616E"/>
    <w:rsid w:val="00291BFB"/>
    <w:rsid w:val="002929CC"/>
    <w:rsid w:val="002954A4"/>
    <w:rsid w:val="00297B0D"/>
    <w:rsid w:val="002B0662"/>
    <w:rsid w:val="002B5394"/>
    <w:rsid w:val="002C1EE1"/>
    <w:rsid w:val="00307A69"/>
    <w:rsid w:val="00322FD8"/>
    <w:rsid w:val="003231B2"/>
    <w:rsid w:val="003473B5"/>
    <w:rsid w:val="0035728C"/>
    <w:rsid w:val="00373898"/>
    <w:rsid w:val="0039409A"/>
    <w:rsid w:val="003B57D5"/>
    <w:rsid w:val="003C6C5E"/>
    <w:rsid w:val="003F5657"/>
    <w:rsid w:val="00410E0D"/>
    <w:rsid w:val="00420D7F"/>
    <w:rsid w:val="00424613"/>
    <w:rsid w:val="00437EF0"/>
    <w:rsid w:val="004402FB"/>
    <w:rsid w:val="00466D04"/>
    <w:rsid w:val="004704F1"/>
    <w:rsid w:val="004853CC"/>
    <w:rsid w:val="00487EAE"/>
    <w:rsid w:val="004A5165"/>
    <w:rsid w:val="004B01E3"/>
    <w:rsid w:val="004B66AC"/>
    <w:rsid w:val="004C307F"/>
    <w:rsid w:val="004D0CB0"/>
    <w:rsid w:val="004D1ECD"/>
    <w:rsid w:val="004E170E"/>
    <w:rsid w:val="004F1C65"/>
    <w:rsid w:val="005022F6"/>
    <w:rsid w:val="00517030"/>
    <w:rsid w:val="00532F2D"/>
    <w:rsid w:val="00534486"/>
    <w:rsid w:val="00553DBC"/>
    <w:rsid w:val="00573B40"/>
    <w:rsid w:val="00583E75"/>
    <w:rsid w:val="0059079A"/>
    <w:rsid w:val="005A7CCC"/>
    <w:rsid w:val="005B51BA"/>
    <w:rsid w:val="005C2DBE"/>
    <w:rsid w:val="005E7535"/>
    <w:rsid w:val="00600603"/>
    <w:rsid w:val="00625E38"/>
    <w:rsid w:val="006314B0"/>
    <w:rsid w:val="0063696C"/>
    <w:rsid w:val="0064311E"/>
    <w:rsid w:val="00655CAB"/>
    <w:rsid w:val="006577E2"/>
    <w:rsid w:val="00661FE0"/>
    <w:rsid w:val="00672B60"/>
    <w:rsid w:val="006B3327"/>
    <w:rsid w:val="006B7037"/>
    <w:rsid w:val="006C08C4"/>
    <w:rsid w:val="006C3C07"/>
    <w:rsid w:val="006C7C89"/>
    <w:rsid w:val="006D3980"/>
    <w:rsid w:val="006E5B9B"/>
    <w:rsid w:val="006F53EE"/>
    <w:rsid w:val="00712567"/>
    <w:rsid w:val="007672EA"/>
    <w:rsid w:val="00776277"/>
    <w:rsid w:val="007836E4"/>
    <w:rsid w:val="00786171"/>
    <w:rsid w:val="00797277"/>
    <w:rsid w:val="007C11E2"/>
    <w:rsid w:val="007D13FF"/>
    <w:rsid w:val="007D4C43"/>
    <w:rsid w:val="007E0E87"/>
    <w:rsid w:val="007E67CB"/>
    <w:rsid w:val="007F3C2B"/>
    <w:rsid w:val="007F7F4B"/>
    <w:rsid w:val="0081330E"/>
    <w:rsid w:val="00817649"/>
    <w:rsid w:val="00820173"/>
    <w:rsid w:val="00827ECC"/>
    <w:rsid w:val="00831E1F"/>
    <w:rsid w:val="00845253"/>
    <w:rsid w:val="00875E4B"/>
    <w:rsid w:val="00880375"/>
    <w:rsid w:val="008C211C"/>
    <w:rsid w:val="008E38BC"/>
    <w:rsid w:val="008F2053"/>
    <w:rsid w:val="008F4901"/>
    <w:rsid w:val="008F4BEB"/>
    <w:rsid w:val="008F513E"/>
    <w:rsid w:val="008F627E"/>
    <w:rsid w:val="009007BE"/>
    <w:rsid w:val="009018B0"/>
    <w:rsid w:val="009073DB"/>
    <w:rsid w:val="00945ADD"/>
    <w:rsid w:val="00954F9E"/>
    <w:rsid w:val="00961EB6"/>
    <w:rsid w:val="00962ADE"/>
    <w:rsid w:val="009631E8"/>
    <w:rsid w:val="009C15A2"/>
    <w:rsid w:val="009C1C45"/>
    <w:rsid w:val="009C22E4"/>
    <w:rsid w:val="009D0403"/>
    <w:rsid w:val="009E5D17"/>
    <w:rsid w:val="009F0D4B"/>
    <w:rsid w:val="009F19AD"/>
    <w:rsid w:val="009F77E6"/>
    <w:rsid w:val="00A11028"/>
    <w:rsid w:val="00A12DC1"/>
    <w:rsid w:val="00A42059"/>
    <w:rsid w:val="00A42719"/>
    <w:rsid w:val="00A54ED5"/>
    <w:rsid w:val="00A56401"/>
    <w:rsid w:val="00A74D16"/>
    <w:rsid w:val="00A7595D"/>
    <w:rsid w:val="00AB5ED2"/>
    <w:rsid w:val="00AD2A0F"/>
    <w:rsid w:val="00AE418F"/>
    <w:rsid w:val="00AE7A1E"/>
    <w:rsid w:val="00AF6319"/>
    <w:rsid w:val="00B03352"/>
    <w:rsid w:val="00B04003"/>
    <w:rsid w:val="00B10B93"/>
    <w:rsid w:val="00B12E7A"/>
    <w:rsid w:val="00B13EAB"/>
    <w:rsid w:val="00B17D48"/>
    <w:rsid w:val="00B2673F"/>
    <w:rsid w:val="00B3650D"/>
    <w:rsid w:val="00B71218"/>
    <w:rsid w:val="00B80694"/>
    <w:rsid w:val="00B83DB6"/>
    <w:rsid w:val="00B92D8C"/>
    <w:rsid w:val="00B97F5A"/>
    <w:rsid w:val="00BA1043"/>
    <w:rsid w:val="00BC4EB8"/>
    <w:rsid w:val="00BC549D"/>
    <w:rsid w:val="00C26942"/>
    <w:rsid w:val="00C322C5"/>
    <w:rsid w:val="00C32680"/>
    <w:rsid w:val="00C33457"/>
    <w:rsid w:val="00C62A40"/>
    <w:rsid w:val="00C64A77"/>
    <w:rsid w:val="00C67995"/>
    <w:rsid w:val="00CB2BFB"/>
    <w:rsid w:val="00CC695F"/>
    <w:rsid w:val="00CD2EF0"/>
    <w:rsid w:val="00CF02CD"/>
    <w:rsid w:val="00D4237A"/>
    <w:rsid w:val="00D53A1A"/>
    <w:rsid w:val="00D56135"/>
    <w:rsid w:val="00D84E01"/>
    <w:rsid w:val="00D8599C"/>
    <w:rsid w:val="00D85E06"/>
    <w:rsid w:val="00D94C3D"/>
    <w:rsid w:val="00D96858"/>
    <w:rsid w:val="00DB1966"/>
    <w:rsid w:val="00DC5926"/>
    <w:rsid w:val="00DC710A"/>
    <w:rsid w:val="00DC74B2"/>
    <w:rsid w:val="00DC7E55"/>
    <w:rsid w:val="00DD53B6"/>
    <w:rsid w:val="00E018E2"/>
    <w:rsid w:val="00E056B5"/>
    <w:rsid w:val="00E103F5"/>
    <w:rsid w:val="00E62CCB"/>
    <w:rsid w:val="00E83240"/>
    <w:rsid w:val="00E84D56"/>
    <w:rsid w:val="00EA53A4"/>
    <w:rsid w:val="00EB2C44"/>
    <w:rsid w:val="00EB3177"/>
    <w:rsid w:val="00ED20FD"/>
    <w:rsid w:val="00EF0325"/>
    <w:rsid w:val="00F23034"/>
    <w:rsid w:val="00F46366"/>
    <w:rsid w:val="00F4682F"/>
    <w:rsid w:val="00F60AEA"/>
    <w:rsid w:val="00F667BE"/>
    <w:rsid w:val="00F66BD7"/>
    <w:rsid w:val="00F72F0B"/>
    <w:rsid w:val="00F77803"/>
    <w:rsid w:val="00F77D36"/>
    <w:rsid w:val="00F91416"/>
    <w:rsid w:val="00F925AC"/>
    <w:rsid w:val="00FA29CD"/>
    <w:rsid w:val="00FD288C"/>
    <w:rsid w:val="00FF6E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52360"/>
  <w15:docId w15:val="{AE525635-F4B1-DC46-8129-E28E57C5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000000"/>
        <w:sz w:val="18"/>
        <w:szCs w:val="18"/>
        <w:lang w:val="en-US" w:eastAsia="en-US" w:bidi="ar-SA"/>
      </w:rPr>
    </w:rPrDefault>
    <w:pPrDefault>
      <w:pPr>
        <w:keepNext/>
        <w:keepLine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1E2"/>
    <w:pPr>
      <w:keepNext w:val="0"/>
      <w:keepLines w:val="0"/>
      <w:spacing w:after="0" w:line="240" w:lineRule="auto"/>
    </w:pPr>
    <w:rPr>
      <w:rFonts w:ascii="Times New Roman" w:eastAsia="Times New Roman" w:hAnsi="Times New Roman" w:cs="Times New Roman"/>
      <w:color w:val="auto"/>
      <w:sz w:val="24"/>
      <w:szCs w:val="24"/>
      <w:lang w:val="it-IT" w:eastAsia="it-IT"/>
    </w:rPr>
  </w:style>
  <w:style w:type="paragraph" w:styleId="Titolo1">
    <w:name w:val="heading 1"/>
    <w:basedOn w:val="Normale"/>
    <w:next w:val="Normale"/>
    <w:pPr>
      <w:keepNext/>
      <w:keepLines/>
      <w:spacing w:line="276" w:lineRule="auto"/>
      <w:contextualSpacing/>
      <w:outlineLvl w:val="0"/>
    </w:pPr>
    <w:rPr>
      <w:rFonts w:ascii="Verdana" w:eastAsia="Verdana" w:hAnsi="Verdana" w:cs="Verdana"/>
      <w:b/>
      <w:color w:val="000000"/>
      <w:sz w:val="40"/>
      <w:szCs w:val="40"/>
      <w:lang w:val="en-US" w:eastAsia="en-US"/>
    </w:rPr>
  </w:style>
  <w:style w:type="paragraph" w:styleId="Titolo2">
    <w:name w:val="heading 2"/>
    <w:basedOn w:val="Normale"/>
    <w:next w:val="Normale"/>
    <w:pPr>
      <w:keepNext/>
      <w:keepLines/>
      <w:spacing w:before="200" w:after="200" w:line="276" w:lineRule="auto"/>
      <w:contextualSpacing/>
      <w:outlineLvl w:val="1"/>
    </w:pPr>
    <w:rPr>
      <w:rFonts w:ascii="Verdana" w:eastAsia="Verdana" w:hAnsi="Verdana" w:cs="Verdana"/>
      <w:b/>
      <w:color w:val="000000"/>
      <w:sz w:val="32"/>
      <w:szCs w:val="32"/>
      <w:lang w:val="en-US" w:eastAsia="en-US"/>
    </w:rPr>
  </w:style>
  <w:style w:type="paragraph" w:styleId="Titolo3">
    <w:name w:val="heading 3"/>
    <w:basedOn w:val="Normale"/>
    <w:next w:val="Normale"/>
    <w:pPr>
      <w:keepNext/>
      <w:keepLines/>
      <w:spacing w:before="160" w:after="200" w:line="276" w:lineRule="auto"/>
      <w:contextualSpacing/>
      <w:outlineLvl w:val="2"/>
    </w:pPr>
    <w:rPr>
      <w:rFonts w:ascii="Verdana" w:eastAsia="Verdana" w:hAnsi="Verdana" w:cs="Verdana"/>
      <w:b/>
      <w:color w:val="000000"/>
      <w:sz w:val="28"/>
      <w:szCs w:val="28"/>
      <w:lang w:val="en-US" w:eastAsia="en-US"/>
    </w:rPr>
  </w:style>
  <w:style w:type="paragraph" w:styleId="Titolo4">
    <w:name w:val="heading 4"/>
    <w:basedOn w:val="Normale"/>
    <w:next w:val="Normale"/>
    <w:pPr>
      <w:keepNext/>
      <w:keepLines/>
      <w:spacing w:before="160" w:after="200" w:line="276" w:lineRule="auto"/>
      <w:contextualSpacing/>
      <w:jc w:val="both"/>
      <w:outlineLvl w:val="3"/>
    </w:pPr>
    <w:rPr>
      <w:rFonts w:ascii="Verdana" w:eastAsia="Verdana" w:hAnsi="Verdana" w:cs="Verdana"/>
      <w:b/>
      <w:color w:val="B49B62"/>
      <w:sz w:val="18"/>
      <w:szCs w:val="18"/>
      <w:lang w:val="en-US" w:eastAsia="en-US"/>
    </w:rPr>
  </w:style>
  <w:style w:type="paragraph" w:styleId="Titolo5">
    <w:name w:val="heading 5"/>
    <w:basedOn w:val="Normale"/>
    <w:next w:val="Normale"/>
    <w:pPr>
      <w:keepNext/>
      <w:keepLines/>
      <w:spacing w:after="200" w:line="276" w:lineRule="auto"/>
      <w:contextualSpacing/>
      <w:outlineLvl w:val="4"/>
    </w:pPr>
    <w:rPr>
      <w:rFonts w:ascii="Verdana" w:eastAsia="Verdana" w:hAnsi="Verdana" w:cs="Verdana"/>
      <w:b/>
      <w:color w:val="000000"/>
      <w:sz w:val="18"/>
      <w:szCs w:val="18"/>
      <w:lang w:val="en-US" w:eastAsia="en-US"/>
    </w:rPr>
  </w:style>
  <w:style w:type="paragraph" w:styleId="Titolo6">
    <w:name w:val="heading 6"/>
    <w:basedOn w:val="Normale"/>
    <w:next w:val="Normale"/>
    <w:pPr>
      <w:keepNext/>
      <w:keepLines/>
      <w:spacing w:before="160" w:line="276" w:lineRule="auto"/>
      <w:contextualSpacing/>
      <w:jc w:val="both"/>
      <w:outlineLvl w:val="5"/>
    </w:pPr>
    <w:rPr>
      <w:rFonts w:ascii="Verdana" w:eastAsia="Verdana" w:hAnsi="Verdana" w:cs="Verdana"/>
      <w:i/>
      <w:color w:val="95989D"/>
      <w:sz w:val="18"/>
      <w:szCs w:val="18"/>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after="200" w:line="276" w:lineRule="auto"/>
      <w:contextualSpacing/>
      <w:jc w:val="center"/>
    </w:pPr>
    <w:rPr>
      <w:rFonts w:ascii="Verdana" w:eastAsia="Verdana" w:hAnsi="Verdana" w:cs="Verdana"/>
      <w:b/>
      <w:color w:val="000000"/>
      <w:sz w:val="56"/>
      <w:szCs w:val="56"/>
      <w:lang w:val="en-US" w:eastAsia="en-US"/>
    </w:rPr>
  </w:style>
  <w:style w:type="paragraph" w:styleId="Sottotitolo">
    <w:name w:val="Subtitle"/>
    <w:basedOn w:val="Normale"/>
    <w:next w:val="Normale"/>
    <w:pPr>
      <w:keepNext/>
      <w:keepLines/>
      <w:spacing w:after="240" w:line="276" w:lineRule="auto"/>
      <w:contextualSpacing/>
      <w:jc w:val="center"/>
    </w:pPr>
    <w:rPr>
      <w:rFonts w:ascii="Verdana" w:eastAsia="Verdana" w:hAnsi="Verdana" w:cs="Verdana"/>
      <w:b/>
      <w:color w:val="000000"/>
      <w:sz w:val="36"/>
      <w:szCs w:val="36"/>
      <w:lang w:val="en-US" w:eastAsia="en-US"/>
    </w:rPr>
  </w:style>
  <w:style w:type="paragraph" w:styleId="Testofumetto">
    <w:name w:val="Balloon Text"/>
    <w:basedOn w:val="Normale"/>
    <w:link w:val="TestofumettoCarattere"/>
    <w:uiPriority w:val="99"/>
    <w:semiHidden/>
    <w:unhideWhenUsed/>
    <w:rsid w:val="00BC4EB8"/>
    <w:pPr>
      <w:keepNext/>
      <w:keepLines/>
    </w:pPr>
    <w:rPr>
      <w:rFonts w:ascii="Tahoma" w:eastAsia="Verdana" w:hAnsi="Tahoma" w:cs="Tahoma"/>
      <w:color w:val="000000"/>
      <w:sz w:val="16"/>
      <w:szCs w:val="16"/>
      <w:lang w:val="en-US" w:eastAsia="en-US"/>
    </w:rPr>
  </w:style>
  <w:style w:type="character" w:customStyle="1" w:styleId="TestofumettoCarattere">
    <w:name w:val="Testo fumetto Carattere"/>
    <w:basedOn w:val="Carpredefinitoparagrafo"/>
    <w:link w:val="Testofumetto"/>
    <w:uiPriority w:val="99"/>
    <w:semiHidden/>
    <w:rsid w:val="00BC4EB8"/>
    <w:rPr>
      <w:rFonts w:ascii="Tahoma" w:hAnsi="Tahoma" w:cs="Tahoma"/>
      <w:sz w:val="16"/>
      <w:szCs w:val="16"/>
    </w:rPr>
  </w:style>
  <w:style w:type="paragraph" w:styleId="Intestazione">
    <w:name w:val="header"/>
    <w:basedOn w:val="Normale"/>
    <w:link w:val="Intestazione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IntestazioneCarattere">
    <w:name w:val="Intestazione Carattere"/>
    <w:basedOn w:val="Carpredefinitoparagrafo"/>
    <w:link w:val="Intestazione"/>
    <w:uiPriority w:val="99"/>
    <w:rsid w:val="00BC4EB8"/>
  </w:style>
  <w:style w:type="paragraph" w:styleId="Pidipagina">
    <w:name w:val="footer"/>
    <w:basedOn w:val="Normale"/>
    <w:link w:val="Pidipagina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PidipaginaCarattere">
    <w:name w:val="Piè di pagina Carattere"/>
    <w:basedOn w:val="Carpredefinitoparagrafo"/>
    <w:link w:val="Pidipagina"/>
    <w:uiPriority w:val="99"/>
    <w:rsid w:val="00BC4EB8"/>
  </w:style>
  <w:style w:type="paragraph" w:styleId="Paragrafoelenco">
    <w:name w:val="List Paragraph"/>
    <w:basedOn w:val="Normale"/>
    <w:uiPriority w:val="34"/>
    <w:qFormat/>
    <w:rsid w:val="00373898"/>
    <w:pPr>
      <w:keepNext/>
      <w:keepLines/>
      <w:spacing w:after="200" w:line="276" w:lineRule="auto"/>
      <w:ind w:left="720"/>
      <w:contextualSpacing/>
    </w:pPr>
    <w:rPr>
      <w:rFonts w:ascii="Verdana" w:eastAsia="Verdana" w:hAnsi="Verdana" w:cs="Verdana"/>
      <w:color w:val="000000"/>
      <w:sz w:val="18"/>
      <w:szCs w:val="18"/>
      <w:lang w:val="en-US" w:eastAsia="en-US"/>
    </w:rPr>
  </w:style>
  <w:style w:type="character" w:styleId="Collegamentoipertestuale">
    <w:name w:val="Hyperlink"/>
    <w:basedOn w:val="Carpredefinitoparagrafo"/>
    <w:uiPriority w:val="99"/>
    <w:unhideWhenUsed/>
    <w:rsid w:val="00CF02CD"/>
    <w:rPr>
      <w:color w:val="0563C1" w:themeColor="hyperlink"/>
      <w:u w:val="single"/>
    </w:rPr>
  </w:style>
  <w:style w:type="paragraph" w:customStyle="1" w:styleId="Default">
    <w:name w:val="Default"/>
    <w:rsid w:val="00E103F5"/>
    <w:pPr>
      <w:keepNext w:val="0"/>
      <w:keepLines w:val="0"/>
      <w:widowControl w:val="0"/>
      <w:autoSpaceDE w:val="0"/>
      <w:autoSpaceDN w:val="0"/>
      <w:adjustRightInd w:val="0"/>
      <w:spacing w:after="0" w:line="240" w:lineRule="auto"/>
    </w:pPr>
    <w:rPr>
      <w:sz w:val="24"/>
      <w:szCs w:val="24"/>
      <w:lang w:val="it-IT"/>
    </w:rPr>
  </w:style>
  <w:style w:type="character" w:customStyle="1" w:styleId="Menzionenonrisolta1">
    <w:name w:val="Menzione non risolta1"/>
    <w:basedOn w:val="Carpredefinitoparagrafo"/>
    <w:uiPriority w:val="99"/>
    <w:semiHidden/>
    <w:unhideWhenUsed/>
    <w:rsid w:val="00466D04"/>
    <w:rPr>
      <w:color w:val="605E5C"/>
      <w:shd w:val="clear" w:color="auto" w:fill="E1DFDD"/>
    </w:rPr>
  </w:style>
  <w:style w:type="paragraph" w:styleId="NormaleWeb">
    <w:name w:val="Normal (Web)"/>
    <w:basedOn w:val="Normale"/>
    <w:uiPriority w:val="99"/>
    <w:unhideWhenUsed/>
    <w:rsid w:val="004F1C65"/>
    <w:pPr>
      <w:spacing w:before="100" w:beforeAutospacing="1" w:after="100" w:afterAutospacing="1"/>
    </w:pPr>
  </w:style>
  <w:style w:type="character" w:styleId="Enfasigrassetto">
    <w:name w:val="Strong"/>
    <w:basedOn w:val="Carpredefinitoparagrafo"/>
    <w:uiPriority w:val="22"/>
    <w:qFormat/>
    <w:rsid w:val="004F1C65"/>
    <w:rPr>
      <w:b/>
      <w:bCs/>
    </w:rPr>
  </w:style>
  <w:style w:type="character" w:customStyle="1" w:styleId="apple-converted-space">
    <w:name w:val="apple-converted-space"/>
    <w:basedOn w:val="Carpredefinitoparagrafo"/>
    <w:rsid w:val="004F1C65"/>
  </w:style>
  <w:style w:type="character" w:styleId="Enfasicorsivo">
    <w:name w:val="Emphasis"/>
    <w:basedOn w:val="Carpredefinitoparagrafo"/>
    <w:uiPriority w:val="20"/>
    <w:qFormat/>
    <w:rsid w:val="00776277"/>
    <w:rPr>
      <w:i/>
      <w:iCs/>
    </w:rPr>
  </w:style>
  <w:style w:type="character" w:customStyle="1" w:styleId="markedcontent">
    <w:name w:val="markedcontent"/>
    <w:basedOn w:val="Carpredefinitoparagrafo"/>
    <w:rsid w:val="00820173"/>
  </w:style>
  <w:style w:type="character" w:customStyle="1" w:styleId="Menzionenonrisolta2">
    <w:name w:val="Menzione non risolta2"/>
    <w:basedOn w:val="Carpredefinitoparagrafo"/>
    <w:uiPriority w:val="99"/>
    <w:semiHidden/>
    <w:unhideWhenUsed/>
    <w:rsid w:val="009073DB"/>
    <w:rPr>
      <w:color w:val="605E5C"/>
      <w:shd w:val="clear" w:color="auto" w:fill="E1DFDD"/>
    </w:rPr>
  </w:style>
  <w:style w:type="character" w:styleId="Collegamentovisitato">
    <w:name w:val="FollowedHyperlink"/>
    <w:basedOn w:val="Carpredefinitoparagrafo"/>
    <w:uiPriority w:val="99"/>
    <w:semiHidden/>
    <w:unhideWhenUsed/>
    <w:rsid w:val="00B80694"/>
    <w:rPr>
      <w:color w:val="954F72" w:themeColor="followedHyperlink"/>
      <w:u w:val="single"/>
    </w:rPr>
  </w:style>
  <w:style w:type="character" w:customStyle="1" w:styleId="spelle">
    <w:name w:val="spelle"/>
    <w:basedOn w:val="Carpredefinitoparagrafo"/>
    <w:rsid w:val="00F66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254">
      <w:bodyDiv w:val="1"/>
      <w:marLeft w:val="0"/>
      <w:marRight w:val="0"/>
      <w:marTop w:val="0"/>
      <w:marBottom w:val="0"/>
      <w:divBdr>
        <w:top w:val="none" w:sz="0" w:space="0" w:color="auto"/>
        <w:left w:val="none" w:sz="0" w:space="0" w:color="auto"/>
        <w:bottom w:val="none" w:sz="0" w:space="0" w:color="auto"/>
        <w:right w:val="none" w:sz="0" w:space="0" w:color="auto"/>
      </w:divBdr>
    </w:div>
    <w:div w:id="117728113">
      <w:bodyDiv w:val="1"/>
      <w:marLeft w:val="0"/>
      <w:marRight w:val="0"/>
      <w:marTop w:val="0"/>
      <w:marBottom w:val="0"/>
      <w:divBdr>
        <w:top w:val="none" w:sz="0" w:space="0" w:color="auto"/>
        <w:left w:val="none" w:sz="0" w:space="0" w:color="auto"/>
        <w:bottom w:val="none" w:sz="0" w:space="0" w:color="auto"/>
        <w:right w:val="none" w:sz="0" w:space="0" w:color="auto"/>
      </w:divBdr>
    </w:div>
    <w:div w:id="151071439">
      <w:bodyDiv w:val="1"/>
      <w:marLeft w:val="0"/>
      <w:marRight w:val="0"/>
      <w:marTop w:val="0"/>
      <w:marBottom w:val="0"/>
      <w:divBdr>
        <w:top w:val="none" w:sz="0" w:space="0" w:color="auto"/>
        <w:left w:val="none" w:sz="0" w:space="0" w:color="auto"/>
        <w:bottom w:val="none" w:sz="0" w:space="0" w:color="auto"/>
        <w:right w:val="none" w:sz="0" w:space="0" w:color="auto"/>
      </w:divBdr>
    </w:div>
    <w:div w:id="169569860">
      <w:bodyDiv w:val="1"/>
      <w:marLeft w:val="0"/>
      <w:marRight w:val="0"/>
      <w:marTop w:val="0"/>
      <w:marBottom w:val="0"/>
      <w:divBdr>
        <w:top w:val="none" w:sz="0" w:space="0" w:color="auto"/>
        <w:left w:val="none" w:sz="0" w:space="0" w:color="auto"/>
        <w:bottom w:val="none" w:sz="0" w:space="0" w:color="auto"/>
        <w:right w:val="none" w:sz="0" w:space="0" w:color="auto"/>
      </w:divBdr>
    </w:div>
    <w:div w:id="214582452">
      <w:bodyDiv w:val="1"/>
      <w:marLeft w:val="0"/>
      <w:marRight w:val="0"/>
      <w:marTop w:val="0"/>
      <w:marBottom w:val="0"/>
      <w:divBdr>
        <w:top w:val="none" w:sz="0" w:space="0" w:color="auto"/>
        <w:left w:val="none" w:sz="0" w:space="0" w:color="auto"/>
        <w:bottom w:val="none" w:sz="0" w:space="0" w:color="auto"/>
        <w:right w:val="none" w:sz="0" w:space="0" w:color="auto"/>
      </w:divBdr>
    </w:div>
    <w:div w:id="314185190">
      <w:bodyDiv w:val="1"/>
      <w:marLeft w:val="0"/>
      <w:marRight w:val="0"/>
      <w:marTop w:val="0"/>
      <w:marBottom w:val="0"/>
      <w:divBdr>
        <w:top w:val="none" w:sz="0" w:space="0" w:color="auto"/>
        <w:left w:val="none" w:sz="0" w:space="0" w:color="auto"/>
        <w:bottom w:val="none" w:sz="0" w:space="0" w:color="auto"/>
        <w:right w:val="none" w:sz="0" w:space="0" w:color="auto"/>
      </w:divBdr>
    </w:div>
    <w:div w:id="384183358">
      <w:bodyDiv w:val="1"/>
      <w:marLeft w:val="0"/>
      <w:marRight w:val="0"/>
      <w:marTop w:val="0"/>
      <w:marBottom w:val="0"/>
      <w:divBdr>
        <w:top w:val="none" w:sz="0" w:space="0" w:color="auto"/>
        <w:left w:val="none" w:sz="0" w:space="0" w:color="auto"/>
        <w:bottom w:val="none" w:sz="0" w:space="0" w:color="auto"/>
        <w:right w:val="none" w:sz="0" w:space="0" w:color="auto"/>
      </w:divBdr>
    </w:div>
    <w:div w:id="386489997">
      <w:bodyDiv w:val="1"/>
      <w:marLeft w:val="0"/>
      <w:marRight w:val="0"/>
      <w:marTop w:val="0"/>
      <w:marBottom w:val="0"/>
      <w:divBdr>
        <w:top w:val="none" w:sz="0" w:space="0" w:color="auto"/>
        <w:left w:val="none" w:sz="0" w:space="0" w:color="auto"/>
        <w:bottom w:val="none" w:sz="0" w:space="0" w:color="auto"/>
        <w:right w:val="none" w:sz="0" w:space="0" w:color="auto"/>
      </w:divBdr>
    </w:div>
    <w:div w:id="409736809">
      <w:bodyDiv w:val="1"/>
      <w:marLeft w:val="0"/>
      <w:marRight w:val="0"/>
      <w:marTop w:val="0"/>
      <w:marBottom w:val="0"/>
      <w:divBdr>
        <w:top w:val="none" w:sz="0" w:space="0" w:color="auto"/>
        <w:left w:val="none" w:sz="0" w:space="0" w:color="auto"/>
        <w:bottom w:val="none" w:sz="0" w:space="0" w:color="auto"/>
        <w:right w:val="none" w:sz="0" w:space="0" w:color="auto"/>
      </w:divBdr>
    </w:div>
    <w:div w:id="450831739">
      <w:bodyDiv w:val="1"/>
      <w:marLeft w:val="0"/>
      <w:marRight w:val="0"/>
      <w:marTop w:val="0"/>
      <w:marBottom w:val="0"/>
      <w:divBdr>
        <w:top w:val="none" w:sz="0" w:space="0" w:color="auto"/>
        <w:left w:val="none" w:sz="0" w:space="0" w:color="auto"/>
        <w:bottom w:val="none" w:sz="0" w:space="0" w:color="auto"/>
        <w:right w:val="none" w:sz="0" w:space="0" w:color="auto"/>
      </w:divBdr>
    </w:div>
    <w:div w:id="566384742">
      <w:bodyDiv w:val="1"/>
      <w:marLeft w:val="0"/>
      <w:marRight w:val="0"/>
      <w:marTop w:val="0"/>
      <w:marBottom w:val="0"/>
      <w:divBdr>
        <w:top w:val="none" w:sz="0" w:space="0" w:color="auto"/>
        <w:left w:val="none" w:sz="0" w:space="0" w:color="auto"/>
        <w:bottom w:val="none" w:sz="0" w:space="0" w:color="auto"/>
        <w:right w:val="none" w:sz="0" w:space="0" w:color="auto"/>
      </w:divBdr>
    </w:div>
    <w:div w:id="574123182">
      <w:bodyDiv w:val="1"/>
      <w:marLeft w:val="0"/>
      <w:marRight w:val="0"/>
      <w:marTop w:val="0"/>
      <w:marBottom w:val="0"/>
      <w:divBdr>
        <w:top w:val="none" w:sz="0" w:space="0" w:color="auto"/>
        <w:left w:val="none" w:sz="0" w:space="0" w:color="auto"/>
        <w:bottom w:val="none" w:sz="0" w:space="0" w:color="auto"/>
        <w:right w:val="none" w:sz="0" w:space="0" w:color="auto"/>
      </w:divBdr>
      <w:divsChild>
        <w:div w:id="628315518">
          <w:marLeft w:val="0"/>
          <w:marRight w:val="0"/>
          <w:marTop w:val="0"/>
          <w:marBottom w:val="0"/>
          <w:divBdr>
            <w:top w:val="none" w:sz="0" w:space="0" w:color="auto"/>
            <w:left w:val="none" w:sz="0" w:space="0" w:color="auto"/>
            <w:bottom w:val="none" w:sz="0" w:space="0" w:color="auto"/>
            <w:right w:val="none" w:sz="0" w:space="0" w:color="auto"/>
          </w:divBdr>
        </w:div>
        <w:div w:id="1235703249">
          <w:marLeft w:val="0"/>
          <w:marRight w:val="0"/>
          <w:marTop w:val="0"/>
          <w:marBottom w:val="0"/>
          <w:divBdr>
            <w:top w:val="none" w:sz="0" w:space="0" w:color="auto"/>
            <w:left w:val="none" w:sz="0" w:space="0" w:color="auto"/>
            <w:bottom w:val="none" w:sz="0" w:space="0" w:color="auto"/>
            <w:right w:val="none" w:sz="0" w:space="0" w:color="auto"/>
          </w:divBdr>
        </w:div>
        <w:div w:id="1702629512">
          <w:marLeft w:val="0"/>
          <w:marRight w:val="0"/>
          <w:marTop w:val="0"/>
          <w:marBottom w:val="0"/>
          <w:divBdr>
            <w:top w:val="none" w:sz="0" w:space="0" w:color="auto"/>
            <w:left w:val="none" w:sz="0" w:space="0" w:color="auto"/>
            <w:bottom w:val="none" w:sz="0" w:space="0" w:color="auto"/>
            <w:right w:val="none" w:sz="0" w:space="0" w:color="auto"/>
          </w:divBdr>
        </w:div>
        <w:div w:id="1715885129">
          <w:marLeft w:val="0"/>
          <w:marRight w:val="0"/>
          <w:marTop w:val="0"/>
          <w:marBottom w:val="0"/>
          <w:divBdr>
            <w:top w:val="none" w:sz="0" w:space="0" w:color="auto"/>
            <w:left w:val="none" w:sz="0" w:space="0" w:color="auto"/>
            <w:bottom w:val="none" w:sz="0" w:space="0" w:color="auto"/>
            <w:right w:val="none" w:sz="0" w:space="0" w:color="auto"/>
          </w:divBdr>
        </w:div>
      </w:divsChild>
    </w:div>
    <w:div w:id="605045379">
      <w:bodyDiv w:val="1"/>
      <w:marLeft w:val="0"/>
      <w:marRight w:val="0"/>
      <w:marTop w:val="0"/>
      <w:marBottom w:val="0"/>
      <w:divBdr>
        <w:top w:val="none" w:sz="0" w:space="0" w:color="auto"/>
        <w:left w:val="none" w:sz="0" w:space="0" w:color="auto"/>
        <w:bottom w:val="none" w:sz="0" w:space="0" w:color="auto"/>
        <w:right w:val="none" w:sz="0" w:space="0" w:color="auto"/>
      </w:divBdr>
    </w:div>
    <w:div w:id="672953686">
      <w:bodyDiv w:val="1"/>
      <w:marLeft w:val="0"/>
      <w:marRight w:val="0"/>
      <w:marTop w:val="0"/>
      <w:marBottom w:val="0"/>
      <w:divBdr>
        <w:top w:val="none" w:sz="0" w:space="0" w:color="auto"/>
        <w:left w:val="none" w:sz="0" w:space="0" w:color="auto"/>
        <w:bottom w:val="none" w:sz="0" w:space="0" w:color="auto"/>
        <w:right w:val="none" w:sz="0" w:space="0" w:color="auto"/>
      </w:divBdr>
    </w:div>
    <w:div w:id="680476364">
      <w:bodyDiv w:val="1"/>
      <w:marLeft w:val="0"/>
      <w:marRight w:val="0"/>
      <w:marTop w:val="0"/>
      <w:marBottom w:val="0"/>
      <w:divBdr>
        <w:top w:val="none" w:sz="0" w:space="0" w:color="auto"/>
        <w:left w:val="none" w:sz="0" w:space="0" w:color="auto"/>
        <w:bottom w:val="none" w:sz="0" w:space="0" w:color="auto"/>
        <w:right w:val="none" w:sz="0" w:space="0" w:color="auto"/>
      </w:divBdr>
    </w:div>
    <w:div w:id="836574044">
      <w:bodyDiv w:val="1"/>
      <w:marLeft w:val="0"/>
      <w:marRight w:val="0"/>
      <w:marTop w:val="0"/>
      <w:marBottom w:val="0"/>
      <w:divBdr>
        <w:top w:val="none" w:sz="0" w:space="0" w:color="auto"/>
        <w:left w:val="none" w:sz="0" w:space="0" w:color="auto"/>
        <w:bottom w:val="none" w:sz="0" w:space="0" w:color="auto"/>
        <w:right w:val="none" w:sz="0" w:space="0" w:color="auto"/>
      </w:divBdr>
      <w:divsChild>
        <w:div w:id="211120067">
          <w:marLeft w:val="0"/>
          <w:marRight w:val="0"/>
          <w:marTop w:val="0"/>
          <w:marBottom w:val="0"/>
          <w:divBdr>
            <w:top w:val="none" w:sz="0" w:space="0" w:color="auto"/>
            <w:left w:val="none" w:sz="0" w:space="0" w:color="auto"/>
            <w:bottom w:val="none" w:sz="0" w:space="0" w:color="auto"/>
            <w:right w:val="none" w:sz="0" w:space="0" w:color="auto"/>
          </w:divBdr>
        </w:div>
        <w:div w:id="954751086">
          <w:marLeft w:val="0"/>
          <w:marRight w:val="0"/>
          <w:marTop w:val="0"/>
          <w:marBottom w:val="0"/>
          <w:divBdr>
            <w:top w:val="none" w:sz="0" w:space="0" w:color="auto"/>
            <w:left w:val="none" w:sz="0" w:space="0" w:color="auto"/>
            <w:bottom w:val="none" w:sz="0" w:space="0" w:color="auto"/>
            <w:right w:val="none" w:sz="0" w:space="0" w:color="auto"/>
          </w:divBdr>
          <w:divsChild>
            <w:div w:id="17513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4678">
      <w:bodyDiv w:val="1"/>
      <w:marLeft w:val="0"/>
      <w:marRight w:val="0"/>
      <w:marTop w:val="0"/>
      <w:marBottom w:val="0"/>
      <w:divBdr>
        <w:top w:val="none" w:sz="0" w:space="0" w:color="auto"/>
        <w:left w:val="none" w:sz="0" w:space="0" w:color="auto"/>
        <w:bottom w:val="none" w:sz="0" w:space="0" w:color="auto"/>
        <w:right w:val="none" w:sz="0" w:space="0" w:color="auto"/>
      </w:divBdr>
    </w:div>
    <w:div w:id="873352129">
      <w:bodyDiv w:val="1"/>
      <w:marLeft w:val="0"/>
      <w:marRight w:val="0"/>
      <w:marTop w:val="0"/>
      <w:marBottom w:val="0"/>
      <w:divBdr>
        <w:top w:val="none" w:sz="0" w:space="0" w:color="auto"/>
        <w:left w:val="none" w:sz="0" w:space="0" w:color="auto"/>
        <w:bottom w:val="none" w:sz="0" w:space="0" w:color="auto"/>
        <w:right w:val="none" w:sz="0" w:space="0" w:color="auto"/>
      </w:divBdr>
    </w:div>
    <w:div w:id="889996321">
      <w:bodyDiv w:val="1"/>
      <w:marLeft w:val="0"/>
      <w:marRight w:val="0"/>
      <w:marTop w:val="0"/>
      <w:marBottom w:val="0"/>
      <w:divBdr>
        <w:top w:val="none" w:sz="0" w:space="0" w:color="auto"/>
        <w:left w:val="none" w:sz="0" w:space="0" w:color="auto"/>
        <w:bottom w:val="none" w:sz="0" w:space="0" w:color="auto"/>
        <w:right w:val="none" w:sz="0" w:space="0" w:color="auto"/>
      </w:divBdr>
    </w:div>
    <w:div w:id="918296820">
      <w:bodyDiv w:val="1"/>
      <w:marLeft w:val="0"/>
      <w:marRight w:val="0"/>
      <w:marTop w:val="0"/>
      <w:marBottom w:val="0"/>
      <w:divBdr>
        <w:top w:val="none" w:sz="0" w:space="0" w:color="auto"/>
        <w:left w:val="none" w:sz="0" w:space="0" w:color="auto"/>
        <w:bottom w:val="none" w:sz="0" w:space="0" w:color="auto"/>
        <w:right w:val="none" w:sz="0" w:space="0" w:color="auto"/>
      </w:divBdr>
      <w:divsChild>
        <w:div w:id="74014753">
          <w:marLeft w:val="0"/>
          <w:marRight w:val="0"/>
          <w:marTop w:val="0"/>
          <w:marBottom w:val="0"/>
          <w:divBdr>
            <w:top w:val="none" w:sz="0" w:space="0" w:color="auto"/>
            <w:left w:val="none" w:sz="0" w:space="0" w:color="auto"/>
            <w:bottom w:val="none" w:sz="0" w:space="0" w:color="auto"/>
            <w:right w:val="none" w:sz="0" w:space="0" w:color="auto"/>
          </w:divBdr>
        </w:div>
        <w:div w:id="82455488">
          <w:marLeft w:val="0"/>
          <w:marRight w:val="0"/>
          <w:marTop w:val="0"/>
          <w:marBottom w:val="0"/>
          <w:divBdr>
            <w:top w:val="none" w:sz="0" w:space="0" w:color="auto"/>
            <w:left w:val="none" w:sz="0" w:space="0" w:color="auto"/>
            <w:bottom w:val="none" w:sz="0" w:space="0" w:color="auto"/>
            <w:right w:val="none" w:sz="0" w:space="0" w:color="auto"/>
          </w:divBdr>
        </w:div>
        <w:div w:id="191960320">
          <w:marLeft w:val="0"/>
          <w:marRight w:val="0"/>
          <w:marTop w:val="0"/>
          <w:marBottom w:val="0"/>
          <w:divBdr>
            <w:top w:val="none" w:sz="0" w:space="0" w:color="auto"/>
            <w:left w:val="none" w:sz="0" w:space="0" w:color="auto"/>
            <w:bottom w:val="none" w:sz="0" w:space="0" w:color="auto"/>
            <w:right w:val="none" w:sz="0" w:space="0" w:color="auto"/>
          </w:divBdr>
        </w:div>
      </w:divsChild>
    </w:div>
    <w:div w:id="1018507862">
      <w:bodyDiv w:val="1"/>
      <w:marLeft w:val="0"/>
      <w:marRight w:val="0"/>
      <w:marTop w:val="0"/>
      <w:marBottom w:val="0"/>
      <w:divBdr>
        <w:top w:val="none" w:sz="0" w:space="0" w:color="auto"/>
        <w:left w:val="none" w:sz="0" w:space="0" w:color="auto"/>
        <w:bottom w:val="none" w:sz="0" w:space="0" w:color="auto"/>
        <w:right w:val="none" w:sz="0" w:space="0" w:color="auto"/>
      </w:divBdr>
      <w:divsChild>
        <w:div w:id="31465709">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737">
      <w:bodyDiv w:val="1"/>
      <w:marLeft w:val="0"/>
      <w:marRight w:val="0"/>
      <w:marTop w:val="0"/>
      <w:marBottom w:val="0"/>
      <w:divBdr>
        <w:top w:val="none" w:sz="0" w:space="0" w:color="auto"/>
        <w:left w:val="none" w:sz="0" w:space="0" w:color="auto"/>
        <w:bottom w:val="none" w:sz="0" w:space="0" w:color="auto"/>
        <w:right w:val="none" w:sz="0" w:space="0" w:color="auto"/>
      </w:divBdr>
    </w:div>
    <w:div w:id="1043021478">
      <w:bodyDiv w:val="1"/>
      <w:marLeft w:val="0"/>
      <w:marRight w:val="0"/>
      <w:marTop w:val="0"/>
      <w:marBottom w:val="0"/>
      <w:divBdr>
        <w:top w:val="none" w:sz="0" w:space="0" w:color="auto"/>
        <w:left w:val="none" w:sz="0" w:space="0" w:color="auto"/>
        <w:bottom w:val="none" w:sz="0" w:space="0" w:color="auto"/>
        <w:right w:val="none" w:sz="0" w:space="0" w:color="auto"/>
      </w:divBdr>
    </w:div>
    <w:div w:id="1049259395">
      <w:bodyDiv w:val="1"/>
      <w:marLeft w:val="0"/>
      <w:marRight w:val="0"/>
      <w:marTop w:val="0"/>
      <w:marBottom w:val="0"/>
      <w:divBdr>
        <w:top w:val="none" w:sz="0" w:space="0" w:color="auto"/>
        <w:left w:val="none" w:sz="0" w:space="0" w:color="auto"/>
        <w:bottom w:val="none" w:sz="0" w:space="0" w:color="auto"/>
        <w:right w:val="none" w:sz="0" w:space="0" w:color="auto"/>
      </w:divBdr>
    </w:div>
    <w:div w:id="1113405732">
      <w:bodyDiv w:val="1"/>
      <w:marLeft w:val="0"/>
      <w:marRight w:val="0"/>
      <w:marTop w:val="0"/>
      <w:marBottom w:val="0"/>
      <w:divBdr>
        <w:top w:val="none" w:sz="0" w:space="0" w:color="auto"/>
        <w:left w:val="none" w:sz="0" w:space="0" w:color="auto"/>
        <w:bottom w:val="none" w:sz="0" w:space="0" w:color="auto"/>
        <w:right w:val="none" w:sz="0" w:space="0" w:color="auto"/>
      </w:divBdr>
    </w:div>
    <w:div w:id="1327706488">
      <w:bodyDiv w:val="1"/>
      <w:marLeft w:val="0"/>
      <w:marRight w:val="0"/>
      <w:marTop w:val="0"/>
      <w:marBottom w:val="0"/>
      <w:divBdr>
        <w:top w:val="none" w:sz="0" w:space="0" w:color="auto"/>
        <w:left w:val="none" w:sz="0" w:space="0" w:color="auto"/>
        <w:bottom w:val="none" w:sz="0" w:space="0" w:color="auto"/>
        <w:right w:val="none" w:sz="0" w:space="0" w:color="auto"/>
      </w:divBdr>
    </w:div>
    <w:div w:id="1379014235">
      <w:bodyDiv w:val="1"/>
      <w:marLeft w:val="0"/>
      <w:marRight w:val="0"/>
      <w:marTop w:val="0"/>
      <w:marBottom w:val="0"/>
      <w:divBdr>
        <w:top w:val="none" w:sz="0" w:space="0" w:color="auto"/>
        <w:left w:val="none" w:sz="0" w:space="0" w:color="auto"/>
        <w:bottom w:val="none" w:sz="0" w:space="0" w:color="auto"/>
        <w:right w:val="none" w:sz="0" w:space="0" w:color="auto"/>
      </w:divBdr>
    </w:div>
    <w:div w:id="1465387239">
      <w:bodyDiv w:val="1"/>
      <w:marLeft w:val="0"/>
      <w:marRight w:val="0"/>
      <w:marTop w:val="0"/>
      <w:marBottom w:val="0"/>
      <w:divBdr>
        <w:top w:val="none" w:sz="0" w:space="0" w:color="auto"/>
        <w:left w:val="none" w:sz="0" w:space="0" w:color="auto"/>
        <w:bottom w:val="none" w:sz="0" w:space="0" w:color="auto"/>
        <w:right w:val="none" w:sz="0" w:space="0" w:color="auto"/>
      </w:divBdr>
    </w:div>
    <w:div w:id="1551646396">
      <w:bodyDiv w:val="1"/>
      <w:marLeft w:val="0"/>
      <w:marRight w:val="0"/>
      <w:marTop w:val="0"/>
      <w:marBottom w:val="0"/>
      <w:divBdr>
        <w:top w:val="none" w:sz="0" w:space="0" w:color="auto"/>
        <w:left w:val="none" w:sz="0" w:space="0" w:color="auto"/>
        <w:bottom w:val="none" w:sz="0" w:space="0" w:color="auto"/>
        <w:right w:val="none" w:sz="0" w:space="0" w:color="auto"/>
      </w:divBdr>
    </w:div>
    <w:div w:id="1552620158">
      <w:bodyDiv w:val="1"/>
      <w:marLeft w:val="0"/>
      <w:marRight w:val="0"/>
      <w:marTop w:val="0"/>
      <w:marBottom w:val="0"/>
      <w:divBdr>
        <w:top w:val="none" w:sz="0" w:space="0" w:color="auto"/>
        <w:left w:val="none" w:sz="0" w:space="0" w:color="auto"/>
        <w:bottom w:val="none" w:sz="0" w:space="0" w:color="auto"/>
        <w:right w:val="none" w:sz="0" w:space="0" w:color="auto"/>
      </w:divBdr>
    </w:div>
    <w:div w:id="1655182181">
      <w:bodyDiv w:val="1"/>
      <w:marLeft w:val="0"/>
      <w:marRight w:val="0"/>
      <w:marTop w:val="0"/>
      <w:marBottom w:val="0"/>
      <w:divBdr>
        <w:top w:val="none" w:sz="0" w:space="0" w:color="auto"/>
        <w:left w:val="none" w:sz="0" w:space="0" w:color="auto"/>
        <w:bottom w:val="none" w:sz="0" w:space="0" w:color="auto"/>
        <w:right w:val="none" w:sz="0" w:space="0" w:color="auto"/>
      </w:divBdr>
    </w:div>
    <w:div w:id="1748070127">
      <w:bodyDiv w:val="1"/>
      <w:marLeft w:val="0"/>
      <w:marRight w:val="0"/>
      <w:marTop w:val="0"/>
      <w:marBottom w:val="0"/>
      <w:divBdr>
        <w:top w:val="none" w:sz="0" w:space="0" w:color="auto"/>
        <w:left w:val="none" w:sz="0" w:space="0" w:color="auto"/>
        <w:bottom w:val="none" w:sz="0" w:space="0" w:color="auto"/>
        <w:right w:val="none" w:sz="0" w:space="0" w:color="auto"/>
      </w:divBdr>
    </w:div>
    <w:div w:id="1754280855">
      <w:bodyDiv w:val="1"/>
      <w:marLeft w:val="0"/>
      <w:marRight w:val="0"/>
      <w:marTop w:val="0"/>
      <w:marBottom w:val="0"/>
      <w:divBdr>
        <w:top w:val="none" w:sz="0" w:space="0" w:color="auto"/>
        <w:left w:val="none" w:sz="0" w:space="0" w:color="auto"/>
        <w:bottom w:val="none" w:sz="0" w:space="0" w:color="auto"/>
        <w:right w:val="none" w:sz="0" w:space="0" w:color="auto"/>
      </w:divBdr>
    </w:div>
    <w:div w:id="1808425420">
      <w:bodyDiv w:val="1"/>
      <w:marLeft w:val="0"/>
      <w:marRight w:val="0"/>
      <w:marTop w:val="0"/>
      <w:marBottom w:val="0"/>
      <w:divBdr>
        <w:top w:val="none" w:sz="0" w:space="0" w:color="auto"/>
        <w:left w:val="none" w:sz="0" w:space="0" w:color="auto"/>
        <w:bottom w:val="none" w:sz="0" w:space="0" w:color="auto"/>
        <w:right w:val="none" w:sz="0" w:space="0" w:color="auto"/>
      </w:divBdr>
    </w:div>
    <w:div w:id="1848472956">
      <w:bodyDiv w:val="1"/>
      <w:marLeft w:val="0"/>
      <w:marRight w:val="0"/>
      <w:marTop w:val="0"/>
      <w:marBottom w:val="0"/>
      <w:divBdr>
        <w:top w:val="none" w:sz="0" w:space="0" w:color="auto"/>
        <w:left w:val="none" w:sz="0" w:space="0" w:color="auto"/>
        <w:bottom w:val="none" w:sz="0" w:space="0" w:color="auto"/>
        <w:right w:val="none" w:sz="0" w:space="0" w:color="auto"/>
      </w:divBdr>
      <w:divsChild>
        <w:div w:id="1058168565">
          <w:marLeft w:val="0"/>
          <w:marRight w:val="0"/>
          <w:marTop w:val="0"/>
          <w:marBottom w:val="0"/>
          <w:divBdr>
            <w:top w:val="none" w:sz="0" w:space="0" w:color="auto"/>
            <w:left w:val="none" w:sz="0" w:space="0" w:color="auto"/>
            <w:bottom w:val="none" w:sz="0" w:space="0" w:color="auto"/>
            <w:right w:val="none" w:sz="0" w:space="0" w:color="auto"/>
          </w:divBdr>
          <w:divsChild>
            <w:div w:id="1108354796">
              <w:marLeft w:val="0"/>
              <w:marRight w:val="0"/>
              <w:marTop w:val="0"/>
              <w:marBottom w:val="0"/>
              <w:divBdr>
                <w:top w:val="none" w:sz="0" w:space="0" w:color="auto"/>
                <w:left w:val="none" w:sz="0" w:space="0" w:color="auto"/>
                <w:bottom w:val="none" w:sz="0" w:space="0" w:color="auto"/>
                <w:right w:val="none" w:sz="0" w:space="0" w:color="auto"/>
              </w:divBdr>
              <w:divsChild>
                <w:div w:id="1709182728">
                  <w:marLeft w:val="0"/>
                  <w:marRight w:val="0"/>
                  <w:marTop w:val="0"/>
                  <w:marBottom w:val="0"/>
                  <w:divBdr>
                    <w:top w:val="none" w:sz="0" w:space="0" w:color="auto"/>
                    <w:left w:val="none" w:sz="0" w:space="0" w:color="auto"/>
                    <w:bottom w:val="none" w:sz="0" w:space="0" w:color="auto"/>
                    <w:right w:val="none" w:sz="0" w:space="0" w:color="auto"/>
                  </w:divBdr>
                  <w:divsChild>
                    <w:div w:id="520164746">
                      <w:marLeft w:val="0"/>
                      <w:marRight w:val="0"/>
                      <w:marTop w:val="0"/>
                      <w:marBottom w:val="0"/>
                      <w:divBdr>
                        <w:top w:val="none" w:sz="0" w:space="0" w:color="auto"/>
                        <w:left w:val="none" w:sz="0" w:space="0" w:color="auto"/>
                        <w:bottom w:val="none" w:sz="0" w:space="0" w:color="auto"/>
                        <w:right w:val="none" w:sz="0" w:space="0" w:color="auto"/>
                      </w:divBdr>
                      <w:divsChild>
                        <w:div w:id="16781628">
                          <w:marLeft w:val="0"/>
                          <w:marRight w:val="0"/>
                          <w:marTop w:val="0"/>
                          <w:marBottom w:val="0"/>
                          <w:divBdr>
                            <w:top w:val="none" w:sz="0" w:space="0" w:color="auto"/>
                            <w:left w:val="none" w:sz="0" w:space="0" w:color="auto"/>
                            <w:bottom w:val="none" w:sz="0" w:space="0" w:color="auto"/>
                            <w:right w:val="none" w:sz="0" w:space="0" w:color="auto"/>
                          </w:divBdr>
                          <w:divsChild>
                            <w:div w:id="1501192415">
                              <w:marLeft w:val="0"/>
                              <w:marRight w:val="0"/>
                              <w:marTop w:val="0"/>
                              <w:marBottom w:val="0"/>
                              <w:divBdr>
                                <w:top w:val="none" w:sz="0" w:space="0" w:color="auto"/>
                                <w:left w:val="none" w:sz="0" w:space="0" w:color="auto"/>
                                <w:bottom w:val="none" w:sz="0" w:space="0" w:color="auto"/>
                                <w:right w:val="none" w:sz="0" w:space="0" w:color="auto"/>
                              </w:divBdr>
                            </w:div>
                          </w:divsChild>
                        </w:div>
                        <w:div w:id="200635844">
                          <w:marLeft w:val="0"/>
                          <w:marRight w:val="0"/>
                          <w:marTop w:val="0"/>
                          <w:marBottom w:val="0"/>
                          <w:divBdr>
                            <w:top w:val="none" w:sz="0" w:space="0" w:color="auto"/>
                            <w:left w:val="none" w:sz="0" w:space="0" w:color="auto"/>
                            <w:bottom w:val="none" w:sz="0" w:space="0" w:color="auto"/>
                            <w:right w:val="none" w:sz="0" w:space="0" w:color="auto"/>
                          </w:divBdr>
                          <w:divsChild>
                            <w:div w:id="860437515">
                              <w:marLeft w:val="0"/>
                              <w:marRight w:val="0"/>
                              <w:marTop w:val="0"/>
                              <w:marBottom w:val="0"/>
                              <w:divBdr>
                                <w:top w:val="none" w:sz="0" w:space="0" w:color="auto"/>
                                <w:left w:val="none" w:sz="0" w:space="0" w:color="auto"/>
                                <w:bottom w:val="none" w:sz="0" w:space="0" w:color="auto"/>
                                <w:right w:val="none" w:sz="0" w:space="0" w:color="auto"/>
                              </w:divBdr>
                            </w:div>
                          </w:divsChild>
                        </w:div>
                        <w:div w:id="350305402">
                          <w:marLeft w:val="0"/>
                          <w:marRight w:val="0"/>
                          <w:marTop w:val="0"/>
                          <w:marBottom w:val="0"/>
                          <w:divBdr>
                            <w:top w:val="none" w:sz="0" w:space="0" w:color="auto"/>
                            <w:left w:val="none" w:sz="0" w:space="0" w:color="auto"/>
                            <w:bottom w:val="none" w:sz="0" w:space="0" w:color="auto"/>
                            <w:right w:val="none" w:sz="0" w:space="0" w:color="auto"/>
                          </w:divBdr>
                          <w:divsChild>
                            <w:div w:id="1507937446">
                              <w:marLeft w:val="0"/>
                              <w:marRight w:val="0"/>
                              <w:marTop w:val="0"/>
                              <w:marBottom w:val="0"/>
                              <w:divBdr>
                                <w:top w:val="none" w:sz="0" w:space="0" w:color="auto"/>
                                <w:left w:val="none" w:sz="0" w:space="0" w:color="auto"/>
                                <w:bottom w:val="none" w:sz="0" w:space="0" w:color="auto"/>
                                <w:right w:val="none" w:sz="0" w:space="0" w:color="auto"/>
                              </w:divBdr>
                              <w:divsChild>
                                <w:div w:id="548878142">
                                  <w:marLeft w:val="0"/>
                                  <w:marRight w:val="0"/>
                                  <w:marTop w:val="0"/>
                                  <w:marBottom w:val="0"/>
                                  <w:divBdr>
                                    <w:top w:val="none" w:sz="0" w:space="0" w:color="auto"/>
                                    <w:left w:val="none" w:sz="0" w:space="0" w:color="auto"/>
                                    <w:bottom w:val="none" w:sz="0" w:space="0" w:color="auto"/>
                                    <w:right w:val="none" w:sz="0" w:space="0" w:color="auto"/>
                                  </w:divBdr>
                                  <w:divsChild>
                                    <w:div w:id="2914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0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4389">
          <w:marLeft w:val="0"/>
          <w:marRight w:val="0"/>
          <w:marTop w:val="0"/>
          <w:marBottom w:val="0"/>
          <w:divBdr>
            <w:top w:val="none" w:sz="0" w:space="0" w:color="auto"/>
            <w:left w:val="none" w:sz="0" w:space="0" w:color="auto"/>
            <w:bottom w:val="none" w:sz="0" w:space="0" w:color="auto"/>
            <w:right w:val="none" w:sz="0" w:space="0" w:color="auto"/>
          </w:divBdr>
        </w:div>
      </w:divsChild>
    </w:div>
    <w:div w:id="1863400917">
      <w:bodyDiv w:val="1"/>
      <w:marLeft w:val="0"/>
      <w:marRight w:val="0"/>
      <w:marTop w:val="0"/>
      <w:marBottom w:val="0"/>
      <w:divBdr>
        <w:top w:val="none" w:sz="0" w:space="0" w:color="auto"/>
        <w:left w:val="none" w:sz="0" w:space="0" w:color="auto"/>
        <w:bottom w:val="none" w:sz="0" w:space="0" w:color="auto"/>
        <w:right w:val="none" w:sz="0" w:space="0" w:color="auto"/>
      </w:divBdr>
    </w:div>
    <w:div w:id="2034722815">
      <w:bodyDiv w:val="1"/>
      <w:marLeft w:val="0"/>
      <w:marRight w:val="0"/>
      <w:marTop w:val="0"/>
      <w:marBottom w:val="0"/>
      <w:divBdr>
        <w:top w:val="none" w:sz="0" w:space="0" w:color="auto"/>
        <w:left w:val="none" w:sz="0" w:space="0" w:color="auto"/>
        <w:bottom w:val="none" w:sz="0" w:space="0" w:color="auto"/>
        <w:right w:val="none" w:sz="0" w:space="0" w:color="auto"/>
      </w:divBdr>
    </w:div>
    <w:div w:id="2087260033">
      <w:bodyDiv w:val="1"/>
      <w:marLeft w:val="0"/>
      <w:marRight w:val="0"/>
      <w:marTop w:val="0"/>
      <w:marBottom w:val="0"/>
      <w:divBdr>
        <w:top w:val="none" w:sz="0" w:space="0" w:color="auto"/>
        <w:left w:val="none" w:sz="0" w:space="0" w:color="auto"/>
        <w:bottom w:val="none" w:sz="0" w:space="0" w:color="auto"/>
        <w:right w:val="none" w:sz="0" w:space="0" w:color="auto"/>
      </w:divBdr>
    </w:div>
    <w:div w:id="2118209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tteo.marinelli@rakceramics.com" TargetMode="External"/><Relationship Id="rId13" Type="http://schemas.openxmlformats.org/officeDocument/2006/relationships/hyperlink" Target="mailto:staiano@taconline.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akceramics.com/" TargetMode="External"/><Relationship Id="rId12" Type="http://schemas.openxmlformats.org/officeDocument/2006/relationships/hyperlink" Target="http://www.taconline.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iano@taconline.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tteo.marinelli@rakceramics.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rakceramics.com/" TargetMode="External"/><Relationship Id="rId14" Type="http://schemas.openxmlformats.org/officeDocument/2006/relationships/hyperlink" Target="http://www.taconline.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2262</Words>
  <Characters>12900</Characters>
  <Application>Microsoft Office Word</Application>
  <DocSecurity>0</DocSecurity>
  <Lines>107</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FTI Consulting</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Borghi</dc:creator>
  <cp:keywords/>
  <dc:description/>
  <cp:lastModifiedBy>Paola Staiano</cp:lastModifiedBy>
  <cp:revision>8</cp:revision>
  <cp:lastPrinted>2022-09-23T19:02:00Z</cp:lastPrinted>
  <dcterms:created xsi:type="dcterms:W3CDTF">2022-09-23T14:12:00Z</dcterms:created>
  <dcterms:modified xsi:type="dcterms:W3CDTF">2022-09-24T12:26:00Z</dcterms:modified>
</cp:coreProperties>
</file>