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5D5F" w14:textId="77777777" w:rsidR="003C13CA" w:rsidRDefault="003C13CA" w:rsidP="00392AFC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6872EAA8" w14:textId="77777777" w:rsidR="003C13CA" w:rsidRDefault="003C13CA" w:rsidP="00392AFC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2AD43257" w14:textId="27B5AF33" w:rsidR="00DA2C01" w:rsidRPr="00392AFC" w:rsidRDefault="00B532F1" w:rsidP="005204BB">
      <w:pPr>
        <w:pStyle w:val="NormaleWeb"/>
        <w:shd w:val="clear" w:color="auto" w:fill="FFFFFF"/>
        <w:spacing w:before="0" w:beforeAutospacing="0" w:after="0" w:afterAutospacing="0"/>
        <w:ind w:left="2127" w:right="41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MOSAICO </w:t>
      </w:r>
      <w:r w:rsidR="003C13CA">
        <w:rPr>
          <w:rFonts w:ascii="Arial" w:hAnsi="Arial" w:cs="Arial"/>
          <w:b/>
          <w:bCs/>
          <w:sz w:val="32"/>
          <w:szCs w:val="32"/>
        </w:rPr>
        <w:t>ROSS</w:t>
      </w:r>
      <w:r>
        <w:rPr>
          <w:rFonts w:ascii="Arial" w:hAnsi="Arial" w:cs="Arial"/>
          <w:b/>
          <w:bCs/>
          <w:sz w:val="32"/>
          <w:szCs w:val="32"/>
        </w:rPr>
        <w:t>O…</w:t>
      </w:r>
    </w:p>
    <w:p w14:paraId="053B108D" w14:textId="788B44B4" w:rsidR="003208F4" w:rsidRPr="003208F4" w:rsidRDefault="00B532F1" w:rsidP="00901340">
      <w:pPr>
        <w:pStyle w:val="NormaleWeb"/>
        <w:shd w:val="clear" w:color="auto" w:fill="FFFFFF"/>
        <w:spacing w:before="0" w:beforeAutospacing="0" w:after="0" w:afterAutospacing="0"/>
        <w:ind w:left="2127" w:right="418"/>
        <w:rPr>
          <w:rFonts w:ascii="Calibri" w:hAnsi="Calibri" w:cs="Calibri"/>
          <w:sz w:val="22"/>
          <w:szCs w:val="22"/>
        </w:rPr>
      </w:pPr>
      <w:r w:rsidRPr="005204BB">
        <w:rPr>
          <w:rFonts w:ascii="Arial" w:hAnsi="Arial" w:cs="Arial"/>
          <w:i/>
          <w:iCs/>
          <w:sz w:val="32"/>
          <w:szCs w:val="32"/>
        </w:rPr>
        <w:t>…</w:t>
      </w:r>
      <w:r w:rsidR="003C13CA" w:rsidRPr="005204BB">
        <w:rPr>
          <w:rFonts w:ascii="Arial" w:hAnsi="Arial" w:cs="Arial"/>
          <w:i/>
          <w:iCs/>
          <w:sz w:val="32"/>
          <w:szCs w:val="32"/>
        </w:rPr>
        <w:t xml:space="preserve">Rosso </w:t>
      </w:r>
      <w:r w:rsidR="003C13CA" w:rsidRPr="003208F4">
        <w:rPr>
          <w:rFonts w:ascii="Arial" w:hAnsi="Arial" w:cs="Arial"/>
          <w:i/>
          <w:iCs/>
          <w:sz w:val="32"/>
          <w:szCs w:val="32"/>
        </w:rPr>
        <w:t>passione, quella</w:t>
      </w:r>
      <w:r w:rsidR="00471700" w:rsidRPr="003208F4">
        <w:rPr>
          <w:rFonts w:ascii="Arial" w:hAnsi="Arial" w:cs="Arial"/>
          <w:i/>
          <w:iCs/>
          <w:sz w:val="32"/>
          <w:szCs w:val="32"/>
        </w:rPr>
        <w:t xml:space="preserve"> che</w:t>
      </w:r>
      <w:r w:rsidR="00DA2C01" w:rsidRPr="003208F4">
        <w:rPr>
          <w:rFonts w:ascii="Arial" w:hAnsi="Arial" w:cs="Arial"/>
          <w:i/>
          <w:iCs/>
          <w:sz w:val="32"/>
          <w:szCs w:val="32"/>
        </w:rPr>
        <w:t xml:space="preserve"> FRIUL MOSAIC mette in tutt</w:t>
      </w:r>
      <w:r w:rsidRPr="003208F4">
        <w:rPr>
          <w:rFonts w:ascii="Arial" w:hAnsi="Arial" w:cs="Arial"/>
          <w:i/>
          <w:iCs/>
          <w:sz w:val="32"/>
          <w:szCs w:val="32"/>
        </w:rPr>
        <w:t>e le sue opere.</w:t>
      </w:r>
    </w:p>
    <w:p w14:paraId="45F6B508" w14:textId="77777777" w:rsidR="003208F4" w:rsidRPr="003208F4" w:rsidRDefault="003208F4" w:rsidP="003208F4">
      <w:pPr>
        <w:rPr>
          <w:rFonts w:ascii="Calibri" w:eastAsia="Times New Roman" w:hAnsi="Calibri" w:cs="Calibri"/>
          <w:sz w:val="22"/>
          <w:szCs w:val="22"/>
          <w:lang w:eastAsia="it-IT"/>
        </w:rPr>
      </w:pPr>
      <w:r w:rsidRPr="003208F4">
        <w:rPr>
          <w:rFonts w:ascii="Calibri" w:eastAsia="Times New Roman" w:hAnsi="Calibri" w:cs="Calibri"/>
          <w:sz w:val="22"/>
          <w:szCs w:val="22"/>
          <w:lang w:eastAsia="it-IT"/>
        </w:rPr>
        <w:t> </w:t>
      </w:r>
    </w:p>
    <w:p w14:paraId="276B8622" w14:textId="77777777" w:rsidR="00677AA0" w:rsidRPr="003208F4" w:rsidRDefault="00677AA0" w:rsidP="005204BB">
      <w:pPr>
        <w:pStyle w:val="NormaleWeb"/>
        <w:shd w:val="clear" w:color="auto" w:fill="FFFFFF"/>
        <w:spacing w:before="0" w:beforeAutospacing="0" w:after="0" w:afterAutospacing="0"/>
        <w:ind w:left="2127" w:right="418"/>
        <w:rPr>
          <w:rFonts w:ascii="Arial" w:hAnsi="Arial" w:cs="Arial"/>
        </w:rPr>
      </w:pPr>
    </w:p>
    <w:p w14:paraId="5FAED552" w14:textId="77777777" w:rsidR="00B532F1" w:rsidRPr="003208F4" w:rsidRDefault="00B532F1" w:rsidP="005204BB">
      <w:pPr>
        <w:pStyle w:val="NormaleWeb"/>
        <w:shd w:val="clear" w:color="auto" w:fill="FFFFFF"/>
        <w:spacing w:before="0" w:beforeAutospacing="0" w:after="0" w:afterAutospacing="0"/>
        <w:ind w:left="2127" w:right="418"/>
        <w:jc w:val="both"/>
        <w:rPr>
          <w:rFonts w:ascii="Arial" w:hAnsi="Arial" w:cs="Arial"/>
        </w:rPr>
      </w:pPr>
    </w:p>
    <w:p w14:paraId="46095AA8" w14:textId="6B73C458" w:rsidR="00471700" w:rsidRPr="005204BB" w:rsidRDefault="00DA2C01" w:rsidP="00901340">
      <w:pPr>
        <w:ind w:left="2127" w:right="418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3208F4">
        <w:rPr>
          <w:rFonts w:ascii="Arial" w:hAnsi="Arial" w:cs="Arial"/>
          <w:sz w:val="28"/>
          <w:szCs w:val="28"/>
        </w:rPr>
        <w:t xml:space="preserve">La parete realizzata per </w:t>
      </w:r>
      <w:r w:rsidR="00471700" w:rsidRPr="00B0340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DG Martini nell'antico Palazzo </w:t>
      </w:r>
      <w:proofErr w:type="spellStart"/>
      <w:r w:rsidR="00471700" w:rsidRPr="00B0340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Labus</w:t>
      </w:r>
      <w:proofErr w:type="spellEnd"/>
      <w:r w:rsidR="00471700" w:rsidRPr="00B0340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di Corso Venezia</w:t>
      </w:r>
      <w:r w:rsidR="00471700" w:rsidRPr="005204BB">
        <w:rPr>
          <w:rFonts w:ascii="Arial" w:eastAsia="Times New Roman" w:hAnsi="Arial" w:cs="Arial"/>
          <w:sz w:val="28"/>
          <w:szCs w:val="28"/>
          <w:lang w:eastAsia="it-IT"/>
        </w:rPr>
        <w:t>,</w:t>
      </w:r>
      <w:r w:rsidR="003C13CA" w:rsidRPr="005204BB">
        <w:rPr>
          <w:rFonts w:ascii="Arial" w:eastAsia="Times New Roman" w:hAnsi="Arial" w:cs="Arial"/>
          <w:sz w:val="28"/>
          <w:szCs w:val="28"/>
          <w:lang w:eastAsia="it-IT"/>
        </w:rPr>
        <w:t xml:space="preserve"> a Milano,</w:t>
      </w:r>
      <w:r w:rsidR="00471700" w:rsidRPr="005204BB">
        <w:rPr>
          <w:rFonts w:ascii="Arial" w:eastAsia="Times New Roman" w:hAnsi="Arial" w:cs="Arial"/>
          <w:sz w:val="28"/>
          <w:szCs w:val="28"/>
          <w:lang w:eastAsia="it-IT"/>
        </w:rPr>
        <w:t xml:space="preserve"> si presenta intensa</w:t>
      </w:r>
      <w:r w:rsidR="00677AA0" w:rsidRPr="005204BB">
        <w:rPr>
          <w:rFonts w:ascii="Arial" w:eastAsia="Times New Roman" w:hAnsi="Arial" w:cs="Arial"/>
          <w:sz w:val="28"/>
          <w:szCs w:val="28"/>
          <w:lang w:eastAsia="it-IT"/>
        </w:rPr>
        <w:t xml:space="preserve"> e profonda</w:t>
      </w:r>
      <w:r w:rsidR="00471700" w:rsidRPr="005204BB">
        <w:rPr>
          <w:rFonts w:ascii="Arial" w:eastAsia="Times New Roman" w:hAnsi="Arial" w:cs="Arial"/>
          <w:sz w:val="28"/>
          <w:szCs w:val="28"/>
          <w:lang w:eastAsia="it-IT"/>
        </w:rPr>
        <w:t xml:space="preserve"> come un mare </w:t>
      </w:r>
      <w:r w:rsidR="003C13CA" w:rsidRPr="005204BB">
        <w:rPr>
          <w:rFonts w:ascii="Arial" w:eastAsia="Times New Roman" w:hAnsi="Arial" w:cs="Arial"/>
          <w:sz w:val="28"/>
          <w:szCs w:val="28"/>
          <w:lang w:eastAsia="it-IT"/>
        </w:rPr>
        <w:t>di tessere</w:t>
      </w:r>
      <w:r w:rsidR="00677AA0" w:rsidRPr="005204BB">
        <w:rPr>
          <w:rFonts w:ascii="Arial" w:eastAsia="Times New Roman" w:hAnsi="Arial" w:cs="Arial"/>
          <w:sz w:val="28"/>
          <w:szCs w:val="28"/>
          <w:lang w:eastAsia="it-IT"/>
        </w:rPr>
        <w:t xml:space="preserve"> rosso brillante in </w:t>
      </w:r>
      <w:r w:rsidR="003208F4">
        <w:rPr>
          <w:rFonts w:ascii="Arial" w:eastAsia="Times New Roman" w:hAnsi="Arial" w:cs="Arial"/>
          <w:sz w:val="28"/>
          <w:szCs w:val="28"/>
          <w:lang w:eastAsia="it-IT"/>
        </w:rPr>
        <w:t xml:space="preserve">smalto </w:t>
      </w:r>
      <w:r w:rsidR="00901340">
        <w:rPr>
          <w:rFonts w:ascii="Arial" w:eastAsia="Times New Roman" w:hAnsi="Arial" w:cs="Arial"/>
          <w:sz w:val="28"/>
          <w:szCs w:val="28"/>
          <w:lang w:eastAsia="it-IT"/>
        </w:rPr>
        <w:t>veneziano</w:t>
      </w:r>
      <w:r w:rsidR="00B532F1" w:rsidRPr="005204BB">
        <w:rPr>
          <w:rFonts w:ascii="Arial" w:eastAsia="Times New Roman" w:hAnsi="Arial" w:cs="Arial"/>
          <w:sz w:val="28"/>
          <w:szCs w:val="28"/>
          <w:lang w:eastAsia="it-IT"/>
        </w:rPr>
        <w:t>.</w:t>
      </w:r>
      <w:r w:rsidR="00677AA0" w:rsidRPr="005204BB">
        <w:rPr>
          <w:rFonts w:ascii="Arial" w:eastAsia="Times New Roman" w:hAnsi="Arial" w:cs="Arial"/>
          <w:sz w:val="28"/>
          <w:szCs w:val="28"/>
          <w:lang w:eastAsia="it-IT"/>
        </w:rPr>
        <w:t xml:space="preserve"> Osservando questo prodotto è possibile rimanere rapiti e perdersi </w:t>
      </w:r>
      <w:r w:rsidR="005204BB" w:rsidRPr="005204BB">
        <w:rPr>
          <w:rFonts w:ascii="Arial" w:eastAsia="Times New Roman" w:hAnsi="Arial" w:cs="Arial"/>
          <w:sz w:val="28"/>
          <w:szCs w:val="28"/>
          <w:lang w:eastAsia="it-IT"/>
        </w:rPr>
        <w:t>nell’immensità del</w:t>
      </w:r>
      <w:r w:rsidR="00677AA0" w:rsidRPr="005204BB">
        <w:rPr>
          <w:rFonts w:ascii="Arial" w:eastAsia="Times New Roman" w:hAnsi="Arial" w:cs="Arial"/>
          <w:sz w:val="28"/>
          <w:szCs w:val="28"/>
          <w:lang w:eastAsia="it-IT"/>
        </w:rPr>
        <w:t xml:space="preserve"> colore </w:t>
      </w:r>
      <w:r w:rsidR="005204BB" w:rsidRPr="005204BB">
        <w:rPr>
          <w:rFonts w:ascii="Arial" w:eastAsia="Times New Roman" w:hAnsi="Arial" w:cs="Arial"/>
          <w:sz w:val="28"/>
          <w:szCs w:val="28"/>
          <w:lang w:eastAsia="it-IT"/>
        </w:rPr>
        <w:t>e nell’armonia dell’opera.</w:t>
      </w:r>
    </w:p>
    <w:p w14:paraId="2579D762" w14:textId="77777777" w:rsidR="00B532F1" w:rsidRPr="005204BB" w:rsidRDefault="00B532F1" w:rsidP="005204BB">
      <w:pPr>
        <w:ind w:left="2127" w:right="418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</w:p>
    <w:p w14:paraId="640FEB27" w14:textId="5C31ABDC" w:rsidR="00392AFC" w:rsidRPr="005204BB" w:rsidRDefault="00392AFC" w:rsidP="005204BB">
      <w:pPr>
        <w:ind w:left="2127" w:right="418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5204BB">
        <w:rPr>
          <w:rFonts w:ascii="Arial" w:eastAsia="Times New Roman" w:hAnsi="Arial" w:cs="Arial"/>
          <w:sz w:val="28"/>
          <w:szCs w:val="28"/>
          <w:lang w:eastAsia="it-IT"/>
        </w:rPr>
        <w:t xml:space="preserve">Il prodotto realizzato da </w:t>
      </w:r>
      <w:proofErr w:type="spellStart"/>
      <w:r w:rsidRPr="005204BB">
        <w:rPr>
          <w:rFonts w:ascii="Arial" w:eastAsia="Times New Roman" w:hAnsi="Arial" w:cs="Arial"/>
          <w:sz w:val="28"/>
          <w:szCs w:val="28"/>
          <w:lang w:eastAsia="it-IT"/>
        </w:rPr>
        <w:t>Friul</w:t>
      </w:r>
      <w:proofErr w:type="spellEnd"/>
      <w:r w:rsidRPr="005204BB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proofErr w:type="spellStart"/>
      <w:r w:rsidRPr="005204BB">
        <w:rPr>
          <w:rFonts w:ascii="Arial" w:eastAsia="Times New Roman" w:hAnsi="Arial" w:cs="Arial"/>
          <w:sz w:val="28"/>
          <w:szCs w:val="28"/>
          <w:lang w:eastAsia="it-IT"/>
        </w:rPr>
        <w:t>Mosaic</w:t>
      </w:r>
      <w:proofErr w:type="spellEnd"/>
      <w:r w:rsidRPr="005204BB">
        <w:rPr>
          <w:rFonts w:ascii="Arial" w:eastAsia="Times New Roman" w:hAnsi="Arial" w:cs="Arial"/>
          <w:sz w:val="28"/>
          <w:szCs w:val="28"/>
          <w:lang w:eastAsia="it-IT"/>
        </w:rPr>
        <w:t xml:space="preserve"> è veramente suggestivo. Un manto rosso che riveste interamente la sala del forno della pizzeria.</w:t>
      </w:r>
    </w:p>
    <w:p w14:paraId="2D484320" w14:textId="08076375" w:rsidR="00B532F1" w:rsidRPr="005204BB" w:rsidRDefault="00B532F1" w:rsidP="005204BB">
      <w:pPr>
        <w:ind w:left="2127" w:right="418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proofErr w:type="gramStart"/>
      <w:r w:rsidRPr="00682B5B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La</w:t>
      </w:r>
      <w:r w:rsidRPr="00471700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location milanese</w:t>
      </w:r>
      <w:proofErr w:type="gramEnd"/>
      <w:r w:rsidRPr="00471700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di </w:t>
      </w:r>
      <w:proofErr w:type="spellStart"/>
      <w:r w:rsidRPr="00471700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Dolce&amp;Gabbana</w:t>
      </w:r>
      <w:proofErr w:type="spellEnd"/>
      <w:r w:rsidRPr="00471700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 </w:t>
      </w:r>
      <w:r w:rsidRPr="00682B5B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è un </w:t>
      </w:r>
      <w:r w:rsidRPr="00471700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progetto esclusivo ad opera di Eric Carlson dello Studio </w:t>
      </w:r>
      <w:proofErr w:type="spellStart"/>
      <w:r w:rsidRPr="00471700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Carbondale</w:t>
      </w:r>
      <w:proofErr w:type="spellEnd"/>
      <w:r w:rsidR="00901340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di Parigi</w:t>
      </w:r>
      <w:r w:rsidRPr="005204BB">
        <w:rPr>
          <w:rFonts w:ascii="Arial" w:eastAsia="Times New Roman" w:hAnsi="Arial" w:cs="Arial"/>
          <w:sz w:val="28"/>
          <w:szCs w:val="28"/>
          <w:lang w:eastAsia="it-IT"/>
        </w:rPr>
        <w:t>,</w:t>
      </w:r>
      <w:r w:rsidRPr="00471700">
        <w:rPr>
          <w:rFonts w:ascii="Arial" w:eastAsia="Times New Roman" w:hAnsi="Arial" w:cs="Arial"/>
          <w:sz w:val="28"/>
          <w:szCs w:val="28"/>
          <w:lang w:eastAsia="it-IT"/>
        </w:rPr>
        <w:t xml:space="preserve"> che regala una nuova veste sfavillante alla “casa da nobile con giardino” abitata nel 1680 dal marchese Gabrio Recalcati.</w:t>
      </w:r>
      <w:r w:rsidRPr="005204BB">
        <w:rPr>
          <w:rFonts w:ascii="Arial" w:eastAsia="Times New Roman" w:hAnsi="Arial" w:cs="Arial"/>
          <w:sz w:val="28"/>
          <w:szCs w:val="28"/>
          <w:lang w:eastAsia="it-IT"/>
        </w:rPr>
        <w:t xml:space="preserve"> Il bar-bistrot dei milanesi riparte dal rosso. </w:t>
      </w:r>
    </w:p>
    <w:p w14:paraId="3486AA83" w14:textId="77777777" w:rsidR="00B532F1" w:rsidRPr="005204BB" w:rsidRDefault="00B532F1" w:rsidP="005204BB">
      <w:pPr>
        <w:ind w:left="2127" w:right="418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</w:p>
    <w:p w14:paraId="4DC81D1B" w14:textId="332E82E8" w:rsidR="00B532F1" w:rsidRPr="00901340" w:rsidRDefault="00471700" w:rsidP="005204BB">
      <w:pPr>
        <w:ind w:left="2127" w:right="418"/>
        <w:jc w:val="both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471700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>L’inconfondibile rosso Martini</w:t>
      </w:r>
      <w:r w:rsidR="00B532F1" w:rsidRPr="00682B5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 xml:space="preserve">, infatti, </w:t>
      </w:r>
      <w:r w:rsidRPr="00682B5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>viene esaltato da</w:t>
      </w:r>
      <w:r w:rsidR="005204BB" w:rsidRPr="00682B5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 xml:space="preserve"> </w:t>
      </w:r>
      <w:r w:rsidR="00901340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>25</w:t>
      </w:r>
      <w:r w:rsidR="005204BB" w:rsidRPr="00682B5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 xml:space="preserve"> metri</w:t>
      </w:r>
      <w:r w:rsidR="00901340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 xml:space="preserve"> </w:t>
      </w:r>
      <w:r w:rsidR="005204BB" w:rsidRPr="00682B5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>quadri di tessere in smalto veneziano</w:t>
      </w:r>
      <w:r w:rsidR="00B03403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>,</w:t>
      </w:r>
      <w:r w:rsidR="005204BB" w:rsidRPr="00682B5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 xml:space="preserve"> tagliate a mano </w:t>
      </w:r>
      <w:r w:rsidR="00901340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>in dimensioni diverse d</w:t>
      </w:r>
      <w:r w:rsidR="00901340" w:rsidRPr="00901340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 xml:space="preserve">i circa </w:t>
      </w:r>
      <w:r w:rsidR="00901340" w:rsidRPr="003208F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>10 cm di altezza</w:t>
      </w:r>
      <w:r w:rsidR="00B03403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>,</w:t>
      </w:r>
      <w:r w:rsidR="00901340" w:rsidRPr="00901340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 xml:space="preserve"> </w:t>
      </w:r>
      <w:r w:rsidR="005204BB" w:rsidRPr="00901340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 xml:space="preserve">e realizzate per </w:t>
      </w:r>
      <w:proofErr w:type="spellStart"/>
      <w:r w:rsidR="005204BB" w:rsidRPr="00901340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>Friul</w:t>
      </w:r>
      <w:proofErr w:type="spellEnd"/>
      <w:r w:rsidR="005204BB" w:rsidRPr="00901340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 xml:space="preserve"> </w:t>
      </w:r>
      <w:proofErr w:type="spellStart"/>
      <w:r w:rsidR="005204BB" w:rsidRPr="00901340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>Mosaic</w:t>
      </w:r>
      <w:proofErr w:type="spellEnd"/>
      <w:r w:rsidR="005204BB" w:rsidRPr="00901340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 xml:space="preserve"> da</w:t>
      </w:r>
      <w:r w:rsidR="00901340" w:rsidRPr="00901340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 xml:space="preserve"> </w:t>
      </w:r>
      <w:r w:rsidR="00901340" w:rsidRPr="003208F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 xml:space="preserve">Smalti </w:t>
      </w:r>
      <w:proofErr w:type="spellStart"/>
      <w:r w:rsidR="00901340" w:rsidRPr="003208F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>Morassutti</w:t>
      </w:r>
      <w:proofErr w:type="spellEnd"/>
      <w:r w:rsidR="00901340" w:rsidRPr="00901340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it-IT"/>
        </w:rPr>
        <w:t>.</w:t>
      </w:r>
    </w:p>
    <w:p w14:paraId="1F1C7A83" w14:textId="2294B66E" w:rsidR="00B532F1" w:rsidRPr="00682B5B" w:rsidRDefault="00B532F1" w:rsidP="005204BB">
      <w:pPr>
        <w:pStyle w:val="NormaleWeb"/>
        <w:spacing w:before="0" w:beforeAutospacing="0" w:after="0" w:afterAutospacing="0"/>
        <w:ind w:right="418"/>
        <w:jc w:val="both"/>
        <w:rPr>
          <w:rFonts w:ascii="Arial" w:hAnsi="Arial" w:cs="Arial"/>
          <w:b/>
          <w:bCs/>
          <w:sz w:val="28"/>
          <w:szCs w:val="28"/>
        </w:rPr>
      </w:pPr>
    </w:p>
    <w:p w14:paraId="04F511D0" w14:textId="77777777" w:rsidR="00B532F1" w:rsidRPr="005204BB" w:rsidRDefault="00B532F1" w:rsidP="005204BB">
      <w:pPr>
        <w:ind w:left="2127" w:right="418"/>
        <w:jc w:val="both"/>
        <w:rPr>
          <w:rFonts w:ascii="Arial" w:hAnsi="Arial" w:cs="Arial"/>
          <w:sz w:val="28"/>
          <w:szCs w:val="28"/>
        </w:rPr>
      </w:pPr>
      <w:r w:rsidRPr="005204BB">
        <w:rPr>
          <w:rFonts w:ascii="Arial" w:hAnsi="Arial" w:cs="Arial"/>
          <w:b/>
          <w:bCs/>
          <w:sz w:val="28"/>
          <w:szCs w:val="28"/>
        </w:rPr>
        <w:t>Tutto rigorosamente fatto a mano e su misura</w:t>
      </w:r>
      <w:r w:rsidRPr="005204BB">
        <w:rPr>
          <w:rFonts w:ascii="Arial" w:hAnsi="Arial" w:cs="Arial"/>
          <w:sz w:val="28"/>
          <w:szCs w:val="28"/>
        </w:rPr>
        <w:t>.</w:t>
      </w:r>
    </w:p>
    <w:p w14:paraId="6528C4AC" w14:textId="534296AE" w:rsidR="004F7AA4" w:rsidRPr="005204BB" w:rsidRDefault="00B532F1" w:rsidP="005204BB">
      <w:pPr>
        <w:ind w:left="2127" w:right="418"/>
        <w:jc w:val="both"/>
        <w:rPr>
          <w:rFonts w:ascii="Arial" w:hAnsi="Arial" w:cs="Arial"/>
          <w:sz w:val="28"/>
          <w:szCs w:val="28"/>
        </w:rPr>
      </w:pPr>
      <w:r w:rsidRPr="005204BB">
        <w:rPr>
          <w:rFonts w:ascii="Arial" w:hAnsi="Arial" w:cs="Arial"/>
          <w:sz w:val="28"/>
          <w:szCs w:val="28"/>
        </w:rPr>
        <w:t xml:space="preserve">È possibile scegliere colori, materiali e dimensioni, pur mantenendo le caratteristiche di continuità o ripetibilità modulare del mosaico. In questo modo il progettista è libero di esprimere al massimo la sua creatività nel modo che più si addice al disegno. Il risultato è una </w:t>
      </w:r>
      <w:r w:rsidRPr="005204BB">
        <w:rPr>
          <w:rFonts w:ascii="Arial" w:hAnsi="Arial" w:cs="Arial"/>
          <w:b/>
          <w:bCs/>
          <w:sz w:val="28"/>
          <w:szCs w:val="28"/>
        </w:rPr>
        <w:t>superficie senza interruzioni</w:t>
      </w:r>
      <w:r w:rsidRPr="005204BB">
        <w:rPr>
          <w:rFonts w:ascii="Arial" w:hAnsi="Arial" w:cs="Arial"/>
          <w:sz w:val="28"/>
          <w:szCs w:val="28"/>
        </w:rPr>
        <w:t xml:space="preserve"> personalizzata e unica, perché ogni mosaico è un’opera d’arte irripetibile.</w:t>
      </w:r>
    </w:p>
    <w:sectPr w:rsidR="004F7AA4" w:rsidRPr="005204BB" w:rsidSect="00807D1B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B8B6" w14:textId="77777777" w:rsidR="00302327" w:rsidRDefault="00302327" w:rsidP="003C13CA">
      <w:r>
        <w:separator/>
      </w:r>
    </w:p>
  </w:endnote>
  <w:endnote w:type="continuationSeparator" w:id="0">
    <w:p w14:paraId="2267D1A5" w14:textId="77777777" w:rsidR="00302327" w:rsidRDefault="00302327" w:rsidP="003C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BBA0" w14:textId="77777777" w:rsidR="00302327" w:rsidRDefault="00302327" w:rsidP="003C13CA">
      <w:r>
        <w:separator/>
      </w:r>
    </w:p>
  </w:footnote>
  <w:footnote w:type="continuationSeparator" w:id="0">
    <w:p w14:paraId="5C106B64" w14:textId="77777777" w:rsidR="00302327" w:rsidRDefault="00302327" w:rsidP="003C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7279" w14:textId="77777777" w:rsidR="003C13CA" w:rsidRDefault="003C13CA" w:rsidP="003C13CA">
    <w:pPr>
      <w:pStyle w:val="Intestazione"/>
      <w:ind w:left="-426"/>
    </w:pPr>
  </w:p>
  <w:p w14:paraId="1C6DC852" w14:textId="7909FED7" w:rsidR="003C13CA" w:rsidRDefault="003C13CA" w:rsidP="003C13CA">
    <w:pPr>
      <w:pStyle w:val="Intestazione"/>
      <w:ind w:left="-426"/>
    </w:pPr>
    <w:r w:rsidRPr="00BD2039">
      <w:rPr>
        <w:rFonts w:ascii="Arial" w:hAnsi="Arial" w:cs="Arial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AAAB779" wp14:editId="424D7F73">
              <wp:simplePos x="0" y="0"/>
              <wp:positionH relativeFrom="page">
                <wp:posOffset>465750</wp:posOffset>
              </wp:positionH>
              <wp:positionV relativeFrom="page">
                <wp:posOffset>3350895</wp:posOffset>
              </wp:positionV>
              <wp:extent cx="1328420" cy="2054077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205407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2FF75C5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Press Office:</w:t>
                          </w:r>
                        </w:p>
                        <w:p w14:paraId="4D55F3BD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TAConline</w:t>
                          </w:r>
                          <w:proofErr w:type="spellEnd"/>
                        </w:p>
                        <w:p w14:paraId="75746629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tel. +39 0248517618</w:t>
                          </w:r>
                        </w:p>
                        <w:p w14:paraId="0D801E32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tel..+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39 0185351616</w:t>
                          </w:r>
                        </w:p>
                        <w:p w14:paraId="07131BD7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031FB903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73095A84" w14:textId="77777777" w:rsidR="003C13CA" w:rsidRPr="008913AD" w:rsidRDefault="003C13CA" w:rsidP="003C13CA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8913AD"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twitter.com/</w:t>
                          </w:r>
                          <w:proofErr w:type="spellStart"/>
                          <w:r w:rsidRPr="008913AD"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tacomunicazione</w:t>
                          </w:r>
                          <w:proofErr w:type="spellEnd"/>
                        </w:p>
                        <w:p w14:paraId="48E25D29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facebook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tacomunicazione</w:t>
                          </w:r>
                          <w:proofErr w:type="spellEnd"/>
                        </w:p>
                        <w:p w14:paraId="2F1CCB55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7EB142C2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715B063B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</w:rPr>
                            <w:t>FRIUL MOSAIC</w:t>
                          </w:r>
                        </w:p>
                        <w:p w14:paraId="4C0B0C14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Via S. Giacomo, 42</w:t>
                          </w:r>
                        </w:p>
                        <w:p w14:paraId="5EDB44D7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33096 San Martino al</w:t>
                          </w:r>
                        </w:p>
                        <w:p w14:paraId="1CECC353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Tagliamento PN Italia</w:t>
                          </w:r>
                        </w:p>
                        <w:p w14:paraId="420E0B1D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Tel. +39 0434899217</w:t>
                          </w:r>
                        </w:p>
                        <w:p w14:paraId="2FCD27B6" w14:textId="77777777" w:rsidR="003C13CA" w:rsidRDefault="003C13CA" w:rsidP="003C13CA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www.friulmosaic.com</w:t>
                          </w:r>
                        </w:p>
                        <w:p w14:paraId="6C79323A" w14:textId="77777777" w:rsidR="003C13CA" w:rsidRPr="00786691" w:rsidRDefault="003C13CA" w:rsidP="003C13C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info@friulmosaic.com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AB77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36.65pt;margin-top:263.85pt;width:104.6pt;height:161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" filled="f" stroked="f" strokeweight="1pt">
              <v:stroke miterlimit="4"/>
              <v:textbox inset="0,0,0,0">
                <w:txbxContent>
                  <w:p w14:paraId="72FF75C5" w14:textId="77777777" w:rsidR="003C13CA" w:rsidRDefault="003C13CA" w:rsidP="003C13CA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  <w:lang w:val="en-US"/>
                      </w:rPr>
                      <w:t>Press Office:</w:t>
                    </w:r>
                  </w:p>
                  <w:p w14:paraId="4D55F3BD" w14:textId="77777777" w:rsidR="003C13CA" w:rsidRDefault="003C13CA" w:rsidP="003C13CA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  <w:lang w:val="en-US"/>
                      </w:rPr>
                      <w:t>TAConline</w:t>
                    </w:r>
                    <w:proofErr w:type="spellEnd"/>
                  </w:p>
                  <w:p w14:paraId="75746629" w14:textId="77777777" w:rsidR="003C13CA" w:rsidRDefault="003C13CA" w:rsidP="003C13CA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tel. +39 0248517618</w:t>
                    </w:r>
                  </w:p>
                  <w:p w14:paraId="0D801E32" w14:textId="77777777" w:rsidR="003C13CA" w:rsidRDefault="003C13CA" w:rsidP="003C13CA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proofErr w:type="gramStart"/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tel..+</w:t>
                    </w:r>
                    <w:proofErr w:type="gramEnd"/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39 0185351616</w:t>
                    </w:r>
                  </w:p>
                  <w:p w14:paraId="07131BD7" w14:textId="77777777" w:rsidR="003C13CA" w:rsidRDefault="003C13CA" w:rsidP="003C13CA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031FB903" w14:textId="77777777" w:rsidR="003C13CA" w:rsidRDefault="003C13CA" w:rsidP="003C13CA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73095A84" w14:textId="77777777" w:rsidR="003C13CA" w:rsidRPr="008913AD" w:rsidRDefault="003C13CA" w:rsidP="003C13CA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r w:rsidRPr="008913AD"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twitter.com/</w:t>
                    </w:r>
                    <w:proofErr w:type="spellStart"/>
                    <w:r w:rsidRPr="008913AD"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tacomunicazione</w:t>
                    </w:r>
                    <w:proofErr w:type="spellEnd"/>
                  </w:p>
                  <w:p w14:paraId="48E25D29" w14:textId="77777777" w:rsidR="003C13CA" w:rsidRDefault="003C13CA" w:rsidP="003C13CA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6"/>
                        <w:szCs w:val="16"/>
                      </w:rPr>
                      <w:t>facebook</w:t>
                    </w:r>
                    <w:proofErr w:type="spellEnd"/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proofErr w:type="spellStart"/>
                    <w:r>
                      <w:rPr>
                        <w:rFonts w:ascii="Arial" w:hAnsi="Arial"/>
                        <w:sz w:val="16"/>
                        <w:szCs w:val="16"/>
                      </w:rPr>
                      <w:t>tacomunicazione</w:t>
                    </w:r>
                    <w:proofErr w:type="spellEnd"/>
                  </w:p>
                  <w:p w14:paraId="2F1CCB55" w14:textId="77777777" w:rsidR="003C13CA" w:rsidRDefault="003C13CA" w:rsidP="003C13CA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14:paraId="7EB142C2" w14:textId="77777777" w:rsidR="003C13CA" w:rsidRDefault="003C13CA" w:rsidP="003C13CA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715B063B" w14:textId="77777777" w:rsidR="003C13CA" w:rsidRDefault="003C13CA" w:rsidP="003C13CA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</w:rPr>
                      <w:t>FRIUL MOSAIC</w:t>
                    </w:r>
                  </w:p>
                  <w:p w14:paraId="4C0B0C14" w14:textId="77777777" w:rsidR="003C13CA" w:rsidRDefault="003C13CA" w:rsidP="003C13CA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Via S. Giacomo, 42</w:t>
                    </w:r>
                  </w:p>
                  <w:p w14:paraId="5EDB44D7" w14:textId="77777777" w:rsidR="003C13CA" w:rsidRDefault="003C13CA" w:rsidP="003C13CA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33096 San Martino al</w:t>
                    </w:r>
                  </w:p>
                  <w:p w14:paraId="1CECC353" w14:textId="77777777" w:rsidR="003C13CA" w:rsidRDefault="003C13CA" w:rsidP="003C13CA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Tagliamento PN Italia</w:t>
                    </w:r>
                  </w:p>
                  <w:p w14:paraId="420E0B1D" w14:textId="77777777" w:rsidR="003C13CA" w:rsidRDefault="003C13CA" w:rsidP="003C13CA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Tel. +39 0434899217</w:t>
                    </w:r>
                  </w:p>
                  <w:p w14:paraId="2FCD27B6" w14:textId="77777777" w:rsidR="003C13CA" w:rsidRDefault="003C13CA" w:rsidP="003C13CA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www.friulmosaic.com</w:t>
                    </w:r>
                  </w:p>
                  <w:p w14:paraId="6C79323A" w14:textId="77777777" w:rsidR="003C13CA" w:rsidRPr="00786691" w:rsidRDefault="003C13CA" w:rsidP="003C13CA">
                    <w:pPr>
                      <w:rPr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info@friulmosaic.com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321F42E2" wp14:editId="7455A55A">
          <wp:extent cx="1167897" cy="494871"/>
          <wp:effectExtent l="0" t="0" r="0" b="0"/>
          <wp:docPr id="1073741825" name="officeArt object" descr="Immagine che contiene disegnand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disegnandoDescrizione generata automaticamente" descr="Immagine che contiene disegnand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7897" cy="4948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D9A7AB0" w14:textId="77777777" w:rsidR="003C13CA" w:rsidRDefault="003C13C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1"/>
    <w:rsid w:val="00302327"/>
    <w:rsid w:val="003208F4"/>
    <w:rsid w:val="00392AFC"/>
    <w:rsid w:val="003C13CA"/>
    <w:rsid w:val="00471700"/>
    <w:rsid w:val="004974BB"/>
    <w:rsid w:val="00515B70"/>
    <w:rsid w:val="005204BB"/>
    <w:rsid w:val="00677AA0"/>
    <w:rsid w:val="00682B5B"/>
    <w:rsid w:val="00807D1B"/>
    <w:rsid w:val="00901340"/>
    <w:rsid w:val="00A07685"/>
    <w:rsid w:val="00B03403"/>
    <w:rsid w:val="00B532F1"/>
    <w:rsid w:val="00DA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663C82"/>
  <w15:chartTrackingRefBased/>
  <w15:docId w15:val="{DFDDBC94-185D-CB49-A391-BCC7BC2F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A2C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471700"/>
  </w:style>
  <w:style w:type="paragraph" w:styleId="Intestazione">
    <w:name w:val="header"/>
    <w:basedOn w:val="Normale"/>
    <w:link w:val="IntestazioneCarattere"/>
    <w:uiPriority w:val="99"/>
    <w:unhideWhenUsed/>
    <w:rsid w:val="003C13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3CA"/>
  </w:style>
  <w:style w:type="paragraph" w:styleId="Pidipagina">
    <w:name w:val="footer"/>
    <w:basedOn w:val="Normale"/>
    <w:link w:val="PidipaginaCarattere"/>
    <w:uiPriority w:val="99"/>
    <w:unhideWhenUsed/>
    <w:rsid w:val="003C13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2023-02-10T13:57:00Z</dcterms:created>
  <dcterms:modified xsi:type="dcterms:W3CDTF">2023-02-10T15:29:00Z</dcterms:modified>
</cp:coreProperties>
</file>