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C18A" w14:textId="2B1EE8DE" w:rsidR="00057F1A" w:rsidRPr="00764316" w:rsidRDefault="000E096E">
      <w:pPr>
        <w:rPr>
          <w:rFonts w:ascii="Arial" w:hAnsi="Arial" w:cs="Arial"/>
          <w:lang w:val="en-US"/>
        </w:rPr>
      </w:pPr>
      <w:r w:rsidRPr="00764316">
        <w:rPr>
          <w:rFonts w:ascii="Arial" w:hAnsi="Arial" w:cs="Arial"/>
          <w:lang w:val="en-US"/>
        </w:rPr>
        <w:t>HOUSE OF ROHL – Victoria + Albert</w:t>
      </w:r>
    </w:p>
    <w:p w14:paraId="57B484EA" w14:textId="16691CEF" w:rsidR="00057F1A" w:rsidRPr="00764316" w:rsidRDefault="000E096E">
      <w:pPr>
        <w:rPr>
          <w:rFonts w:ascii="Arial" w:hAnsi="Arial" w:cs="Arial"/>
        </w:rPr>
      </w:pPr>
      <w:r w:rsidRPr="00764316">
        <w:rPr>
          <w:rFonts w:ascii="Arial" w:hAnsi="Arial" w:cs="Arial"/>
        </w:rPr>
        <w:t>Vasche per esterno</w:t>
      </w:r>
    </w:p>
    <w:p w14:paraId="4D31484A" w14:textId="33B65013" w:rsidR="00057F1A" w:rsidRPr="00764316" w:rsidRDefault="000E096E">
      <w:pPr>
        <w:rPr>
          <w:rFonts w:ascii="Arial" w:hAnsi="Arial" w:cs="Arial"/>
          <w:b/>
          <w:bCs/>
        </w:rPr>
      </w:pPr>
      <w:r w:rsidRPr="00764316">
        <w:rPr>
          <w:rFonts w:ascii="Arial" w:hAnsi="Arial" w:cs="Arial"/>
          <w:b/>
          <w:bCs/>
        </w:rPr>
        <w:t>houseofrohl.it</w:t>
      </w:r>
      <w:r w:rsidR="00057F1A" w:rsidRPr="00764316">
        <w:rPr>
          <w:rFonts w:ascii="Arial" w:hAnsi="Arial" w:cs="Arial"/>
          <w:b/>
          <w:bCs/>
        </w:rPr>
        <w:t>.</w:t>
      </w:r>
    </w:p>
    <w:p w14:paraId="27FE04BC" w14:textId="77777777" w:rsidR="00764316" w:rsidRPr="00764316" w:rsidRDefault="00764316" w:rsidP="00764316">
      <w:pPr>
        <w:widowControl w:val="0"/>
        <w:tabs>
          <w:tab w:val="left" w:pos="142"/>
        </w:tabs>
        <w:autoSpaceDE w:val="0"/>
        <w:autoSpaceDN w:val="0"/>
        <w:adjustRightInd w:val="0"/>
        <w:ind w:right="51"/>
        <w:jc w:val="both"/>
        <w:rPr>
          <w:rFonts w:ascii="Arial" w:hAnsi="Arial" w:cs="Arial"/>
          <w:b/>
          <w:bCs/>
          <w:caps/>
          <w:sz w:val="28"/>
          <w:szCs w:val="28"/>
        </w:rPr>
      </w:pPr>
    </w:p>
    <w:p w14:paraId="57086202" w14:textId="77777777" w:rsidR="00764316" w:rsidRPr="00EB1831" w:rsidRDefault="00764316" w:rsidP="00764316">
      <w:pPr>
        <w:tabs>
          <w:tab w:val="left" w:pos="6521"/>
          <w:tab w:val="left" w:pos="8931"/>
          <w:tab w:val="left" w:pos="9638"/>
          <w:tab w:val="left" w:pos="10065"/>
        </w:tabs>
        <w:autoSpaceDE w:val="0"/>
        <w:autoSpaceDN w:val="0"/>
        <w:adjustRightInd w:val="0"/>
        <w:ind w:right="51"/>
        <w:jc w:val="both"/>
        <w:rPr>
          <w:rFonts w:ascii="Arial" w:hAnsi="Arial" w:cs="Arial"/>
          <w:b/>
          <w:lang w:val="en-US"/>
        </w:rPr>
      </w:pPr>
      <w:proofErr w:type="spellStart"/>
      <w:r w:rsidRPr="00EB1831">
        <w:rPr>
          <w:rFonts w:ascii="Arial" w:hAnsi="Arial" w:cs="Arial"/>
          <w:b/>
          <w:lang w:val="en-US"/>
        </w:rPr>
        <w:t>Vasche</w:t>
      </w:r>
      <w:proofErr w:type="spellEnd"/>
      <w:r w:rsidRPr="00EB1831">
        <w:rPr>
          <w:rFonts w:ascii="Arial" w:hAnsi="Arial" w:cs="Arial"/>
          <w:b/>
          <w:lang w:val="en-US"/>
        </w:rPr>
        <w:t xml:space="preserve"> per </w:t>
      </w:r>
      <w:proofErr w:type="spellStart"/>
      <w:r w:rsidRPr="00EB1831">
        <w:rPr>
          <w:rFonts w:ascii="Arial" w:hAnsi="Arial" w:cs="Arial"/>
          <w:b/>
          <w:lang w:val="en-US"/>
        </w:rPr>
        <w:t>l’outdoor</w:t>
      </w:r>
      <w:proofErr w:type="spellEnd"/>
      <w:r w:rsidRPr="00EB1831">
        <w:rPr>
          <w:rFonts w:ascii="Arial" w:hAnsi="Arial" w:cs="Arial"/>
          <w:b/>
          <w:lang w:val="en-US"/>
        </w:rPr>
        <w:t xml:space="preserve"> living </w:t>
      </w:r>
      <w:proofErr w:type="spellStart"/>
      <w:r w:rsidRPr="00EB1831">
        <w:rPr>
          <w:rFonts w:ascii="Arial" w:hAnsi="Arial" w:cs="Arial"/>
          <w:b/>
          <w:lang w:val="en-US"/>
        </w:rPr>
        <w:t>firmate</w:t>
      </w:r>
      <w:proofErr w:type="spellEnd"/>
      <w:r w:rsidRPr="00EB1831">
        <w:rPr>
          <w:rFonts w:ascii="Arial" w:hAnsi="Arial" w:cs="Arial"/>
          <w:b/>
          <w:lang w:val="en-US"/>
        </w:rPr>
        <w:t xml:space="preserve"> Victoria + Albert</w:t>
      </w:r>
    </w:p>
    <w:p w14:paraId="519F1511" w14:textId="77777777" w:rsidR="00764316" w:rsidRPr="00764316" w:rsidRDefault="00764316" w:rsidP="00764316">
      <w:pPr>
        <w:tabs>
          <w:tab w:val="left" w:pos="6521"/>
          <w:tab w:val="left" w:pos="8931"/>
          <w:tab w:val="left" w:pos="9638"/>
          <w:tab w:val="left" w:pos="10065"/>
        </w:tabs>
        <w:autoSpaceDE w:val="0"/>
        <w:autoSpaceDN w:val="0"/>
        <w:adjustRightInd w:val="0"/>
        <w:ind w:right="51"/>
        <w:jc w:val="both"/>
        <w:rPr>
          <w:rFonts w:ascii="Arial" w:hAnsi="Arial" w:cs="Arial"/>
        </w:rPr>
      </w:pPr>
      <w:r w:rsidRPr="00764316">
        <w:rPr>
          <w:rFonts w:ascii="Arial" w:hAnsi="Arial" w:cs="Arial"/>
        </w:rPr>
        <w:t xml:space="preserve">In una calda e afosa giornata d’estate cosa c’è di meglio di un bel bagno rinfrescante? </w:t>
      </w:r>
    </w:p>
    <w:p w14:paraId="5EF81553" w14:textId="77777777" w:rsidR="00764316" w:rsidRPr="00764316" w:rsidRDefault="00764316" w:rsidP="00764316">
      <w:pPr>
        <w:tabs>
          <w:tab w:val="left" w:pos="6521"/>
          <w:tab w:val="left" w:pos="8931"/>
          <w:tab w:val="left" w:pos="9638"/>
          <w:tab w:val="left" w:pos="10065"/>
        </w:tabs>
        <w:autoSpaceDE w:val="0"/>
        <w:autoSpaceDN w:val="0"/>
        <w:adjustRightInd w:val="0"/>
        <w:ind w:right="51"/>
        <w:jc w:val="both"/>
        <w:rPr>
          <w:rFonts w:ascii="Arial" w:hAnsi="Arial" w:cs="Arial"/>
        </w:rPr>
      </w:pPr>
      <w:r w:rsidRPr="00764316">
        <w:rPr>
          <w:rFonts w:ascii="Arial" w:hAnsi="Arial" w:cs="Arial"/>
        </w:rPr>
        <w:t xml:space="preserve">Siamo abituati a vedere le vasche da bagno all’interno di alberghi e Spa di lusso, ma </w:t>
      </w:r>
      <w:proofErr w:type="gramStart"/>
      <w:r w:rsidRPr="00764316">
        <w:rPr>
          <w:rFonts w:ascii="Arial" w:hAnsi="Arial" w:cs="Arial"/>
        </w:rPr>
        <w:t>il trend</w:t>
      </w:r>
      <w:proofErr w:type="gramEnd"/>
      <w:r w:rsidRPr="00764316">
        <w:rPr>
          <w:rFonts w:ascii="Arial" w:hAnsi="Arial" w:cs="Arial"/>
        </w:rPr>
        <w:t xml:space="preserve"> “</w:t>
      </w:r>
      <w:r w:rsidRPr="00764316">
        <w:rPr>
          <w:rFonts w:ascii="Arial" w:hAnsi="Arial" w:cs="Arial"/>
          <w:i/>
        </w:rPr>
        <w:t xml:space="preserve">hotel design </w:t>
      </w:r>
      <w:proofErr w:type="spellStart"/>
      <w:r w:rsidRPr="00764316">
        <w:rPr>
          <w:rFonts w:ascii="Arial" w:hAnsi="Arial" w:cs="Arial"/>
          <w:i/>
        </w:rPr>
        <w:t>at</w:t>
      </w:r>
      <w:proofErr w:type="spellEnd"/>
      <w:r w:rsidRPr="00764316">
        <w:rPr>
          <w:rFonts w:ascii="Arial" w:hAnsi="Arial" w:cs="Arial"/>
          <w:i/>
        </w:rPr>
        <w:t xml:space="preserve"> home” </w:t>
      </w:r>
      <w:r w:rsidRPr="00764316">
        <w:rPr>
          <w:rFonts w:ascii="Arial" w:hAnsi="Arial" w:cs="Arial"/>
        </w:rPr>
        <w:t xml:space="preserve">è sempre più di moda. </w:t>
      </w:r>
    </w:p>
    <w:p w14:paraId="6E56FD6C" w14:textId="77777777" w:rsidR="00764316" w:rsidRPr="00764316" w:rsidRDefault="00764316" w:rsidP="00764316">
      <w:pPr>
        <w:tabs>
          <w:tab w:val="left" w:pos="6663"/>
          <w:tab w:val="left" w:pos="7230"/>
          <w:tab w:val="left" w:pos="8931"/>
          <w:tab w:val="left" w:pos="9638"/>
          <w:tab w:val="left" w:pos="10065"/>
          <w:tab w:val="left" w:pos="10632"/>
        </w:tabs>
        <w:autoSpaceDE w:val="0"/>
        <w:autoSpaceDN w:val="0"/>
        <w:adjustRightInd w:val="0"/>
        <w:ind w:right="51"/>
        <w:jc w:val="both"/>
        <w:rPr>
          <w:rFonts w:ascii="Arial" w:hAnsi="Arial" w:cs="Arial"/>
        </w:rPr>
      </w:pPr>
      <w:r w:rsidRPr="00764316">
        <w:rPr>
          <w:rFonts w:ascii="Arial" w:hAnsi="Arial" w:cs="Arial"/>
        </w:rPr>
        <w:t xml:space="preserve">Le vasche da bagno </w:t>
      </w:r>
      <w:r w:rsidRPr="00764316">
        <w:rPr>
          <w:rFonts w:ascii="Arial" w:hAnsi="Arial" w:cs="Arial"/>
          <w:i/>
        </w:rPr>
        <w:t>freestanding</w:t>
      </w:r>
      <w:r w:rsidRPr="00764316">
        <w:rPr>
          <w:rFonts w:ascii="Arial" w:hAnsi="Arial" w:cs="Arial"/>
        </w:rPr>
        <w:t xml:space="preserve"> di Victoria + Albert </w:t>
      </w:r>
      <w:r w:rsidRPr="00764316">
        <w:rPr>
          <w:rFonts w:ascii="Arial" w:hAnsi="Arial" w:cs="Arial"/>
          <w:bCs/>
        </w:rPr>
        <w:t>sono</w:t>
      </w:r>
      <w:r w:rsidRPr="00764316">
        <w:rPr>
          <w:rFonts w:ascii="Arial" w:hAnsi="Arial" w:cs="Arial"/>
        </w:rPr>
        <w:t xml:space="preserve"> comode come un divano e belle come una poltrona di design. Perfette per le zone esterne perché realizzate in </w:t>
      </w:r>
      <w:r w:rsidRPr="00764316">
        <w:rPr>
          <w:rFonts w:ascii="Arial" w:hAnsi="Arial" w:cs="Arial"/>
          <w:b/>
          <w:bCs/>
        </w:rPr>
        <w:t xml:space="preserve">QUARRYCAST®, </w:t>
      </w:r>
      <w:r w:rsidRPr="00764316">
        <w:rPr>
          <w:rFonts w:ascii="Arial" w:hAnsi="Arial" w:cs="Arial"/>
        </w:rPr>
        <w:t xml:space="preserve">esclusivo materiale che resiste agli shock termici e ai raggi UV, e inoltre non ingiallisce al sole. Piacevoli </w:t>
      </w:r>
      <w:r w:rsidRPr="00764316">
        <w:rPr>
          <w:rFonts w:ascii="Arial" w:eastAsia="MS Mincho" w:hAnsi="Arial" w:cs="Arial"/>
          <w:lang w:eastAsia="ja-JP"/>
        </w:rPr>
        <w:t>al tatto, si puliscono facilmente grazie alla superficie naturalmente brillante ed eventuali graffi interni vengono via semplicemente levigando</w:t>
      </w:r>
      <w:r w:rsidRPr="00764316">
        <w:rPr>
          <w:rFonts w:ascii="Arial" w:hAnsi="Arial" w:cs="Arial"/>
        </w:rPr>
        <w:t>.</w:t>
      </w:r>
    </w:p>
    <w:p w14:paraId="1A450422" w14:textId="132CA549" w:rsidR="00764316" w:rsidRPr="00764316" w:rsidRDefault="00764316" w:rsidP="00764316">
      <w:pPr>
        <w:tabs>
          <w:tab w:val="left" w:pos="6663"/>
          <w:tab w:val="left" w:pos="7230"/>
          <w:tab w:val="left" w:pos="8931"/>
          <w:tab w:val="left" w:pos="9638"/>
          <w:tab w:val="left" w:pos="10065"/>
          <w:tab w:val="left" w:pos="10632"/>
        </w:tabs>
        <w:autoSpaceDE w:val="0"/>
        <w:autoSpaceDN w:val="0"/>
        <w:adjustRightInd w:val="0"/>
        <w:ind w:right="51"/>
        <w:jc w:val="both"/>
        <w:rPr>
          <w:rFonts w:ascii="Arial" w:hAnsi="Arial" w:cs="Arial"/>
        </w:rPr>
      </w:pPr>
      <w:r w:rsidRPr="00764316">
        <w:rPr>
          <w:rFonts w:ascii="Arial" w:hAnsi="Arial" w:cs="Arial"/>
        </w:rPr>
        <w:t>I modelli di Victoria + Albert si prestano a definire aree di design circondate da zone verdi e bucoliche. In mancanza di spazio è possibile ricreare uno spazio outdoor utilizzando piante e materiali naturali come il cocco, la lavanda e il legno. O posizionare la vasca in una zona con vista su uno spazio verde, quasi a proiettare l’outdoor all’interno della zona relax.</w:t>
      </w:r>
    </w:p>
    <w:p w14:paraId="64BC5568" w14:textId="70099220" w:rsidR="00764316" w:rsidRPr="00764316" w:rsidRDefault="00764316" w:rsidP="00764316">
      <w:pPr>
        <w:tabs>
          <w:tab w:val="left" w:pos="6663"/>
          <w:tab w:val="left" w:pos="6804"/>
          <w:tab w:val="left" w:pos="7230"/>
          <w:tab w:val="left" w:pos="8931"/>
          <w:tab w:val="left" w:pos="9638"/>
          <w:tab w:val="left" w:pos="10065"/>
          <w:tab w:val="left" w:pos="10632"/>
        </w:tabs>
        <w:autoSpaceDE w:val="0"/>
        <w:autoSpaceDN w:val="0"/>
        <w:adjustRightInd w:val="0"/>
        <w:ind w:right="51"/>
        <w:jc w:val="both"/>
        <w:rPr>
          <w:rFonts w:ascii="Arial" w:hAnsi="Arial" w:cs="Arial"/>
        </w:rPr>
      </w:pPr>
      <w:r w:rsidRPr="00764316">
        <w:rPr>
          <w:rFonts w:ascii="Arial" w:hAnsi="Arial" w:cs="Arial"/>
        </w:rPr>
        <w:t xml:space="preserve">Sotto, tre </w:t>
      </w:r>
      <w:r>
        <w:rPr>
          <w:rFonts w:ascii="Arial" w:hAnsi="Arial" w:cs="Arial"/>
        </w:rPr>
        <w:t>progetti</w:t>
      </w:r>
      <w:r w:rsidRPr="00764316">
        <w:rPr>
          <w:rFonts w:ascii="Arial" w:hAnsi="Arial" w:cs="Arial"/>
        </w:rPr>
        <w:t xml:space="preserve"> in linea con questa nuova tendenza che fa della vasca un elemento d'arredo ideale per ambienti esterni, quasi la casa fosse un albergo a </w:t>
      </w:r>
      <w:proofErr w:type="gramStart"/>
      <w:r w:rsidRPr="00764316">
        <w:rPr>
          <w:rFonts w:ascii="Arial" w:hAnsi="Arial" w:cs="Arial"/>
        </w:rPr>
        <w:t>5</w:t>
      </w:r>
      <w:proofErr w:type="gramEnd"/>
      <w:r w:rsidRPr="00764316">
        <w:rPr>
          <w:rFonts w:ascii="Arial" w:hAnsi="Arial" w:cs="Arial"/>
        </w:rPr>
        <w:t xml:space="preserve"> stelle!</w:t>
      </w:r>
    </w:p>
    <w:p w14:paraId="0E6327E3" w14:textId="77777777" w:rsidR="00764316" w:rsidRPr="00764316" w:rsidRDefault="00764316" w:rsidP="00764316">
      <w:pPr>
        <w:tabs>
          <w:tab w:val="left" w:pos="6663"/>
          <w:tab w:val="left" w:pos="6804"/>
          <w:tab w:val="left" w:pos="7230"/>
          <w:tab w:val="left" w:pos="8931"/>
          <w:tab w:val="left" w:pos="9638"/>
          <w:tab w:val="left" w:pos="10065"/>
          <w:tab w:val="left" w:pos="10632"/>
        </w:tabs>
        <w:autoSpaceDE w:val="0"/>
        <w:autoSpaceDN w:val="0"/>
        <w:adjustRightInd w:val="0"/>
        <w:ind w:right="51"/>
        <w:jc w:val="both"/>
        <w:rPr>
          <w:rFonts w:ascii="Arial" w:hAnsi="Arial" w:cs="Arial"/>
        </w:rPr>
      </w:pPr>
    </w:p>
    <w:p w14:paraId="5525010C" w14:textId="2D677BF0" w:rsidR="00764316" w:rsidRPr="00764316" w:rsidRDefault="00764316" w:rsidP="00764316">
      <w:pPr>
        <w:widowControl w:val="0"/>
        <w:autoSpaceDE w:val="0"/>
        <w:autoSpaceDN w:val="0"/>
        <w:adjustRightInd w:val="0"/>
        <w:ind w:right="51"/>
        <w:rPr>
          <w:rFonts w:ascii="Arial" w:hAnsi="Arial" w:cs="Arial"/>
          <w:b/>
          <w:i/>
          <w:iCs/>
        </w:rPr>
      </w:pPr>
      <w:r w:rsidRPr="00764316">
        <w:rPr>
          <w:rFonts w:ascii="Arial" w:hAnsi="Arial" w:cs="Arial"/>
          <w:b/>
          <w:i/>
          <w:iCs/>
          <w:noProof/>
        </w:rPr>
        <w:drawing>
          <wp:inline distT="0" distB="0" distL="0" distR="0" wp14:anchorId="3199509E" wp14:editId="4131C536">
            <wp:extent cx="1458791" cy="1176454"/>
            <wp:effectExtent l="0" t="0" r="1905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816" cy="120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A7F6D" w14:textId="390E0934" w:rsidR="00764316" w:rsidRDefault="00764316" w:rsidP="00764316">
      <w:pPr>
        <w:widowControl w:val="0"/>
        <w:autoSpaceDE w:val="0"/>
        <w:autoSpaceDN w:val="0"/>
        <w:adjustRightInd w:val="0"/>
        <w:ind w:right="51"/>
        <w:rPr>
          <w:rFonts w:ascii="Arial" w:hAnsi="Arial" w:cs="Arial"/>
          <w:b/>
          <w:sz w:val="21"/>
          <w:szCs w:val="21"/>
        </w:rPr>
      </w:pPr>
      <w:r w:rsidRPr="00764316">
        <w:rPr>
          <w:rFonts w:ascii="Arial" w:hAnsi="Arial" w:cs="Arial"/>
          <w:b/>
          <w:sz w:val="21"/>
          <w:szCs w:val="21"/>
        </w:rPr>
        <w:t xml:space="preserve">Vasca </w:t>
      </w:r>
      <w:proofErr w:type="spellStart"/>
      <w:r w:rsidRPr="00764316">
        <w:rPr>
          <w:rFonts w:ascii="Arial" w:hAnsi="Arial" w:cs="Arial"/>
          <w:b/>
          <w:sz w:val="21"/>
          <w:szCs w:val="21"/>
        </w:rPr>
        <w:t>ios</w:t>
      </w:r>
      <w:proofErr w:type="spellEnd"/>
      <w:r w:rsidRPr="00764316">
        <w:rPr>
          <w:rFonts w:ascii="Arial" w:hAnsi="Arial" w:cs="Arial"/>
          <w:b/>
          <w:sz w:val="21"/>
          <w:szCs w:val="21"/>
        </w:rPr>
        <w:t xml:space="preserve"> </w:t>
      </w:r>
    </w:p>
    <w:p w14:paraId="025B0CBD" w14:textId="6B392BB1" w:rsidR="00EB1831" w:rsidRPr="00EB1831" w:rsidRDefault="00EB1831" w:rsidP="00EB1831">
      <w:pPr>
        <w:rPr>
          <w:rFonts w:ascii="Arial" w:eastAsia="Times New Roman" w:hAnsi="Arial" w:cs="Arial"/>
          <w:color w:val="757575"/>
          <w:sz w:val="21"/>
          <w:szCs w:val="21"/>
          <w:lang w:eastAsia="it-IT"/>
        </w:rPr>
      </w:pPr>
      <w:r w:rsidRPr="00EB1831">
        <w:rPr>
          <w:rFonts w:ascii="Arial" w:eastAsia="Times New Roman" w:hAnsi="Arial" w:cs="Arial"/>
          <w:color w:val="757575"/>
          <w:sz w:val="21"/>
          <w:szCs w:val="21"/>
          <w:lang w:eastAsia="it-IT"/>
        </w:rPr>
        <w:t>H: 600 mm</w:t>
      </w:r>
      <w:r w:rsidRPr="00EB1831">
        <w:rPr>
          <w:rFonts w:ascii="Arial" w:eastAsia="Times New Roman" w:hAnsi="Arial" w:cs="Arial"/>
          <w:color w:val="757575"/>
          <w:sz w:val="21"/>
          <w:szCs w:val="21"/>
          <w:lang w:eastAsia="it-IT"/>
        </w:rPr>
        <w:t xml:space="preserve"> </w:t>
      </w:r>
      <w:r w:rsidRPr="00EB1831">
        <w:rPr>
          <w:rFonts w:ascii="Arial" w:eastAsia="Times New Roman" w:hAnsi="Arial" w:cs="Arial"/>
          <w:color w:val="757575"/>
          <w:sz w:val="21"/>
          <w:szCs w:val="21"/>
          <w:lang w:eastAsia="it-IT"/>
        </w:rPr>
        <w:t>W: 802 mm</w:t>
      </w:r>
      <w:r w:rsidRPr="00EB1831">
        <w:rPr>
          <w:rFonts w:ascii="Arial" w:eastAsia="Times New Roman" w:hAnsi="Arial" w:cs="Arial"/>
          <w:color w:val="757575"/>
          <w:sz w:val="21"/>
          <w:szCs w:val="21"/>
          <w:lang w:eastAsia="it-IT"/>
        </w:rPr>
        <w:t xml:space="preserve"> </w:t>
      </w:r>
      <w:r w:rsidRPr="00EB1831">
        <w:rPr>
          <w:rFonts w:ascii="Arial" w:eastAsia="Times New Roman" w:hAnsi="Arial" w:cs="Arial"/>
          <w:color w:val="757575"/>
          <w:sz w:val="21"/>
          <w:szCs w:val="21"/>
          <w:lang w:eastAsia="it-IT"/>
        </w:rPr>
        <w:t>L: 1511 mm</w:t>
      </w:r>
    </w:p>
    <w:p w14:paraId="6A83F4F7" w14:textId="0E0E05C1" w:rsidR="00EB1831" w:rsidRPr="00EB1831" w:rsidRDefault="00EB1831" w:rsidP="00EB1831">
      <w:pPr>
        <w:rPr>
          <w:rFonts w:ascii="Arial" w:eastAsia="Times New Roman" w:hAnsi="Arial" w:cs="Arial"/>
          <w:color w:val="757575"/>
          <w:sz w:val="21"/>
          <w:szCs w:val="21"/>
          <w:lang w:eastAsia="it-IT"/>
        </w:rPr>
      </w:pPr>
      <w:r w:rsidRPr="00EB1831">
        <w:rPr>
          <w:rFonts w:ascii="Arial" w:eastAsia="Times New Roman" w:hAnsi="Arial" w:cs="Arial"/>
          <w:color w:val="757575"/>
          <w:sz w:val="21"/>
          <w:szCs w:val="21"/>
          <w:lang w:eastAsia="it-IT"/>
        </w:rPr>
        <w:t>Capienza 190 litri</w:t>
      </w:r>
    </w:p>
    <w:p w14:paraId="04B65FA7" w14:textId="77777777" w:rsidR="00764316" w:rsidRPr="00764316" w:rsidRDefault="00764316" w:rsidP="00764316">
      <w:pPr>
        <w:widowControl w:val="0"/>
        <w:autoSpaceDE w:val="0"/>
        <w:autoSpaceDN w:val="0"/>
        <w:adjustRightInd w:val="0"/>
        <w:ind w:right="51"/>
        <w:rPr>
          <w:rFonts w:ascii="Arial" w:hAnsi="Arial" w:cs="Arial"/>
          <w:b/>
          <w:bCs/>
          <w:sz w:val="16"/>
          <w:szCs w:val="16"/>
        </w:rPr>
      </w:pPr>
    </w:p>
    <w:p w14:paraId="63804E86" w14:textId="4CCFDB25" w:rsidR="00764316" w:rsidRPr="00764316" w:rsidRDefault="00764316" w:rsidP="00764316">
      <w:pPr>
        <w:widowControl w:val="0"/>
        <w:autoSpaceDE w:val="0"/>
        <w:autoSpaceDN w:val="0"/>
        <w:adjustRightInd w:val="0"/>
        <w:spacing w:after="120"/>
        <w:ind w:right="51"/>
        <w:rPr>
          <w:rFonts w:ascii="Arial" w:hAnsi="Arial" w:cs="Arial"/>
        </w:rPr>
      </w:pPr>
      <w:r w:rsidRPr="00764316">
        <w:rPr>
          <w:rFonts w:ascii="Arial" w:hAnsi="Arial" w:cs="Arial"/>
          <w:noProof/>
        </w:rPr>
        <w:drawing>
          <wp:inline distT="0" distB="0" distL="0" distR="0" wp14:anchorId="426BB240" wp14:editId="237FC449">
            <wp:extent cx="1453473" cy="1089036"/>
            <wp:effectExtent l="0" t="0" r="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ero-outdoors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525" cy="111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E317E" w14:textId="2028739E" w:rsidR="00764316" w:rsidRDefault="00764316" w:rsidP="00764316">
      <w:pPr>
        <w:widowControl w:val="0"/>
        <w:autoSpaceDE w:val="0"/>
        <w:autoSpaceDN w:val="0"/>
        <w:adjustRightInd w:val="0"/>
        <w:ind w:right="51"/>
        <w:rPr>
          <w:rFonts w:ascii="Arial" w:hAnsi="Arial" w:cs="Arial"/>
          <w:b/>
          <w:bCs/>
          <w:sz w:val="21"/>
          <w:szCs w:val="21"/>
        </w:rPr>
      </w:pPr>
      <w:r w:rsidRPr="00764316">
        <w:rPr>
          <w:rFonts w:ascii="Arial" w:hAnsi="Arial" w:cs="Arial"/>
          <w:b/>
          <w:bCs/>
          <w:sz w:val="21"/>
          <w:szCs w:val="21"/>
        </w:rPr>
        <w:t xml:space="preserve">Vasca </w:t>
      </w:r>
      <w:proofErr w:type="spellStart"/>
      <w:r w:rsidRPr="00764316">
        <w:rPr>
          <w:rFonts w:ascii="Arial" w:hAnsi="Arial" w:cs="Arial"/>
          <w:b/>
          <w:bCs/>
          <w:sz w:val="21"/>
          <w:szCs w:val="21"/>
        </w:rPr>
        <w:t>Pescadero</w:t>
      </w:r>
      <w:proofErr w:type="spellEnd"/>
      <w:r w:rsidRPr="00764316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6FC2A2B9" w14:textId="6332B42B" w:rsidR="00EB1831" w:rsidRPr="00EB1831" w:rsidRDefault="00EB1831" w:rsidP="00EB1831">
      <w:pPr>
        <w:rPr>
          <w:rFonts w:ascii="Arial" w:eastAsia="Times New Roman" w:hAnsi="Arial" w:cs="Arial"/>
          <w:color w:val="757575"/>
          <w:sz w:val="21"/>
          <w:szCs w:val="21"/>
          <w:lang w:eastAsia="it-IT"/>
        </w:rPr>
      </w:pPr>
      <w:r w:rsidRPr="00EB1831">
        <w:rPr>
          <w:rFonts w:ascii="Arial" w:eastAsia="Times New Roman" w:hAnsi="Arial" w:cs="Arial"/>
          <w:color w:val="757575"/>
          <w:sz w:val="21"/>
          <w:szCs w:val="21"/>
          <w:lang w:eastAsia="it-IT"/>
        </w:rPr>
        <w:t>H: 653 mm</w:t>
      </w:r>
      <w:r w:rsidRPr="00EB1831">
        <w:rPr>
          <w:rFonts w:ascii="Arial" w:eastAsia="Times New Roman" w:hAnsi="Arial" w:cs="Arial"/>
          <w:color w:val="757575"/>
          <w:sz w:val="21"/>
          <w:szCs w:val="21"/>
          <w:lang w:eastAsia="it-IT"/>
        </w:rPr>
        <w:t xml:space="preserve"> </w:t>
      </w:r>
      <w:r w:rsidRPr="00EB1831">
        <w:rPr>
          <w:rFonts w:ascii="Arial" w:eastAsia="Times New Roman" w:hAnsi="Arial" w:cs="Arial"/>
          <w:color w:val="757575"/>
          <w:sz w:val="21"/>
          <w:szCs w:val="21"/>
          <w:lang w:eastAsia="it-IT"/>
        </w:rPr>
        <w:t>W: 798 mm</w:t>
      </w:r>
      <w:r w:rsidRPr="00EB1831">
        <w:rPr>
          <w:rFonts w:ascii="Arial" w:eastAsia="Times New Roman" w:hAnsi="Arial" w:cs="Arial"/>
          <w:color w:val="757575"/>
          <w:sz w:val="21"/>
          <w:szCs w:val="21"/>
          <w:lang w:eastAsia="it-IT"/>
        </w:rPr>
        <w:t xml:space="preserve"> </w:t>
      </w:r>
      <w:r w:rsidRPr="00EB1831">
        <w:rPr>
          <w:rFonts w:ascii="Arial" w:eastAsia="Times New Roman" w:hAnsi="Arial" w:cs="Arial"/>
          <w:color w:val="757575"/>
          <w:sz w:val="21"/>
          <w:szCs w:val="21"/>
          <w:lang w:eastAsia="it-IT"/>
        </w:rPr>
        <w:t>L: 1695 mm</w:t>
      </w:r>
    </w:p>
    <w:p w14:paraId="4AE83AD5" w14:textId="4AFF80C6" w:rsidR="00EB1831" w:rsidRPr="00EB1831" w:rsidRDefault="00EB1831" w:rsidP="00EB1831">
      <w:pPr>
        <w:rPr>
          <w:rFonts w:ascii="Arial" w:eastAsia="Times New Roman" w:hAnsi="Arial" w:cs="Arial"/>
          <w:color w:val="757575"/>
          <w:sz w:val="21"/>
          <w:szCs w:val="21"/>
          <w:lang w:eastAsia="it-IT"/>
        </w:rPr>
      </w:pPr>
      <w:r w:rsidRPr="00EB1831">
        <w:rPr>
          <w:rFonts w:ascii="Arial" w:eastAsia="Times New Roman" w:hAnsi="Arial" w:cs="Arial"/>
          <w:color w:val="757575"/>
          <w:sz w:val="21"/>
          <w:szCs w:val="21"/>
          <w:lang w:eastAsia="it-IT"/>
        </w:rPr>
        <w:t>Capienza 160 litri</w:t>
      </w:r>
    </w:p>
    <w:p w14:paraId="600E34B1" w14:textId="77777777" w:rsidR="00764316" w:rsidRPr="006313B4" w:rsidRDefault="00764316" w:rsidP="00764316">
      <w:pPr>
        <w:widowControl w:val="0"/>
        <w:autoSpaceDE w:val="0"/>
        <w:autoSpaceDN w:val="0"/>
        <w:adjustRightInd w:val="0"/>
        <w:ind w:right="51"/>
        <w:rPr>
          <w:rFonts w:ascii="Helvetica" w:hAnsi="Helvetica" w:cs="Calibr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524AC" wp14:editId="6705C81F">
                <wp:simplePos x="0" y="0"/>
                <wp:positionH relativeFrom="column">
                  <wp:posOffset>2322195</wp:posOffset>
                </wp:positionH>
                <wp:positionV relativeFrom="paragraph">
                  <wp:posOffset>168910</wp:posOffset>
                </wp:positionV>
                <wp:extent cx="4481830" cy="2104390"/>
                <wp:effectExtent l="0" t="0" r="0" b="0"/>
                <wp:wrapSquare wrapText="bothSides"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1830" cy="210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390B6B9" w14:textId="77777777" w:rsidR="00764316" w:rsidRPr="00764316" w:rsidRDefault="00764316" w:rsidP="007643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51"/>
                              <w:jc w:val="both"/>
                              <w:rPr>
                                <w:rFonts w:ascii="Arial" w:hAnsi="Arial" w:cs="Arial"/>
                                <w:color w:val="191919"/>
                                <w:sz w:val="21"/>
                                <w:szCs w:val="21"/>
                              </w:rPr>
                            </w:pPr>
                            <w:r w:rsidRPr="00764316">
                              <w:rPr>
                                <w:rFonts w:ascii="Arial" w:hAnsi="Arial" w:cs="Arial"/>
                                <w:color w:val="191919"/>
                                <w:sz w:val="21"/>
                                <w:szCs w:val="21"/>
                              </w:rPr>
                              <w:t xml:space="preserve">Questa casa in stile art </w:t>
                            </w:r>
                            <w:proofErr w:type="spellStart"/>
                            <w:r w:rsidRPr="00764316">
                              <w:rPr>
                                <w:rFonts w:ascii="Arial" w:hAnsi="Arial" w:cs="Arial"/>
                                <w:color w:val="191919"/>
                                <w:sz w:val="21"/>
                                <w:szCs w:val="21"/>
                              </w:rPr>
                              <w:t>decò</w:t>
                            </w:r>
                            <w:proofErr w:type="spellEnd"/>
                            <w:r w:rsidRPr="00764316">
                              <w:rPr>
                                <w:rFonts w:ascii="Arial" w:hAnsi="Arial" w:cs="Arial"/>
                                <w:color w:val="191919"/>
                                <w:sz w:val="21"/>
                                <w:szCs w:val="21"/>
                              </w:rPr>
                              <w:t xml:space="preserve"> è stata ristrutturata con una nuova visione. I grandi vetri riempiono la stanza con la luce naturale e l'occhio viene attratto dal terrazzo “riquadrato” dove il bagno di Marlborough occupa la scena principale. </w:t>
                            </w:r>
                          </w:p>
                          <w:p w14:paraId="01BEA463" w14:textId="77777777" w:rsidR="00764316" w:rsidRPr="00764316" w:rsidRDefault="00764316" w:rsidP="007643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51"/>
                              <w:jc w:val="both"/>
                              <w:rPr>
                                <w:rFonts w:ascii="Arial" w:hAnsi="Arial" w:cs="Arial"/>
                                <w:color w:val="191919"/>
                                <w:sz w:val="21"/>
                                <w:szCs w:val="21"/>
                              </w:rPr>
                            </w:pPr>
                            <w:r w:rsidRPr="00764316">
                              <w:rPr>
                                <w:rFonts w:ascii="Arial" w:hAnsi="Arial" w:cs="Arial"/>
                                <w:color w:val="191919"/>
                                <w:sz w:val="21"/>
                                <w:szCs w:val="21"/>
                              </w:rPr>
                              <w:t xml:space="preserve">Il bagno è stato progettato con una separazione intelligente tra interni ed esterni, dando ai proprietari di casa la possibilità di aprire le porte sulla terrazza e fare il bagno in una calda serata. </w:t>
                            </w:r>
                          </w:p>
                          <w:p w14:paraId="09B520E4" w14:textId="77777777" w:rsidR="00764316" w:rsidRPr="00764316" w:rsidRDefault="00764316" w:rsidP="007643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51"/>
                              <w:jc w:val="both"/>
                              <w:rPr>
                                <w:rFonts w:ascii="Arial" w:hAnsi="Arial" w:cs="Arial"/>
                                <w:color w:val="191919"/>
                                <w:sz w:val="21"/>
                                <w:szCs w:val="21"/>
                              </w:rPr>
                            </w:pPr>
                            <w:r w:rsidRPr="00764316">
                              <w:rPr>
                                <w:rFonts w:ascii="Arial" w:hAnsi="Arial" w:cs="Arial"/>
                                <w:color w:val="191919"/>
                                <w:sz w:val="21"/>
                                <w:szCs w:val="21"/>
                              </w:rPr>
                              <w:t>Le piastrelle della terrazza sono la continuazione del pavimento interno, creando un flusso senza soluzione di continuità tra i due spazi.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3524AC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182.85pt;margin-top:13.3pt;width:352.9pt;height:16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o7eFgIAADIEAAAOAAAAZHJzL2Uyb0RvYy54bWysU8tu2zAQvBfoPxC815IctXUEy4GbwEUB&#13;&#10;IwngFDnTFGkJELksSVtyv75LSn407anohdqXlrszw/ldr1pyENY1oEuaTVJKhOZQNXpX0u8vqw8z&#13;&#10;SpxnumItaFHSo3D0bvH+3bwzhZhCDW0lLMEm2hWdKWntvSmSxPFaKOYmYITGpASrmEfX7pLKsg67&#13;&#10;qzaZpumnpANbGQtcOIfRhyFJF7G/lIL7Jymd8KQtKc7m42njuQ1nspizYmeZqRs+jsH+YQrFGo2X&#13;&#10;nls9MM/I3jZ/tFINt+BA+gkHlYCUDRdxB9wmS99ss6mZEXEXBMeZM0zu/7Xlj4eNebbE91+gRwID&#13;&#10;IJ1xhcNg2KeXVoUvTkowjxAez7CJ3hOOwTyfZbMbTHHMTbM0v7mNwCaX3411/qsARYJRUou8RLjY&#13;&#10;Ye08Xomlp5Jwm4ZV07aRm1b/FsDCISIiuePfl4mD5fttP66xheqI21kYiHeGrxqcYM2cf2YWmcap&#13;&#10;Ub3+CQ/ZQldSGC1KarA//xYP9UgAZinpUDkldT/2zApK2m8aqbnN8jxILTr5x89TdOx1Znud0Xt1&#13;&#10;DyjODN+J4dEM9b49mdKCekWRL8OtmGKa490l9Sfz3g96xkfCxXIZi1Bchvm13hgeWgcIA74v/Suz&#13;&#10;ZiTBI3+PcNIYK95wMdSGP51Z7j0yEokKAA+oImvBQWFG/sZHFJR/7ceqy1Nf/AIAAP//AwBQSwME&#13;&#10;FAAGAAgAAAAhAElQpJ/hAAAAEAEAAA8AAABkcnMvZG93bnJldi54bWxMT8tOwzAQvCPxD9YicaN2&#13;&#10;ipJWaZyqoiBx4EIb7tt4SSJiO4rdJv17tie4jLSa2XkU29n24kJj6LzTkCwUCHK1N51rNFTHt6c1&#13;&#10;iBDRGey9Iw1XCrAt7+8KzI2f3CddDrERbOJCjhraGIdcylC3ZDEs/ECOuW8/Wox8jo00I05sbnu5&#13;&#10;VCqTFjvHCS0O9NJS/XM4Ww0xml1yrV5teP+aP/ZTq+oUK60fH+b9hmG3ARFpjn8fcNvA/aHkYid/&#13;&#10;diaIXsNzlq5YqmGZZSBuArVKUhAnptK1AlkW8v+Q8hcAAP//AwBQSwECLQAUAAYACAAAACEAtoM4&#13;&#10;kv4AAADhAQAAEwAAAAAAAAAAAAAAAAAAAAAAW0NvbnRlbnRfVHlwZXNdLnhtbFBLAQItABQABgAI&#13;&#10;AAAAIQA4/SH/1gAAAJQBAAALAAAAAAAAAAAAAAAAAC8BAABfcmVscy8ucmVsc1BLAQItABQABgAI&#13;&#10;AAAAIQDQvo7eFgIAADIEAAAOAAAAAAAAAAAAAAAAAC4CAABkcnMvZTJvRG9jLnhtbFBLAQItABQA&#13;&#10;BgAIAAAAIQBJUKSf4QAAABABAAAPAAAAAAAAAAAAAAAAAHAEAABkcnMvZG93bnJldi54bWxQSwUG&#13;&#10;AAAAAAQABADzAAAAfgUAAAAA&#13;&#10;" filled="f" stroked="f">
                <v:textbox style="mso-fit-shape-to-text:t">
                  <w:txbxContent>
                    <w:p w14:paraId="2390B6B9" w14:textId="77777777" w:rsidR="00764316" w:rsidRPr="00764316" w:rsidRDefault="00764316" w:rsidP="0076431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51"/>
                        <w:jc w:val="both"/>
                        <w:rPr>
                          <w:rFonts w:ascii="Arial" w:hAnsi="Arial" w:cs="Arial"/>
                          <w:color w:val="191919"/>
                          <w:sz w:val="21"/>
                          <w:szCs w:val="21"/>
                        </w:rPr>
                      </w:pPr>
                      <w:r w:rsidRPr="00764316">
                        <w:rPr>
                          <w:rFonts w:ascii="Arial" w:hAnsi="Arial" w:cs="Arial"/>
                          <w:color w:val="191919"/>
                          <w:sz w:val="21"/>
                          <w:szCs w:val="21"/>
                        </w:rPr>
                        <w:t xml:space="preserve">Questa casa in stile art </w:t>
                      </w:r>
                      <w:proofErr w:type="spellStart"/>
                      <w:r w:rsidRPr="00764316">
                        <w:rPr>
                          <w:rFonts w:ascii="Arial" w:hAnsi="Arial" w:cs="Arial"/>
                          <w:color w:val="191919"/>
                          <w:sz w:val="21"/>
                          <w:szCs w:val="21"/>
                        </w:rPr>
                        <w:t>decò</w:t>
                      </w:r>
                      <w:proofErr w:type="spellEnd"/>
                      <w:r w:rsidRPr="00764316">
                        <w:rPr>
                          <w:rFonts w:ascii="Arial" w:hAnsi="Arial" w:cs="Arial"/>
                          <w:color w:val="191919"/>
                          <w:sz w:val="21"/>
                          <w:szCs w:val="21"/>
                        </w:rPr>
                        <w:t xml:space="preserve"> è stata ristrutturata con una nuova visione. I grandi vetri riempiono la stanza con la luce naturale e l'occhio viene attratto dal terrazzo “riquadrato” dove il bagno di Marlborough occupa la scena principale. </w:t>
                      </w:r>
                    </w:p>
                    <w:p w14:paraId="01BEA463" w14:textId="77777777" w:rsidR="00764316" w:rsidRPr="00764316" w:rsidRDefault="00764316" w:rsidP="0076431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51"/>
                        <w:jc w:val="both"/>
                        <w:rPr>
                          <w:rFonts w:ascii="Arial" w:hAnsi="Arial" w:cs="Arial"/>
                          <w:color w:val="191919"/>
                          <w:sz w:val="21"/>
                          <w:szCs w:val="21"/>
                        </w:rPr>
                      </w:pPr>
                      <w:r w:rsidRPr="00764316">
                        <w:rPr>
                          <w:rFonts w:ascii="Arial" w:hAnsi="Arial" w:cs="Arial"/>
                          <w:color w:val="191919"/>
                          <w:sz w:val="21"/>
                          <w:szCs w:val="21"/>
                        </w:rPr>
                        <w:t xml:space="preserve">Il bagno è stato progettato con una separazione intelligente tra interni ed esterni, dando ai proprietari di casa la possibilità di aprire le porte sulla terrazza e fare il bagno in una calda serata. </w:t>
                      </w:r>
                    </w:p>
                    <w:p w14:paraId="09B520E4" w14:textId="77777777" w:rsidR="00764316" w:rsidRPr="00764316" w:rsidRDefault="00764316" w:rsidP="0076431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51"/>
                        <w:jc w:val="both"/>
                        <w:rPr>
                          <w:rFonts w:ascii="Arial" w:hAnsi="Arial" w:cs="Arial"/>
                          <w:color w:val="191919"/>
                          <w:sz w:val="21"/>
                          <w:szCs w:val="21"/>
                        </w:rPr>
                      </w:pPr>
                      <w:r w:rsidRPr="00764316">
                        <w:rPr>
                          <w:rFonts w:ascii="Arial" w:hAnsi="Arial" w:cs="Arial"/>
                          <w:color w:val="191919"/>
                          <w:sz w:val="21"/>
                          <w:szCs w:val="21"/>
                        </w:rPr>
                        <w:t>Le piastrelle della terrazza sono la continuazione del pavimento interno, creando un flusso senza soluzione di continuità tra i due spazi.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B6B627" w14:textId="0571DB89" w:rsidR="00764316" w:rsidRDefault="00764316" w:rsidP="00764316">
      <w:pPr>
        <w:widowControl w:val="0"/>
        <w:autoSpaceDE w:val="0"/>
        <w:autoSpaceDN w:val="0"/>
        <w:adjustRightInd w:val="0"/>
        <w:spacing w:after="120"/>
        <w:ind w:right="51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noProof/>
          <w:color w:val="191919"/>
          <w:sz w:val="32"/>
          <w:szCs w:val="32"/>
        </w:rPr>
        <w:drawing>
          <wp:inline distT="0" distB="0" distL="0" distR="0" wp14:anchorId="6C8D818E" wp14:editId="0AE092CE">
            <wp:extent cx="1059366" cy="1459236"/>
            <wp:effectExtent l="0" t="0" r="0" b="127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hne_BrightonResidence2193 3_Fu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55" cy="147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9EE4E" w14:textId="77777777" w:rsidR="00764316" w:rsidRPr="00764316" w:rsidRDefault="00764316" w:rsidP="00764316">
      <w:pPr>
        <w:rPr>
          <w:rFonts w:ascii="Arial" w:hAnsi="Arial" w:cs="Arial"/>
          <w:b/>
          <w:bCs/>
          <w:sz w:val="21"/>
          <w:szCs w:val="21"/>
          <w:lang w:val="en-US"/>
        </w:rPr>
      </w:pPr>
      <w:proofErr w:type="spellStart"/>
      <w:r w:rsidRPr="00764316">
        <w:rPr>
          <w:rFonts w:ascii="Arial" w:hAnsi="Arial" w:cs="Arial"/>
          <w:b/>
          <w:bCs/>
          <w:sz w:val="21"/>
          <w:szCs w:val="21"/>
          <w:lang w:val="en-US"/>
        </w:rPr>
        <w:t>Vasca</w:t>
      </w:r>
      <w:proofErr w:type="spellEnd"/>
      <w:r w:rsidRPr="00764316">
        <w:rPr>
          <w:rFonts w:ascii="Arial" w:hAnsi="Arial" w:cs="Arial"/>
          <w:b/>
          <w:bCs/>
          <w:sz w:val="21"/>
          <w:szCs w:val="21"/>
          <w:lang w:val="en-US"/>
        </w:rPr>
        <w:t xml:space="preserve"> Marlborough </w:t>
      </w:r>
    </w:p>
    <w:p w14:paraId="39B5BA39" w14:textId="2FB99E81" w:rsidR="00764316" w:rsidRPr="00764316" w:rsidRDefault="00764316" w:rsidP="00764316">
      <w:pPr>
        <w:rPr>
          <w:rFonts w:ascii="Arial" w:eastAsia="Times New Roman" w:hAnsi="Arial" w:cs="Arial"/>
          <w:color w:val="757575"/>
          <w:sz w:val="21"/>
          <w:szCs w:val="21"/>
          <w:lang w:val="en-US" w:eastAsia="it-IT"/>
        </w:rPr>
      </w:pPr>
      <w:r w:rsidRPr="00764316">
        <w:rPr>
          <w:rFonts w:ascii="Arial" w:eastAsia="Times New Roman" w:hAnsi="Arial" w:cs="Arial"/>
          <w:color w:val="757575"/>
          <w:sz w:val="21"/>
          <w:szCs w:val="21"/>
          <w:lang w:val="en-US" w:eastAsia="it-IT"/>
        </w:rPr>
        <w:t>H: 728 mm</w:t>
      </w:r>
      <w:r w:rsidRPr="00764316">
        <w:rPr>
          <w:rFonts w:ascii="Arial" w:eastAsia="Times New Roman" w:hAnsi="Arial" w:cs="Arial"/>
          <w:color w:val="757575"/>
          <w:sz w:val="21"/>
          <w:szCs w:val="21"/>
          <w:lang w:val="en-US" w:eastAsia="it-IT"/>
        </w:rPr>
        <w:t xml:space="preserve"> </w:t>
      </w:r>
      <w:r w:rsidRPr="00764316">
        <w:rPr>
          <w:rFonts w:ascii="Arial" w:eastAsia="Times New Roman" w:hAnsi="Arial" w:cs="Arial"/>
          <w:color w:val="757575"/>
          <w:sz w:val="21"/>
          <w:szCs w:val="21"/>
          <w:lang w:val="en-US" w:eastAsia="it-IT"/>
        </w:rPr>
        <w:t>W: 870 mm</w:t>
      </w:r>
      <w:r w:rsidRPr="00764316">
        <w:rPr>
          <w:rFonts w:ascii="Arial" w:eastAsia="Times New Roman" w:hAnsi="Arial" w:cs="Arial"/>
          <w:color w:val="757575"/>
          <w:sz w:val="21"/>
          <w:szCs w:val="21"/>
          <w:lang w:val="en-US" w:eastAsia="it-IT"/>
        </w:rPr>
        <w:t xml:space="preserve"> </w:t>
      </w:r>
      <w:r w:rsidRPr="00764316">
        <w:rPr>
          <w:rFonts w:ascii="Arial" w:eastAsia="Times New Roman" w:hAnsi="Arial" w:cs="Arial"/>
          <w:color w:val="757575"/>
          <w:sz w:val="21"/>
          <w:szCs w:val="21"/>
          <w:lang w:eastAsia="it-IT"/>
        </w:rPr>
        <w:t>L: 1901 mm</w:t>
      </w:r>
    </w:p>
    <w:p w14:paraId="2CEAD980" w14:textId="7F029573" w:rsidR="00764316" w:rsidRPr="00764316" w:rsidRDefault="00764316" w:rsidP="00764316">
      <w:pPr>
        <w:rPr>
          <w:rFonts w:ascii="Arial" w:eastAsia="Times New Roman" w:hAnsi="Arial" w:cs="Arial"/>
          <w:color w:val="757575"/>
          <w:sz w:val="21"/>
          <w:szCs w:val="21"/>
          <w:lang w:val="en-US" w:eastAsia="it-IT"/>
        </w:rPr>
      </w:pPr>
      <w:r w:rsidRPr="00764316">
        <w:rPr>
          <w:rFonts w:ascii="Arial" w:eastAsia="Times New Roman" w:hAnsi="Arial" w:cs="Arial"/>
          <w:color w:val="757575"/>
          <w:sz w:val="21"/>
          <w:szCs w:val="21"/>
          <w:lang w:eastAsia="it-IT"/>
        </w:rPr>
        <w:t>Capienza 171 litri</w:t>
      </w:r>
    </w:p>
    <w:p w14:paraId="5670540A" w14:textId="3A37BE73" w:rsidR="00057F1A" w:rsidRPr="00764316" w:rsidRDefault="00764316" w:rsidP="00764316">
      <w:pPr>
        <w:widowControl w:val="0"/>
        <w:autoSpaceDE w:val="0"/>
        <w:autoSpaceDN w:val="0"/>
        <w:adjustRightInd w:val="0"/>
        <w:ind w:right="51"/>
        <w:rPr>
          <w:rFonts w:ascii="Arial" w:hAnsi="Arial" w:cs="Arial"/>
          <w:b/>
          <w:bCs/>
          <w:sz w:val="21"/>
          <w:szCs w:val="21"/>
        </w:rPr>
      </w:pPr>
      <w:r w:rsidRPr="00764316">
        <w:rPr>
          <w:rFonts w:ascii="Arial" w:hAnsi="Arial" w:cs="Arial"/>
          <w:b/>
          <w:bCs/>
          <w:sz w:val="21"/>
          <w:szCs w:val="21"/>
        </w:rPr>
        <w:t xml:space="preserve">Crediti immagini: </w:t>
      </w:r>
      <w:proofErr w:type="spellStart"/>
      <w:r w:rsidRPr="00764316">
        <w:rPr>
          <w:rFonts w:ascii="Arial" w:hAnsi="Arial" w:cs="Arial"/>
          <w:b/>
          <w:bCs/>
          <w:sz w:val="21"/>
          <w:szCs w:val="21"/>
        </w:rPr>
        <w:t>Techne</w:t>
      </w:r>
      <w:proofErr w:type="spellEnd"/>
      <w:r w:rsidRPr="0076431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64316">
        <w:rPr>
          <w:rFonts w:ascii="Arial" w:hAnsi="Arial" w:cs="Arial"/>
          <w:b/>
          <w:bCs/>
          <w:sz w:val="21"/>
          <w:szCs w:val="21"/>
        </w:rPr>
        <w:t>Architects</w:t>
      </w:r>
      <w:proofErr w:type="spellEnd"/>
    </w:p>
    <w:p w14:paraId="0B537F04" w14:textId="77777777" w:rsidR="00057F1A" w:rsidRPr="00764316" w:rsidRDefault="00057F1A" w:rsidP="00057F1A">
      <w:pPr>
        <w:rPr>
          <w:rFonts w:ascii="Arial" w:hAnsi="Arial" w:cs="Arial"/>
          <w:sz w:val="21"/>
          <w:szCs w:val="21"/>
          <w:shd w:val="clear" w:color="auto" w:fill="FFFFFF"/>
        </w:rPr>
      </w:pPr>
    </w:p>
    <w:p w14:paraId="2A3CF3DE" w14:textId="77777777" w:rsidR="00057F1A" w:rsidRPr="00764316" w:rsidRDefault="00057F1A" w:rsidP="00057F1A">
      <w:pPr>
        <w:rPr>
          <w:rFonts w:ascii="Arial" w:hAnsi="Arial" w:cs="Arial"/>
          <w:b/>
          <w:bCs/>
          <w:sz w:val="21"/>
          <w:szCs w:val="21"/>
          <w:lang w:val="en-US"/>
        </w:rPr>
      </w:pPr>
      <w:r w:rsidRPr="00764316">
        <w:rPr>
          <w:rFonts w:ascii="Arial" w:hAnsi="Arial" w:cs="Arial"/>
          <w:b/>
          <w:bCs/>
          <w:sz w:val="21"/>
          <w:szCs w:val="21"/>
          <w:lang w:val="en-US"/>
        </w:rPr>
        <w:t xml:space="preserve">Press Office: </w:t>
      </w:r>
    </w:p>
    <w:p w14:paraId="46087C0A" w14:textId="26EB4183" w:rsidR="00057F1A" w:rsidRPr="00764316" w:rsidRDefault="00057F1A" w:rsidP="00057F1A">
      <w:pPr>
        <w:rPr>
          <w:rFonts w:ascii="Arial" w:hAnsi="Arial" w:cs="Arial"/>
          <w:b/>
          <w:bCs/>
          <w:sz w:val="21"/>
          <w:szCs w:val="21"/>
          <w:lang w:val="en-US"/>
        </w:rPr>
      </w:pPr>
      <w:proofErr w:type="spellStart"/>
      <w:r w:rsidRPr="00764316">
        <w:rPr>
          <w:rFonts w:ascii="Arial" w:hAnsi="Arial" w:cs="Arial"/>
          <w:b/>
          <w:bCs/>
          <w:sz w:val="21"/>
          <w:szCs w:val="21"/>
          <w:lang w:val="en-US"/>
        </w:rPr>
        <w:t>TAConline</w:t>
      </w:r>
      <w:proofErr w:type="spellEnd"/>
    </w:p>
    <w:p w14:paraId="2E6D01D0" w14:textId="7F6444BE" w:rsidR="00057F1A" w:rsidRPr="00764316" w:rsidRDefault="00057F1A" w:rsidP="00057F1A">
      <w:pPr>
        <w:rPr>
          <w:rStyle w:val="Collegamentoipertestuale"/>
          <w:rFonts w:ascii="Arial" w:hAnsi="Arial" w:cs="Arial"/>
          <w:bCs/>
          <w:color w:val="000000" w:themeColor="text1"/>
          <w:sz w:val="21"/>
          <w:szCs w:val="21"/>
          <w:lang w:val="de-DE"/>
        </w:rPr>
      </w:pPr>
      <w:hyperlink r:id="rId8" w:history="1">
        <w:r w:rsidRPr="00764316">
          <w:rPr>
            <w:rStyle w:val="Collegamentoipertestuale"/>
            <w:rFonts w:ascii="Arial" w:hAnsi="Arial" w:cs="Arial"/>
            <w:bCs/>
            <w:color w:val="000000" w:themeColor="text1"/>
            <w:sz w:val="21"/>
            <w:szCs w:val="21"/>
            <w:lang w:val="de-DE"/>
          </w:rPr>
          <w:t>www.taconline.it</w:t>
        </w:r>
      </w:hyperlink>
    </w:p>
    <w:p w14:paraId="1650A23F" w14:textId="74BA4A5E" w:rsidR="00057F1A" w:rsidRPr="00764316" w:rsidRDefault="00057F1A" w:rsidP="00057F1A">
      <w:pPr>
        <w:rPr>
          <w:rFonts w:ascii="Arial" w:hAnsi="Arial" w:cs="Arial"/>
          <w:bCs/>
          <w:color w:val="000000" w:themeColor="text1"/>
          <w:sz w:val="21"/>
          <w:szCs w:val="21"/>
          <w:lang w:val="de-DE"/>
        </w:rPr>
      </w:pPr>
      <w:r w:rsidRPr="00764316">
        <w:rPr>
          <w:rStyle w:val="Collegamentoipertestuale"/>
          <w:rFonts w:ascii="Arial" w:hAnsi="Arial" w:cs="Arial"/>
          <w:bCs/>
          <w:color w:val="000000" w:themeColor="text1"/>
          <w:sz w:val="21"/>
          <w:szCs w:val="21"/>
          <w:lang w:val="de-DE"/>
        </w:rPr>
        <w:t>press@taconline.it</w:t>
      </w:r>
    </w:p>
    <w:p w14:paraId="5D313D94" w14:textId="0BE6C650" w:rsidR="00057F1A" w:rsidRPr="00764316" w:rsidRDefault="00057F1A">
      <w:pPr>
        <w:rPr>
          <w:rFonts w:ascii="Arial" w:hAnsi="Arial" w:cs="Arial"/>
          <w:bCs/>
          <w:sz w:val="21"/>
          <w:szCs w:val="21"/>
          <w:lang w:val="en-US"/>
        </w:rPr>
      </w:pPr>
      <w:r w:rsidRPr="00764316">
        <w:rPr>
          <w:rFonts w:ascii="Arial" w:hAnsi="Arial" w:cs="Arial"/>
          <w:bCs/>
          <w:sz w:val="21"/>
          <w:szCs w:val="21"/>
          <w:lang w:val="en-US"/>
        </w:rPr>
        <w:t>tel. +39 0248517618</w:t>
      </w:r>
    </w:p>
    <w:sectPr w:rsidR="00057F1A" w:rsidRPr="00764316" w:rsidSect="00212D05">
      <w:type w:val="continuous"/>
      <w:pgSz w:w="11910" w:h="16840"/>
      <w:pgMar w:top="480" w:right="1000" w:bottom="280" w:left="680" w:header="720" w:footer="720" w:gutter="0"/>
      <w:cols w:space="720" w:equalWidth="0">
        <w:col w:w="9972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0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1A"/>
    <w:rsid w:val="00057F1A"/>
    <w:rsid w:val="000E096E"/>
    <w:rsid w:val="00180C84"/>
    <w:rsid w:val="002072A2"/>
    <w:rsid w:val="00212D05"/>
    <w:rsid w:val="00474347"/>
    <w:rsid w:val="00764316"/>
    <w:rsid w:val="00C51797"/>
    <w:rsid w:val="00D37F61"/>
    <w:rsid w:val="00EB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99E"/>
  <w15:chartTrackingRefBased/>
  <w15:docId w15:val="{C61A746A-7FC2-5C4B-B46E-0EF9B49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F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57F1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57F1A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/>
    </w:rPr>
  </w:style>
  <w:style w:type="character" w:customStyle="1" w:styleId="Hyperlink2">
    <w:name w:val="Hyperlink.2"/>
    <w:basedOn w:val="Carpredefinitoparagrafo"/>
    <w:rsid w:val="00764316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customStyle="1" w:styleId="apple-converted-space">
    <w:name w:val="apple-converted-space"/>
    <w:basedOn w:val="Carpredefinitoparagrafo"/>
    <w:rsid w:val="00764316"/>
  </w:style>
  <w:style w:type="paragraph" w:styleId="NormaleWeb">
    <w:name w:val="Normal (Web)"/>
    <w:basedOn w:val="Normale"/>
    <w:uiPriority w:val="99"/>
    <w:semiHidden/>
    <w:unhideWhenUsed/>
    <w:rsid w:val="00EB18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specification-heading">
    <w:name w:val="specification-heading"/>
    <w:basedOn w:val="Normale"/>
    <w:rsid w:val="00EB18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2023-02-14T10:07:00Z</dcterms:created>
  <dcterms:modified xsi:type="dcterms:W3CDTF">2023-02-14T10:37:00Z</dcterms:modified>
</cp:coreProperties>
</file>