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2C77" w14:textId="77777777" w:rsidR="00D513FA" w:rsidRPr="00C821E9" w:rsidRDefault="00D513FA" w:rsidP="008D2008">
      <w:pPr>
        <w:ind w:right="-1"/>
        <w:jc w:val="both"/>
        <w:rPr>
          <w:rFonts w:ascii="Helvetica" w:hAnsi="Helvetica"/>
          <w:b/>
          <w:bCs/>
          <w:caps/>
        </w:rPr>
      </w:pPr>
    </w:p>
    <w:p w14:paraId="30433A14" w14:textId="77777777" w:rsidR="0056700B" w:rsidRPr="00420C2B" w:rsidRDefault="0056700B" w:rsidP="008D2008">
      <w:pPr>
        <w:ind w:left="1985" w:right="-1"/>
        <w:jc w:val="both"/>
        <w:rPr>
          <w:rFonts w:ascii="Arial" w:hAnsi="Arial" w:cs="Arial"/>
          <w:b/>
          <w:bCs/>
          <w:caps/>
          <w:color w:val="000000" w:themeColor="text1"/>
        </w:rPr>
      </w:pPr>
    </w:p>
    <w:p w14:paraId="7A912450" w14:textId="77777777" w:rsidR="0056700B" w:rsidRPr="00FD0431" w:rsidRDefault="0056700B" w:rsidP="008D2008">
      <w:pPr>
        <w:ind w:left="1985"/>
        <w:jc w:val="both"/>
        <w:rPr>
          <w:rFonts w:ascii="Barlow" w:hAnsi="Barlow" w:cs="Arial"/>
          <w:b/>
          <w:bCs/>
        </w:rPr>
      </w:pPr>
      <w:r w:rsidRPr="00FD0431">
        <w:rPr>
          <w:rFonts w:ascii="Barlow" w:hAnsi="Barlow" w:cs="Arial"/>
          <w:b/>
          <w:bCs/>
        </w:rPr>
        <w:t>LE COLLEZIONI BAGNO DI KEUCO NELL’ESCLUSIVO</w:t>
      </w:r>
    </w:p>
    <w:p w14:paraId="223ABA8A" w14:textId="129F4379" w:rsidR="0056700B" w:rsidRPr="00FD0431" w:rsidRDefault="0056700B" w:rsidP="008D2008">
      <w:pPr>
        <w:ind w:left="1985"/>
        <w:jc w:val="both"/>
        <w:rPr>
          <w:rFonts w:ascii="Barlow" w:hAnsi="Barlow" w:cs="Arial"/>
          <w:b/>
          <w:bCs/>
        </w:rPr>
      </w:pPr>
      <w:r w:rsidRPr="00FD0431">
        <w:rPr>
          <w:rFonts w:ascii="Barlow" w:hAnsi="Barlow" w:cs="Arial"/>
          <w:b/>
          <w:bCs/>
        </w:rPr>
        <w:t>RADISSON BLU HOTEL DI COLONIA</w:t>
      </w:r>
    </w:p>
    <w:p w14:paraId="6FDE4DE3" w14:textId="77777777" w:rsidR="0056700B" w:rsidRPr="00FD0431" w:rsidRDefault="0056700B" w:rsidP="008D2008">
      <w:pPr>
        <w:ind w:left="2127"/>
        <w:jc w:val="both"/>
        <w:rPr>
          <w:rFonts w:ascii="Barlow" w:hAnsi="Barlow" w:cs="Arial"/>
        </w:rPr>
      </w:pPr>
    </w:p>
    <w:p w14:paraId="17D09F21" w14:textId="5C8FA65D" w:rsidR="00D31E62" w:rsidRDefault="00D31E62" w:rsidP="008D2008">
      <w:pPr>
        <w:jc w:val="both"/>
        <w:rPr>
          <w:rFonts w:ascii="Barlow" w:hAnsi="Barlow"/>
          <w:color w:val="000000"/>
        </w:rPr>
      </w:pPr>
      <w:bookmarkStart w:id="0" w:name="9241"/>
      <w:bookmarkEnd w:id="0"/>
      <w:r>
        <w:rPr>
          <w:rFonts w:ascii="Barlow" w:hAnsi="Barlow"/>
          <w:color w:val="000000"/>
        </w:rPr>
        <w:t xml:space="preserve">Il </w:t>
      </w:r>
      <w:r w:rsidRPr="00D31E62">
        <w:rPr>
          <w:rFonts w:ascii="Barlow" w:hAnsi="Barlow"/>
          <w:b/>
          <w:bCs/>
          <w:color w:val="000000"/>
        </w:rPr>
        <w:t>Radisson Blu Hotel</w:t>
      </w:r>
      <w:r>
        <w:rPr>
          <w:rFonts w:ascii="Barlow" w:hAnsi="Barlow"/>
          <w:color w:val="000000"/>
        </w:rPr>
        <w:t xml:space="preserve"> è </w:t>
      </w:r>
      <w:r w:rsidRPr="00FD0431">
        <w:rPr>
          <w:rFonts w:ascii="Barlow" w:hAnsi="Barlow"/>
          <w:color w:val="000000"/>
        </w:rPr>
        <w:t xml:space="preserve">una struttura </w:t>
      </w:r>
      <w:r>
        <w:rPr>
          <w:rFonts w:ascii="Barlow" w:hAnsi="Barlow"/>
          <w:color w:val="000000"/>
        </w:rPr>
        <w:t xml:space="preserve">alberghiera </w:t>
      </w:r>
      <w:r w:rsidRPr="00FD0431">
        <w:rPr>
          <w:rFonts w:ascii="Barlow" w:hAnsi="Barlow"/>
          <w:color w:val="000000"/>
        </w:rPr>
        <w:t>di alto livello</w:t>
      </w:r>
      <w:r>
        <w:rPr>
          <w:rFonts w:ascii="Barlow" w:hAnsi="Barlow"/>
          <w:color w:val="000000"/>
        </w:rPr>
        <w:t xml:space="preserve">, posizionata </w:t>
      </w:r>
      <w:r>
        <w:rPr>
          <w:rFonts w:ascii="Barlow" w:hAnsi="Barlow"/>
          <w:color w:val="000000"/>
        </w:rPr>
        <w:t xml:space="preserve">nel centralissimo quartiere </w:t>
      </w:r>
      <w:proofErr w:type="spellStart"/>
      <w:r>
        <w:rPr>
          <w:rFonts w:ascii="Barlow" w:hAnsi="Barlow"/>
          <w:color w:val="000000"/>
        </w:rPr>
        <w:t>Deutz</w:t>
      </w:r>
      <w:proofErr w:type="spellEnd"/>
      <w:r>
        <w:rPr>
          <w:rFonts w:ascii="Barlow" w:hAnsi="Barlow"/>
          <w:color w:val="000000"/>
        </w:rPr>
        <w:t xml:space="preserve"> di Colonia</w:t>
      </w:r>
      <w:r w:rsidR="008D2008">
        <w:rPr>
          <w:rFonts w:ascii="Barlow" w:hAnsi="Barlow"/>
          <w:color w:val="000000"/>
        </w:rPr>
        <w:t xml:space="preserve">. L’hotel, </w:t>
      </w:r>
      <w:r w:rsidR="008D2008">
        <w:rPr>
          <w:rFonts w:ascii="Barlow" w:hAnsi="Barlow"/>
          <w:color w:val="000000"/>
        </w:rPr>
        <w:t>a poche centinaia di metri dal quartiere fieristico</w:t>
      </w:r>
      <w:r w:rsidR="00B163D4">
        <w:rPr>
          <w:rFonts w:ascii="Barlow" w:hAnsi="Barlow"/>
          <w:color w:val="000000"/>
        </w:rPr>
        <w:t>,</w:t>
      </w:r>
      <w:r w:rsidR="008D2008">
        <w:rPr>
          <w:rFonts w:ascii="Barlow" w:hAnsi="Barlow"/>
          <w:color w:val="000000"/>
        </w:rPr>
        <w:t xml:space="preserve"> si affaccia </w:t>
      </w:r>
      <w:r>
        <w:rPr>
          <w:rFonts w:ascii="Barlow" w:hAnsi="Barlow"/>
          <w:color w:val="000000"/>
        </w:rPr>
        <w:t>sul Reno</w:t>
      </w:r>
      <w:r w:rsidR="008D2008">
        <w:rPr>
          <w:rFonts w:ascii="Barlow" w:hAnsi="Barlow"/>
          <w:color w:val="000000"/>
        </w:rPr>
        <w:t xml:space="preserve"> e </w:t>
      </w:r>
      <w:r>
        <w:rPr>
          <w:rFonts w:ascii="Barlow" w:hAnsi="Barlow"/>
          <w:color w:val="000000"/>
        </w:rPr>
        <w:t xml:space="preserve">vanta una splendida vista sul Duomo </w:t>
      </w:r>
      <w:r w:rsidR="008D2008">
        <w:rPr>
          <w:rFonts w:ascii="Barlow" w:hAnsi="Barlow"/>
          <w:color w:val="000000"/>
        </w:rPr>
        <w:t>della città</w:t>
      </w:r>
      <w:r>
        <w:rPr>
          <w:rFonts w:ascii="Barlow" w:hAnsi="Barlow"/>
          <w:color w:val="000000"/>
        </w:rPr>
        <w:t>.</w:t>
      </w:r>
    </w:p>
    <w:p w14:paraId="305A26F4" w14:textId="77777777" w:rsidR="008D2008" w:rsidRDefault="008D2008" w:rsidP="008D2008">
      <w:pPr>
        <w:jc w:val="both"/>
        <w:rPr>
          <w:rFonts w:ascii="Barlow" w:hAnsi="Barlow"/>
          <w:color w:val="000000"/>
        </w:rPr>
      </w:pPr>
    </w:p>
    <w:p w14:paraId="4C559E95" w14:textId="1AA239C9" w:rsidR="005263FE" w:rsidRDefault="00D31E62" w:rsidP="008D2008">
      <w:pPr>
        <w:jc w:val="both"/>
        <w:rPr>
          <w:rFonts w:ascii="Barlow" w:hAnsi="Barlow"/>
          <w:color w:val="000000"/>
        </w:rPr>
      </w:pPr>
      <w:r>
        <w:rPr>
          <w:rFonts w:ascii="Barlow" w:hAnsi="Barlow"/>
          <w:color w:val="000000"/>
        </w:rPr>
        <w:t>Pensata per ospitare sia il turista classico, sia il professionista in viaggio di lavoro, il</w:t>
      </w:r>
      <w:r w:rsidR="008D2008">
        <w:rPr>
          <w:rFonts w:ascii="Barlow" w:hAnsi="Barlow"/>
          <w:color w:val="000000"/>
        </w:rPr>
        <w:t xml:space="preserve"> progetto è </w:t>
      </w:r>
      <w:r>
        <w:rPr>
          <w:rFonts w:ascii="Barlow" w:hAnsi="Barlow"/>
          <w:color w:val="000000"/>
        </w:rPr>
        <w:t xml:space="preserve">stato </w:t>
      </w:r>
      <w:r w:rsidR="00FD0431" w:rsidRPr="00FD0431">
        <w:rPr>
          <w:rFonts w:ascii="Barlow" w:hAnsi="Barlow"/>
          <w:color w:val="000000"/>
        </w:rPr>
        <w:t>realizza</w:t>
      </w:r>
      <w:r>
        <w:rPr>
          <w:rFonts w:ascii="Barlow" w:hAnsi="Barlow"/>
          <w:color w:val="000000"/>
        </w:rPr>
        <w:t xml:space="preserve">to </w:t>
      </w:r>
      <w:r w:rsidR="008D2008">
        <w:rPr>
          <w:rFonts w:ascii="Barlow" w:hAnsi="Barlow"/>
          <w:color w:val="000000"/>
        </w:rPr>
        <w:t>da</w:t>
      </w:r>
      <w:r w:rsidR="00FD0431" w:rsidRPr="00FD0431">
        <w:rPr>
          <w:rFonts w:ascii="Barlow" w:hAnsi="Barlow"/>
          <w:color w:val="000000"/>
        </w:rPr>
        <w:t xml:space="preserve"> Peter Joehnk e Corinna Kretschar-Joehnk dello studio JOI-Design</w:t>
      </w:r>
      <w:r w:rsidR="005263FE">
        <w:rPr>
          <w:rFonts w:ascii="Barlow" w:hAnsi="Barlow"/>
          <w:color w:val="000000"/>
        </w:rPr>
        <w:t xml:space="preserve"> che per </w:t>
      </w:r>
      <w:r w:rsidR="008D2008">
        <w:rPr>
          <w:rFonts w:ascii="Barlow" w:hAnsi="Barlow"/>
          <w:color w:val="000000"/>
        </w:rPr>
        <w:t xml:space="preserve">arredare i bagni di </w:t>
      </w:r>
      <w:r w:rsidR="005263FE">
        <w:rPr>
          <w:rFonts w:ascii="Barlow" w:hAnsi="Barlow"/>
          <w:color w:val="000000"/>
        </w:rPr>
        <w:t>questo pr</w:t>
      </w:r>
      <w:r w:rsidR="008D2008">
        <w:rPr>
          <w:rFonts w:ascii="Barlow" w:hAnsi="Barlow"/>
          <w:color w:val="000000"/>
        </w:rPr>
        <w:t xml:space="preserve">estigiosa realizzazione hanno </w:t>
      </w:r>
      <w:r w:rsidR="005263FE">
        <w:rPr>
          <w:rFonts w:ascii="Barlow" w:hAnsi="Barlow"/>
          <w:color w:val="000000"/>
        </w:rPr>
        <w:t xml:space="preserve">scelto le collezioni bagno </w:t>
      </w:r>
      <w:r w:rsidR="00B163D4" w:rsidRPr="00FD0431">
        <w:rPr>
          <w:rFonts w:ascii="Barlow" w:hAnsi="Barlow"/>
          <w:b/>
          <w:bCs/>
          <w:color w:val="000000"/>
        </w:rPr>
        <w:t>KEUCO</w:t>
      </w:r>
      <w:r w:rsidR="005263FE">
        <w:rPr>
          <w:rFonts w:ascii="Barlow" w:hAnsi="Barlow"/>
          <w:color w:val="000000"/>
        </w:rPr>
        <w:t>.</w:t>
      </w:r>
    </w:p>
    <w:p w14:paraId="372A3B65" w14:textId="77777777" w:rsidR="005263FE" w:rsidRDefault="005263FE" w:rsidP="008D2008">
      <w:pPr>
        <w:jc w:val="both"/>
        <w:rPr>
          <w:rFonts w:ascii="Barlow" w:hAnsi="Barlow"/>
          <w:color w:val="000000"/>
        </w:rPr>
      </w:pPr>
    </w:p>
    <w:p w14:paraId="2014CC36" w14:textId="2FA130AF" w:rsidR="008D2008" w:rsidRDefault="00FD0431" w:rsidP="008D2008">
      <w:pPr>
        <w:ind w:left="1985"/>
        <w:jc w:val="both"/>
        <w:rPr>
          <w:rFonts w:ascii="Barlow" w:hAnsi="Barlow"/>
          <w:color w:val="000000"/>
        </w:rPr>
      </w:pPr>
      <w:r>
        <w:rPr>
          <w:rFonts w:ascii="Barlow" w:hAnsi="Barlow"/>
          <w:color w:val="000000"/>
        </w:rPr>
        <w:t xml:space="preserve">Nella zona lavabo, </w:t>
      </w:r>
      <w:r w:rsidR="005263FE">
        <w:rPr>
          <w:rFonts w:ascii="Barlow" w:hAnsi="Barlow"/>
          <w:color w:val="000000"/>
        </w:rPr>
        <w:t xml:space="preserve">dove era necessaria la perfetta </w:t>
      </w:r>
      <w:r w:rsidRPr="00FD0431">
        <w:rPr>
          <w:rFonts w:ascii="Barlow" w:hAnsi="Barlow"/>
          <w:color w:val="000000"/>
        </w:rPr>
        <w:t>interazione tra forme morbide e linee precise</w:t>
      </w:r>
      <w:r w:rsidR="005263FE">
        <w:rPr>
          <w:rFonts w:ascii="Barlow" w:hAnsi="Barlow"/>
          <w:color w:val="000000"/>
        </w:rPr>
        <w:t xml:space="preserve">, </w:t>
      </w:r>
      <w:r w:rsidR="008D2008">
        <w:rPr>
          <w:rFonts w:ascii="Barlow" w:hAnsi="Barlow"/>
          <w:color w:val="000000"/>
        </w:rPr>
        <w:t>i designer</w:t>
      </w:r>
      <w:r w:rsidR="005263FE">
        <w:rPr>
          <w:rFonts w:ascii="Barlow" w:hAnsi="Barlow"/>
          <w:color w:val="000000"/>
        </w:rPr>
        <w:t xml:space="preserve"> ha voluto inserire gli elementi del</w:t>
      </w:r>
      <w:r w:rsidRPr="00FD0431">
        <w:rPr>
          <w:rFonts w:ascii="Barlow" w:hAnsi="Barlow"/>
          <w:color w:val="000000"/>
        </w:rPr>
        <w:t>la collezione </w:t>
      </w:r>
      <w:r w:rsidRPr="00FD0431">
        <w:rPr>
          <w:rFonts w:ascii="Barlow" w:hAnsi="Barlow"/>
          <w:b/>
          <w:bCs/>
          <w:color w:val="000000"/>
        </w:rPr>
        <w:t>EDITION 400</w:t>
      </w:r>
      <w:r w:rsidR="005263FE" w:rsidRPr="00992DB7">
        <w:rPr>
          <w:rFonts w:ascii="Barlow" w:hAnsi="Barlow"/>
          <w:b/>
          <w:bCs/>
          <w:color w:val="000000"/>
        </w:rPr>
        <w:t xml:space="preserve"> </w:t>
      </w:r>
      <w:r w:rsidR="00B163D4" w:rsidRPr="00FD0431">
        <w:rPr>
          <w:rFonts w:ascii="Barlow" w:hAnsi="Barlow"/>
          <w:b/>
          <w:bCs/>
          <w:color w:val="000000"/>
        </w:rPr>
        <w:t>di KEUCO</w:t>
      </w:r>
      <w:r w:rsidR="00B163D4">
        <w:rPr>
          <w:rFonts w:ascii="Barlow" w:hAnsi="Barlow"/>
          <w:color w:val="000000"/>
        </w:rPr>
        <w:t xml:space="preserve"> </w:t>
      </w:r>
      <w:r w:rsidR="005263FE">
        <w:rPr>
          <w:rFonts w:ascii="Barlow" w:hAnsi="Barlow"/>
          <w:color w:val="000000"/>
        </w:rPr>
        <w:t>come, ad esempio, lo s</w:t>
      </w:r>
      <w:r w:rsidR="005263FE" w:rsidRPr="00FD0431">
        <w:rPr>
          <w:rFonts w:ascii="Barlow" w:hAnsi="Barlow"/>
          <w:color w:val="000000"/>
        </w:rPr>
        <w:t xml:space="preserve">pecchio illuminato </w:t>
      </w:r>
      <w:r w:rsidR="005263FE">
        <w:rPr>
          <w:rFonts w:ascii="Barlow" w:hAnsi="Barlow"/>
          <w:color w:val="000000"/>
        </w:rPr>
        <w:t>che</w:t>
      </w:r>
      <w:r w:rsidR="008D2008">
        <w:rPr>
          <w:rFonts w:ascii="Barlow" w:hAnsi="Barlow"/>
          <w:color w:val="000000"/>
        </w:rPr>
        <w:t>,</w:t>
      </w:r>
      <w:r w:rsidR="005263FE" w:rsidRPr="00FD0431">
        <w:rPr>
          <w:rFonts w:ascii="Barlow" w:hAnsi="Barlow"/>
          <w:color w:val="000000"/>
        </w:rPr>
        <w:t> </w:t>
      </w:r>
      <w:r w:rsidR="008D2008">
        <w:rPr>
          <w:rFonts w:ascii="Barlow" w:hAnsi="Barlow"/>
          <w:color w:val="000000"/>
        </w:rPr>
        <w:t xml:space="preserve">grazie al </w:t>
      </w:r>
      <w:r w:rsidR="008D2008" w:rsidRPr="00FD0431">
        <w:rPr>
          <w:rFonts w:ascii="Barlow" w:hAnsi="Barlow"/>
          <w:color w:val="000000"/>
        </w:rPr>
        <w:t>riscaldamento integrato anti-appannamento</w:t>
      </w:r>
      <w:r w:rsidR="008D2008">
        <w:rPr>
          <w:rFonts w:ascii="Barlow" w:hAnsi="Barlow"/>
          <w:color w:val="000000"/>
        </w:rPr>
        <w:t xml:space="preserve"> e all</w:t>
      </w:r>
      <w:r w:rsidR="008D2008" w:rsidRPr="00FD0431">
        <w:rPr>
          <w:rFonts w:ascii="Barlow" w:hAnsi="Barlow"/>
          <w:color w:val="000000"/>
        </w:rPr>
        <w:t xml:space="preserve">o speciale materiale fotoconduttivo </w:t>
      </w:r>
      <w:r w:rsidR="008D2008">
        <w:rPr>
          <w:rFonts w:ascii="Barlow" w:hAnsi="Barlow"/>
          <w:color w:val="000000"/>
        </w:rPr>
        <w:t xml:space="preserve">che </w:t>
      </w:r>
      <w:r w:rsidR="008D2008" w:rsidRPr="00FD0431">
        <w:rPr>
          <w:rFonts w:ascii="Barlow" w:hAnsi="Barlow"/>
          <w:color w:val="000000"/>
        </w:rPr>
        <w:t>incanala la luce dei LED sulla superficie</w:t>
      </w:r>
      <w:r w:rsidR="008D2008">
        <w:rPr>
          <w:rFonts w:ascii="Barlow" w:hAnsi="Barlow"/>
          <w:color w:val="000000"/>
        </w:rPr>
        <w:t>,</w:t>
      </w:r>
      <w:r w:rsidR="008D2008" w:rsidRPr="00FD0431">
        <w:rPr>
          <w:rFonts w:ascii="Barlow" w:hAnsi="Barlow"/>
          <w:color w:val="000000"/>
        </w:rPr>
        <w:t xml:space="preserve"> </w:t>
      </w:r>
      <w:r w:rsidR="005263FE" w:rsidRPr="00FD0431">
        <w:rPr>
          <w:rFonts w:ascii="Barlow" w:hAnsi="Barlow"/>
          <w:color w:val="000000"/>
        </w:rPr>
        <w:t>permette una visuale chiara e precisa del viso riflesso</w:t>
      </w:r>
      <w:r w:rsidR="005263FE">
        <w:rPr>
          <w:rFonts w:ascii="Barlow" w:hAnsi="Barlow"/>
          <w:color w:val="000000"/>
        </w:rPr>
        <w:t xml:space="preserve"> in ogni condizione</w:t>
      </w:r>
      <w:r w:rsidR="008D2008">
        <w:rPr>
          <w:rFonts w:ascii="Barlow" w:hAnsi="Barlow"/>
          <w:color w:val="000000"/>
        </w:rPr>
        <w:t xml:space="preserve"> e tr</w:t>
      </w:r>
      <w:r w:rsidR="005263FE" w:rsidRPr="00FD0431">
        <w:rPr>
          <w:rFonts w:ascii="Barlow" w:hAnsi="Barlow"/>
          <w:color w:val="000000"/>
        </w:rPr>
        <w:t xml:space="preserve">amite un controllo </w:t>
      </w:r>
      <w:r w:rsidR="005263FE">
        <w:rPr>
          <w:rFonts w:ascii="Barlow" w:hAnsi="Barlow"/>
          <w:color w:val="000000"/>
        </w:rPr>
        <w:t xml:space="preserve">dimmer </w:t>
      </w:r>
      <w:r w:rsidR="005263FE" w:rsidRPr="00FD0431">
        <w:rPr>
          <w:rFonts w:ascii="Barlow" w:hAnsi="Barlow"/>
          <w:color w:val="000000"/>
        </w:rPr>
        <w:t xml:space="preserve">dei sensori </w:t>
      </w:r>
      <w:r w:rsidR="008D2008">
        <w:rPr>
          <w:rFonts w:ascii="Barlow" w:hAnsi="Barlow"/>
          <w:color w:val="000000"/>
        </w:rPr>
        <w:t>consente di</w:t>
      </w:r>
      <w:r w:rsidR="00992DB7">
        <w:rPr>
          <w:rFonts w:ascii="Barlow" w:hAnsi="Barlow"/>
          <w:color w:val="000000"/>
        </w:rPr>
        <w:t xml:space="preserve"> </w:t>
      </w:r>
      <w:r w:rsidR="005263FE">
        <w:rPr>
          <w:rFonts w:ascii="Barlow" w:hAnsi="Barlow"/>
          <w:color w:val="000000"/>
        </w:rPr>
        <w:t xml:space="preserve">regolare </w:t>
      </w:r>
      <w:r w:rsidR="00992DB7">
        <w:rPr>
          <w:rFonts w:ascii="Barlow" w:hAnsi="Barlow"/>
          <w:color w:val="000000"/>
        </w:rPr>
        <w:t xml:space="preserve">sia </w:t>
      </w:r>
      <w:r w:rsidR="005263FE">
        <w:rPr>
          <w:rFonts w:ascii="Barlow" w:hAnsi="Barlow"/>
          <w:color w:val="000000"/>
        </w:rPr>
        <w:t>l’intensità</w:t>
      </w:r>
      <w:r w:rsidR="00992DB7">
        <w:rPr>
          <w:rFonts w:ascii="Barlow" w:hAnsi="Barlow"/>
          <w:color w:val="000000"/>
        </w:rPr>
        <w:t>, sia</w:t>
      </w:r>
      <w:r w:rsidR="005263FE">
        <w:rPr>
          <w:rFonts w:ascii="Barlow" w:hAnsi="Barlow"/>
          <w:color w:val="000000"/>
        </w:rPr>
        <w:t xml:space="preserve"> la colorazione della luce </w:t>
      </w:r>
      <w:r w:rsidR="00992DB7">
        <w:rPr>
          <w:rFonts w:ascii="Barlow" w:hAnsi="Barlow"/>
          <w:color w:val="000000"/>
        </w:rPr>
        <w:t xml:space="preserve">dello specchio </w:t>
      </w:r>
      <w:r w:rsidR="005263FE" w:rsidRPr="00FD0431">
        <w:rPr>
          <w:rFonts w:ascii="Barlow" w:hAnsi="Barlow"/>
          <w:color w:val="000000"/>
        </w:rPr>
        <w:t>in modo continuo</w:t>
      </w:r>
      <w:r w:rsidR="00992DB7">
        <w:rPr>
          <w:rFonts w:ascii="Barlow" w:hAnsi="Barlow"/>
          <w:color w:val="000000"/>
        </w:rPr>
        <w:t xml:space="preserve"> </w:t>
      </w:r>
      <w:r w:rsidR="008D2008">
        <w:rPr>
          <w:rFonts w:ascii="Barlow" w:hAnsi="Barlow"/>
          <w:color w:val="000000"/>
        </w:rPr>
        <w:t xml:space="preserve">in totale armonia </w:t>
      </w:r>
      <w:r w:rsidR="008D2008">
        <w:rPr>
          <w:rFonts w:ascii="Barlow" w:hAnsi="Barlow"/>
          <w:color w:val="000000"/>
        </w:rPr>
        <w:t>con le esigenze dell’ospite.</w:t>
      </w:r>
    </w:p>
    <w:p w14:paraId="48A19F04" w14:textId="77777777" w:rsidR="008D2008" w:rsidRDefault="008D2008" w:rsidP="008D2008">
      <w:pPr>
        <w:ind w:left="1985"/>
        <w:jc w:val="both"/>
        <w:rPr>
          <w:rFonts w:ascii="Barlow" w:hAnsi="Barlow"/>
          <w:color w:val="000000"/>
        </w:rPr>
      </w:pPr>
    </w:p>
    <w:p w14:paraId="1A265D84" w14:textId="2ED8FD3E" w:rsidR="00992DB7" w:rsidRDefault="008D2008" w:rsidP="008D2008">
      <w:pPr>
        <w:ind w:left="1985"/>
        <w:jc w:val="both"/>
        <w:rPr>
          <w:rFonts w:ascii="Barlow" w:hAnsi="Barlow"/>
          <w:color w:val="000000"/>
        </w:rPr>
      </w:pPr>
      <w:r>
        <w:rPr>
          <w:rFonts w:ascii="Barlow" w:hAnsi="Barlow"/>
          <w:color w:val="000000"/>
        </w:rPr>
        <w:t xml:space="preserve">Lo </w:t>
      </w:r>
      <w:r w:rsidR="005263FE" w:rsidRPr="00FD0431">
        <w:rPr>
          <w:rFonts w:ascii="Barlow" w:hAnsi="Barlow"/>
          <w:color w:val="000000"/>
        </w:rPr>
        <w:t xml:space="preserve">specchio ingranditore </w:t>
      </w:r>
      <w:r w:rsidR="00992DB7">
        <w:rPr>
          <w:rFonts w:ascii="Barlow" w:hAnsi="Barlow"/>
          <w:color w:val="000000"/>
        </w:rPr>
        <w:t xml:space="preserve">retro </w:t>
      </w:r>
      <w:r w:rsidR="005263FE" w:rsidRPr="00FD0431">
        <w:rPr>
          <w:rFonts w:ascii="Barlow" w:hAnsi="Barlow"/>
          <w:color w:val="000000"/>
        </w:rPr>
        <w:t xml:space="preserve">illuminato </w:t>
      </w:r>
      <w:r w:rsidR="00992DB7">
        <w:rPr>
          <w:rFonts w:ascii="Barlow" w:hAnsi="Barlow"/>
          <w:color w:val="000000"/>
        </w:rPr>
        <w:t xml:space="preserve">offre una </w:t>
      </w:r>
      <w:r w:rsidR="00992DB7" w:rsidRPr="00FD0431">
        <w:rPr>
          <w:rFonts w:ascii="Barlow" w:hAnsi="Barlow"/>
          <w:color w:val="000000"/>
        </w:rPr>
        <w:t>visuale più dettagliata del viso</w:t>
      </w:r>
      <w:r w:rsidR="00992DB7">
        <w:rPr>
          <w:rFonts w:ascii="Barlow" w:hAnsi="Barlow"/>
          <w:color w:val="000000"/>
        </w:rPr>
        <w:t xml:space="preserve"> </w:t>
      </w:r>
      <w:r w:rsidR="005263FE" w:rsidRPr="00FD0431">
        <w:rPr>
          <w:rFonts w:ascii="Barlow" w:hAnsi="Barlow"/>
          <w:color w:val="000000"/>
        </w:rPr>
        <w:t xml:space="preserve">per </w:t>
      </w:r>
      <w:r w:rsidR="00992DB7">
        <w:rPr>
          <w:rFonts w:ascii="Barlow" w:hAnsi="Barlow"/>
          <w:color w:val="000000"/>
        </w:rPr>
        <w:t>un</w:t>
      </w:r>
      <w:r w:rsidR="005263FE" w:rsidRPr="00FD0431">
        <w:rPr>
          <w:rFonts w:ascii="Barlow" w:hAnsi="Barlow"/>
          <w:color w:val="000000"/>
        </w:rPr>
        <w:t>a perfetta beauty routine</w:t>
      </w:r>
      <w:r>
        <w:rPr>
          <w:rFonts w:ascii="Barlow" w:hAnsi="Barlow"/>
          <w:color w:val="000000"/>
        </w:rPr>
        <w:t xml:space="preserve"> quotidiana.</w:t>
      </w:r>
    </w:p>
    <w:p w14:paraId="505E8842" w14:textId="285A0F55" w:rsidR="005263FE" w:rsidRDefault="005263FE" w:rsidP="008D2008">
      <w:pPr>
        <w:ind w:left="1985"/>
        <w:jc w:val="both"/>
        <w:rPr>
          <w:rFonts w:ascii="Barlow" w:hAnsi="Barlow"/>
          <w:color w:val="000000"/>
        </w:rPr>
      </w:pPr>
    </w:p>
    <w:p w14:paraId="37542C9F" w14:textId="77777777" w:rsidR="00B163D4" w:rsidRDefault="008D2008" w:rsidP="00B163D4">
      <w:pPr>
        <w:ind w:left="1985"/>
        <w:jc w:val="both"/>
        <w:rPr>
          <w:rFonts w:ascii="Barlow" w:hAnsi="Barlow"/>
          <w:color w:val="000000"/>
        </w:rPr>
      </w:pPr>
      <w:r>
        <w:rPr>
          <w:rFonts w:ascii="Barlow" w:hAnsi="Barlow"/>
          <w:color w:val="000000"/>
        </w:rPr>
        <w:t xml:space="preserve">Infine, il design </w:t>
      </w:r>
      <w:r w:rsidR="00FD0431" w:rsidRPr="00FD0431">
        <w:rPr>
          <w:rFonts w:ascii="Barlow" w:hAnsi="Barlow"/>
          <w:color w:val="000000"/>
        </w:rPr>
        <w:t xml:space="preserve">ovale </w:t>
      </w:r>
      <w:r>
        <w:rPr>
          <w:rFonts w:ascii="Barlow" w:hAnsi="Barlow"/>
          <w:color w:val="000000"/>
        </w:rPr>
        <w:t>del</w:t>
      </w:r>
      <w:r w:rsidR="00FD0431" w:rsidRPr="00FD0431">
        <w:rPr>
          <w:rFonts w:ascii="Barlow" w:hAnsi="Barlow"/>
          <w:color w:val="000000"/>
        </w:rPr>
        <w:t>la rubinetteria</w:t>
      </w:r>
      <w:r w:rsidR="00B163D4">
        <w:rPr>
          <w:rFonts w:ascii="Barlow" w:hAnsi="Barlow"/>
          <w:color w:val="000000"/>
        </w:rPr>
        <w:t xml:space="preserve"> si integra totalmente a quello degl</w:t>
      </w:r>
      <w:r w:rsidR="005263FE">
        <w:rPr>
          <w:rFonts w:ascii="Barlow" w:hAnsi="Barlow"/>
          <w:color w:val="000000"/>
        </w:rPr>
        <w:t xml:space="preserve">i </w:t>
      </w:r>
      <w:r w:rsidR="00FD0431" w:rsidRPr="00FD0431">
        <w:rPr>
          <w:rFonts w:ascii="Barlow" w:hAnsi="Barlow"/>
          <w:color w:val="000000"/>
        </w:rPr>
        <w:t>accessori indipendenti in porcellana d</w:t>
      </w:r>
      <w:r w:rsidR="005263FE">
        <w:rPr>
          <w:rFonts w:ascii="Barlow" w:hAnsi="Barlow"/>
          <w:color w:val="000000"/>
        </w:rPr>
        <w:t xml:space="preserve">ella collezione </w:t>
      </w:r>
      <w:r w:rsidR="00FD0431" w:rsidRPr="00FD0431">
        <w:rPr>
          <w:rFonts w:ascii="Barlow" w:hAnsi="Barlow"/>
          <w:b/>
          <w:bCs/>
          <w:color w:val="000000"/>
        </w:rPr>
        <w:t>EDITION 11</w:t>
      </w:r>
      <w:r w:rsidR="00B163D4">
        <w:rPr>
          <w:rFonts w:ascii="Barlow" w:hAnsi="Barlow"/>
          <w:b/>
          <w:bCs/>
          <w:color w:val="000000"/>
        </w:rPr>
        <w:t xml:space="preserve"> </w:t>
      </w:r>
      <w:r w:rsidR="00B163D4" w:rsidRPr="00FD0431">
        <w:rPr>
          <w:rFonts w:ascii="Barlow" w:hAnsi="Barlow"/>
          <w:b/>
          <w:bCs/>
          <w:color w:val="000000"/>
        </w:rPr>
        <w:t>di KEUCO</w:t>
      </w:r>
      <w:r w:rsidR="00FD0431" w:rsidRPr="00FD0431">
        <w:rPr>
          <w:rFonts w:ascii="Barlow" w:hAnsi="Barlow"/>
          <w:color w:val="000000"/>
        </w:rPr>
        <w:t> </w:t>
      </w:r>
      <w:r w:rsidR="00B163D4">
        <w:rPr>
          <w:rFonts w:ascii="Barlow" w:hAnsi="Barlow"/>
          <w:color w:val="000000"/>
        </w:rPr>
        <w:t>trovando il perfetto equilibrio tra estetica e funzionalità.</w:t>
      </w:r>
    </w:p>
    <w:p w14:paraId="51A35708" w14:textId="77777777" w:rsidR="00B163D4" w:rsidRDefault="00B163D4" w:rsidP="00B163D4">
      <w:pPr>
        <w:ind w:left="1985"/>
        <w:jc w:val="both"/>
        <w:rPr>
          <w:rFonts w:ascii="Barlow" w:hAnsi="Barlow"/>
          <w:color w:val="000000"/>
        </w:rPr>
      </w:pPr>
    </w:p>
    <w:p w14:paraId="6F3A135E" w14:textId="04200EB9" w:rsidR="00FD0431" w:rsidRPr="00FD0431" w:rsidRDefault="00B163D4" w:rsidP="00B163D4">
      <w:pPr>
        <w:ind w:left="1985"/>
        <w:jc w:val="both"/>
        <w:rPr>
          <w:rFonts w:ascii="Barlow" w:hAnsi="Barlow"/>
          <w:color w:val="000000"/>
        </w:rPr>
      </w:pPr>
      <w:r>
        <w:rPr>
          <w:rFonts w:ascii="Barlow" w:hAnsi="Barlow"/>
          <w:color w:val="000000"/>
        </w:rPr>
        <w:t>Protagonista della zona doccia è</w:t>
      </w:r>
      <w:r w:rsidR="00FD0431" w:rsidRPr="00FD0431">
        <w:rPr>
          <w:rFonts w:ascii="Barlow" w:hAnsi="Barlow"/>
          <w:color w:val="000000"/>
        </w:rPr>
        <w:t xml:space="preserve"> l’innovativa rubinetteria </w:t>
      </w:r>
      <w:r w:rsidR="00FD0431" w:rsidRPr="00FD0431">
        <w:rPr>
          <w:rFonts w:ascii="Barlow" w:hAnsi="Barlow"/>
          <w:b/>
          <w:bCs/>
          <w:color w:val="000000"/>
        </w:rPr>
        <w:t>IXMO di KEUCO</w:t>
      </w:r>
      <w:r>
        <w:rPr>
          <w:rFonts w:ascii="Barlow" w:hAnsi="Barlow"/>
          <w:color w:val="000000"/>
        </w:rPr>
        <w:t>: u</w:t>
      </w:r>
      <w:r w:rsidRPr="00FD0431">
        <w:rPr>
          <w:rFonts w:ascii="Barlow" w:hAnsi="Barlow"/>
          <w:color w:val="000000"/>
        </w:rPr>
        <w:t>n sistema doccia poliedrico dall’aspetto minimalista</w:t>
      </w:r>
      <w:r>
        <w:rPr>
          <w:rFonts w:ascii="Barlow" w:hAnsi="Barlow"/>
          <w:color w:val="000000"/>
        </w:rPr>
        <w:t xml:space="preserve"> che raggruppa in sé d</w:t>
      </w:r>
      <w:r w:rsidR="00FD0431" w:rsidRPr="00FD0431">
        <w:rPr>
          <w:rFonts w:ascii="Barlow" w:hAnsi="Barlow"/>
          <w:color w:val="000000"/>
        </w:rPr>
        <w:t>iverse funzioni</w:t>
      </w:r>
      <w:r>
        <w:rPr>
          <w:rFonts w:ascii="Barlow" w:hAnsi="Barlow"/>
          <w:color w:val="000000"/>
        </w:rPr>
        <w:t xml:space="preserve">. </w:t>
      </w:r>
      <w:r>
        <w:rPr>
          <w:rFonts w:ascii="Barlow" w:hAnsi="Barlow"/>
          <w:b/>
          <w:bCs/>
          <w:color w:val="000000"/>
        </w:rPr>
        <w:t>IXMO d</w:t>
      </w:r>
      <w:r w:rsidRPr="00FD0431">
        <w:rPr>
          <w:rFonts w:ascii="Barlow" w:hAnsi="Barlow"/>
          <w:b/>
          <w:bCs/>
          <w:color w:val="000000"/>
        </w:rPr>
        <w:t>i KEUCO</w:t>
      </w:r>
      <w:r w:rsidRPr="00FD0431">
        <w:rPr>
          <w:rFonts w:ascii="Barlow" w:hAnsi="Barlow"/>
          <w:color w:val="000000"/>
        </w:rPr>
        <w:t xml:space="preserve"> </w:t>
      </w:r>
      <w:r w:rsidR="00FD0431" w:rsidRPr="00FD0431">
        <w:rPr>
          <w:rFonts w:ascii="Barlow" w:hAnsi="Barlow"/>
          <w:color w:val="000000"/>
        </w:rPr>
        <w:t>è dotato</w:t>
      </w:r>
      <w:r>
        <w:rPr>
          <w:rFonts w:ascii="Barlow" w:hAnsi="Barlow"/>
          <w:color w:val="000000"/>
        </w:rPr>
        <w:t xml:space="preserve">, </w:t>
      </w:r>
      <w:r w:rsidR="00E90DD2">
        <w:rPr>
          <w:rFonts w:ascii="Barlow" w:hAnsi="Barlow"/>
          <w:color w:val="000000"/>
        </w:rPr>
        <w:t>infatti,</w:t>
      </w:r>
      <w:r w:rsidR="00E90DD2" w:rsidRPr="00FD0431">
        <w:rPr>
          <w:rFonts w:ascii="Barlow" w:hAnsi="Barlow"/>
          <w:color w:val="000000"/>
        </w:rPr>
        <w:t xml:space="preserve"> di</w:t>
      </w:r>
      <w:r w:rsidR="00FD0431" w:rsidRPr="00FD0431">
        <w:rPr>
          <w:rFonts w:ascii="Barlow" w:hAnsi="Barlow"/>
          <w:color w:val="000000"/>
        </w:rPr>
        <w:t xml:space="preserve"> una valvola a tre vie, </w:t>
      </w:r>
      <w:r>
        <w:rPr>
          <w:rFonts w:ascii="Barlow" w:hAnsi="Barlow"/>
          <w:color w:val="000000"/>
        </w:rPr>
        <w:t xml:space="preserve">con </w:t>
      </w:r>
      <w:r w:rsidR="00FD0431" w:rsidRPr="00FD0431">
        <w:rPr>
          <w:rFonts w:ascii="Barlow" w:hAnsi="Barlow"/>
          <w:color w:val="000000"/>
        </w:rPr>
        <w:t xml:space="preserve">allacciamento tubo flessibile e supporto doccia, integrati in un solo modulo. Mediante il termostato è possibile regolare la temperatura ottimale per </w:t>
      </w:r>
      <w:r>
        <w:rPr>
          <w:rFonts w:ascii="Barlow" w:hAnsi="Barlow"/>
          <w:color w:val="000000"/>
        </w:rPr>
        <w:t xml:space="preserve">il </w:t>
      </w:r>
      <w:r w:rsidR="00FD0431" w:rsidRPr="00FD0431">
        <w:rPr>
          <w:rFonts w:ascii="Barlow" w:hAnsi="Barlow"/>
          <w:color w:val="000000"/>
        </w:rPr>
        <w:t xml:space="preserve">soffione, </w:t>
      </w:r>
      <w:r>
        <w:rPr>
          <w:rFonts w:ascii="Barlow" w:hAnsi="Barlow"/>
          <w:color w:val="000000"/>
        </w:rPr>
        <w:t xml:space="preserve">la </w:t>
      </w:r>
      <w:r w:rsidR="00FD0431" w:rsidRPr="00FD0431">
        <w:rPr>
          <w:rFonts w:ascii="Barlow" w:hAnsi="Barlow"/>
          <w:color w:val="000000"/>
        </w:rPr>
        <w:t xml:space="preserve">doccetta con getto forte o </w:t>
      </w:r>
      <w:r>
        <w:rPr>
          <w:rFonts w:ascii="Barlow" w:hAnsi="Barlow"/>
          <w:color w:val="000000"/>
        </w:rPr>
        <w:t xml:space="preserve">la </w:t>
      </w:r>
      <w:r w:rsidR="00FD0431" w:rsidRPr="00FD0431">
        <w:rPr>
          <w:rFonts w:ascii="Barlow" w:hAnsi="Barlow"/>
          <w:color w:val="000000"/>
        </w:rPr>
        <w:t xml:space="preserve">doccetta semplice. Un </w:t>
      </w:r>
      <w:r>
        <w:rPr>
          <w:rFonts w:ascii="Barlow" w:hAnsi="Barlow"/>
          <w:color w:val="000000"/>
        </w:rPr>
        <w:t xml:space="preserve">ulteriore </w:t>
      </w:r>
      <w:r w:rsidR="00FD0431" w:rsidRPr="00FD0431">
        <w:rPr>
          <w:rFonts w:ascii="Barlow" w:hAnsi="Barlow"/>
          <w:color w:val="000000"/>
        </w:rPr>
        <w:t>grande vantaggio di </w:t>
      </w:r>
      <w:r w:rsidR="00FD0431" w:rsidRPr="00FD0431">
        <w:rPr>
          <w:rFonts w:ascii="Barlow" w:hAnsi="Barlow"/>
          <w:b/>
          <w:bCs/>
          <w:color w:val="000000"/>
        </w:rPr>
        <w:t>IXMO</w:t>
      </w:r>
      <w:r w:rsidR="00FD0431" w:rsidRPr="00FD0431">
        <w:rPr>
          <w:rFonts w:ascii="Barlow" w:hAnsi="Barlow"/>
          <w:color w:val="000000"/>
        </w:rPr>
        <w:t> è rappresentato dalle varie possibilità di scegliere individualmente come disporre i moduli</w:t>
      </w:r>
      <w:r>
        <w:rPr>
          <w:rFonts w:ascii="Barlow" w:hAnsi="Barlow"/>
          <w:color w:val="000000"/>
        </w:rPr>
        <w:t xml:space="preserve"> </w:t>
      </w:r>
      <w:r w:rsidR="00E90DD2">
        <w:rPr>
          <w:rFonts w:ascii="Barlow" w:hAnsi="Barlow"/>
          <w:color w:val="000000"/>
        </w:rPr>
        <w:t xml:space="preserve">per </w:t>
      </w:r>
      <w:r>
        <w:rPr>
          <w:rFonts w:ascii="Barlow" w:hAnsi="Barlow"/>
          <w:color w:val="000000"/>
        </w:rPr>
        <w:t>consent</w:t>
      </w:r>
      <w:r w:rsidR="00E90DD2">
        <w:rPr>
          <w:rFonts w:ascii="Barlow" w:hAnsi="Barlow"/>
          <w:color w:val="000000"/>
        </w:rPr>
        <w:t>ir</w:t>
      </w:r>
      <w:r>
        <w:rPr>
          <w:rFonts w:ascii="Barlow" w:hAnsi="Barlow"/>
          <w:color w:val="000000"/>
        </w:rPr>
        <w:t xml:space="preserve">e all’ospite, ad esempio, </w:t>
      </w:r>
      <w:r w:rsidR="00E90DD2">
        <w:rPr>
          <w:rFonts w:ascii="Barlow" w:hAnsi="Barlow"/>
          <w:color w:val="000000"/>
        </w:rPr>
        <w:t xml:space="preserve">l’azionamento della </w:t>
      </w:r>
      <w:r w:rsidR="00FD0431" w:rsidRPr="00FD0431">
        <w:rPr>
          <w:rFonts w:ascii="Barlow" w:hAnsi="Barlow"/>
          <w:color w:val="000000"/>
        </w:rPr>
        <w:t>valvola di erogazione prima d</w:t>
      </w:r>
      <w:r w:rsidR="00E90DD2">
        <w:rPr>
          <w:rFonts w:ascii="Barlow" w:hAnsi="Barlow"/>
          <w:color w:val="000000"/>
        </w:rPr>
        <w:t xml:space="preserve">ell’ingresso in </w:t>
      </w:r>
      <w:r w:rsidR="00FD0431" w:rsidRPr="00FD0431">
        <w:rPr>
          <w:rFonts w:ascii="Barlow" w:hAnsi="Barlow"/>
          <w:color w:val="000000"/>
        </w:rPr>
        <w:t xml:space="preserve">doccia. Con un diametro di soli 90 mm e una profondità di soli 80 mm </w:t>
      </w:r>
      <w:r w:rsidR="00E90DD2">
        <w:rPr>
          <w:rFonts w:ascii="Barlow" w:hAnsi="Barlow"/>
          <w:b/>
          <w:bCs/>
          <w:color w:val="000000"/>
        </w:rPr>
        <w:t>IXMO d</w:t>
      </w:r>
      <w:r w:rsidR="00E90DD2" w:rsidRPr="00FD0431">
        <w:rPr>
          <w:rFonts w:ascii="Barlow" w:hAnsi="Barlow"/>
          <w:b/>
          <w:bCs/>
          <w:color w:val="000000"/>
        </w:rPr>
        <w:t>i KEUCO</w:t>
      </w:r>
      <w:r w:rsidR="00E90DD2" w:rsidRPr="00FD0431">
        <w:rPr>
          <w:rFonts w:ascii="Barlow" w:hAnsi="Barlow"/>
          <w:color w:val="000000"/>
        </w:rPr>
        <w:t xml:space="preserve"> </w:t>
      </w:r>
      <w:r w:rsidR="00E90DD2">
        <w:rPr>
          <w:rFonts w:ascii="Barlow" w:hAnsi="Barlow"/>
          <w:color w:val="000000"/>
        </w:rPr>
        <w:t>ha</w:t>
      </w:r>
      <w:r w:rsidR="00FD0431" w:rsidRPr="00FD0431">
        <w:rPr>
          <w:rFonts w:ascii="Barlow" w:hAnsi="Barlow"/>
          <w:color w:val="000000"/>
        </w:rPr>
        <w:t xml:space="preserve"> un aspetto </w:t>
      </w:r>
      <w:r w:rsidR="00E90DD2">
        <w:rPr>
          <w:rFonts w:ascii="Barlow" w:hAnsi="Barlow"/>
          <w:color w:val="000000"/>
        </w:rPr>
        <w:t xml:space="preserve">molto </w:t>
      </w:r>
      <w:r w:rsidR="00FD0431" w:rsidRPr="00FD0431">
        <w:rPr>
          <w:rFonts w:ascii="Barlow" w:hAnsi="Barlow"/>
          <w:color w:val="000000"/>
        </w:rPr>
        <w:t xml:space="preserve">compatto e </w:t>
      </w:r>
      <w:r w:rsidR="00E90DD2">
        <w:rPr>
          <w:rFonts w:ascii="Barlow" w:hAnsi="Barlow"/>
          <w:color w:val="000000"/>
        </w:rPr>
        <w:t xml:space="preserve">consente la </w:t>
      </w:r>
      <w:r w:rsidR="00FD0431" w:rsidRPr="00FD0431">
        <w:rPr>
          <w:rFonts w:ascii="Barlow" w:hAnsi="Barlow"/>
          <w:color w:val="000000"/>
        </w:rPr>
        <w:t>massima libertà di movimento in doccia.</w:t>
      </w:r>
    </w:p>
    <w:p w14:paraId="2205DE42" w14:textId="77777777" w:rsidR="00FD0431" w:rsidRPr="00FD0431" w:rsidRDefault="00FD0431" w:rsidP="008D2008">
      <w:pPr>
        <w:ind w:left="1985"/>
        <w:jc w:val="both"/>
        <w:rPr>
          <w:rFonts w:ascii="Barlow" w:hAnsi="Barlow"/>
          <w:color w:val="000000"/>
        </w:rPr>
      </w:pPr>
    </w:p>
    <w:p w14:paraId="7C9441E9" w14:textId="473F93C5" w:rsidR="00FD0431" w:rsidRPr="00FD0431" w:rsidRDefault="00E90DD2" w:rsidP="00E90DD2">
      <w:pPr>
        <w:ind w:left="1985"/>
        <w:jc w:val="both"/>
        <w:rPr>
          <w:rFonts w:ascii="Barlow" w:hAnsi="Barlow"/>
          <w:color w:val="000000"/>
        </w:rPr>
      </w:pPr>
      <w:r>
        <w:rPr>
          <w:rFonts w:ascii="Barlow" w:hAnsi="Barlow"/>
          <w:color w:val="000000"/>
        </w:rPr>
        <w:t xml:space="preserve">La zona dedicata alla vasca si caratterizza per la </w:t>
      </w:r>
      <w:r w:rsidR="00924732">
        <w:rPr>
          <w:rFonts w:ascii="Barlow" w:hAnsi="Barlow"/>
          <w:color w:val="000000"/>
        </w:rPr>
        <w:t xml:space="preserve">presenza dell’innovativo </w:t>
      </w:r>
      <w:r w:rsidR="00FD0431" w:rsidRPr="00FD0431">
        <w:rPr>
          <w:rFonts w:ascii="Barlow" w:hAnsi="Barlow"/>
          <w:color w:val="000000"/>
        </w:rPr>
        <w:t>pannello </w:t>
      </w:r>
      <w:proofErr w:type="spellStart"/>
      <w:r w:rsidR="00FD0431" w:rsidRPr="00FD0431">
        <w:rPr>
          <w:rFonts w:ascii="Barlow" w:hAnsi="Barlow"/>
          <w:b/>
          <w:bCs/>
          <w:color w:val="000000"/>
        </w:rPr>
        <w:t>meTime_spa</w:t>
      </w:r>
      <w:proofErr w:type="spellEnd"/>
      <w:r>
        <w:rPr>
          <w:rFonts w:ascii="Barlow" w:hAnsi="Barlow"/>
          <w:b/>
          <w:bCs/>
          <w:color w:val="000000"/>
        </w:rPr>
        <w:t xml:space="preserve"> d</w:t>
      </w:r>
      <w:r w:rsidRPr="00FD0431">
        <w:rPr>
          <w:rFonts w:ascii="Barlow" w:hAnsi="Barlow"/>
          <w:b/>
          <w:bCs/>
          <w:color w:val="000000"/>
        </w:rPr>
        <w:t xml:space="preserve">i </w:t>
      </w:r>
      <w:proofErr w:type="gramStart"/>
      <w:r w:rsidRPr="00FD0431">
        <w:rPr>
          <w:rFonts w:ascii="Barlow" w:hAnsi="Barlow"/>
          <w:b/>
          <w:bCs/>
          <w:color w:val="000000"/>
        </w:rPr>
        <w:t>KEUCO</w:t>
      </w:r>
      <w:r w:rsidRPr="00FD0431">
        <w:rPr>
          <w:rFonts w:ascii="Barlow" w:hAnsi="Barlow"/>
          <w:color w:val="000000"/>
        </w:rPr>
        <w:t xml:space="preserve"> </w:t>
      </w:r>
      <w:r>
        <w:rPr>
          <w:rFonts w:ascii="Barlow" w:hAnsi="Barlow"/>
          <w:color w:val="000000"/>
        </w:rPr>
        <w:t xml:space="preserve"> </w:t>
      </w:r>
      <w:r w:rsidR="00B36C85">
        <w:rPr>
          <w:rFonts w:ascii="Barlow" w:hAnsi="Barlow"/>
          <w:color w:val="000000"/>
        </w:rPr>
        <w:t>con</w:t>
      </w:r>
      <w:proofErr w:type="gramEnd"/>
      <w:r w:rsidR="00B36C85">
        <w:rPr>
          <w:rFonts w:ascii="Barlow" w:hAnsi="Barlow"/>
          <w:color w:val="000000"/>
        </w:rPr>
        <w:t xml:space="preserve"> cui è possibile </w:t>
      </w:r>
      <w:r w:rsidR="00924732">
        <w:rPr>
          <w:rFonts w:ascii="Barlow" w:hAnsi="Barlow"/>
          <w:color w:val="000000"/>
        </w:rPr>
        <w:t xml:space="preserve">impostare la </w:t>
      </w:r>
      <w:r w:rsidR="00FD0431" w:rsidRPr="00FD0431">
        <w:rPr>
          <w:rFonts w:ascii="Barlow" w:hAnsi="Barlow"/>
          <w:color w:val="000000"/>
        </w:rPr>
        <w:t xml:space="preserve">temperatura </w:t>
      </w:r>
      <w:r w:rsidR="00B36C85">
        <w:rPr>
          <w:rFonts w:ascii="Barlow" w:hAnsi="Barlow"/>
          <w:color w:val="000000"/>
        </w:rPr>
        <w:t>ideale per un b agno rilassante</w:t>
      </w:r>
      <w:r w:rsidR="00FD0431" w:rsidRPr="00FD0431">
        <w:rPr>
          <w:rFonts w:ascii="Barlow" w:hAnsi="Barlow"/>
          <w:color w:val="000000"/>
        </w:rPr>
        <w:t xml:space="preserve">. </w:t>
      </w:r>
      <w:proofErr w:type="spellStart"/>
      <w:r w:rsidR="00B36C85" w:rsidRPr="00FD0431">
        <w:rPr>
          <w:rFonts w:ascii="Barlow" w:hAnsi="Barlow"/>
          <w:b/>
          <w:bCs/>
          <w:color w:val="000000"/>
        </w:rPr>
        <w:t>meTime_spa</w:t>
      </w:r>
      <w:proofErr w:type="spellEnd"/>
      <w:r w:rsidR="00B36C85">
        <w:rPr>
          <w:rFonts w:ascii="Barlow" w:hAnsi="Barlow"/>
          <w:b/>
          <w:bCs/>
          <w:color w:val="000000"/>
        </w:rPr>
        <w:t xml:space="preserve"> </w:t>
      </w:r>
      <w:r w:rsidR="00B36C85">
        <w:rPr>
          <w:rFonts w:ascii="Barlow" w:hAnsi="Barlow"/>
          <w:color w:val="000000"/>
        </w:rPr>
        <w:t xml:space="preserve">integra nel suo design un </w:t>
      </w:r>
      <w:r w:rsidR="00FD0431" w:rsidRPr="00FD0431">
        <w:rPr>
          <w:rFonts w:ascii="Barlow" w:hAnsi="Barlow"/>
          <w:color w:val="000000"/>
        </w:rPr>
        <w:t xml:space="preserve">pratico ripiano di appoggio per </w:t>
      </w:r>
      <w:r w:rsidR="00B36C85">
        <w:rPr>
          <w:rFonts w:ascii="Barlow" w:hAnsi="Barlow"/>
          <w:color w:val="000000"/>
        </w:rPr>
        <w:t>posizionare oggetti e</w:t>
      </w:r>
      <w:r w:rsidR="00FD0431" w:rsidRPr="00FD0431">
        <w:rPr>
          <w:rFonts w:ascii="Barlow" w:hAnsi="Barlow"/>
          <w:color w:val="000000"/>
        </w:rPr>
        <w:t xml:space="preserve"> prodotti per l’igiene e la cura </w:t>
      </w:r>
      <w:r w:rsidR="00B36C85">
        <w:rPr>
          <w:rFonts w:ascii="Barlow" w:hAnsi="Barlow"/>
          <w:color w:val="000000"/>
        </w:rPr>
        <w:t xml:space="preserve">della </w:t>
      </w:r>
      <w:r w:rsidR="00FD0431" w:rsidRPr="00FD0431">
        <w:rPr>
          <w:rFonts w:ascii="Barlow" w:hAnsi="Barlow"/>
          <w:color w:val="000000"/>
        </w:rPr>
        <w:t>persona. </w:t>
      </w:r>
    </w:p>
    <w:p w14:paraId="5EB17A35" w14:textId="77777777" w:rsidR="00FD0431" w:rsidRPr="00FD0431" w:rsidRDefault="00FD0431" w:rsidP="008D2008">
      <w:pPr>
        <w:ind w:left="1985"/>
        <w:jc w:val="both"/>
        <w:rPr>
          <w:rFonts w:ascii="Barlow" w:hAnsi="Barlow"/>
          <w:color w:val="000000"/>
        </w:rPr>
      </w:pPr>
    </w:p>
    <w:p w14:paraId="59AA391D" w14:textId="77777777" w:rsidR="00FD0431" w:rsidRPr="00FD0431" w:rsidRDefault="00FD0431" w:rsidP="008D2008">
      <w:pPr>
        <w:ind w:left="1985"/>
        <w:jc w:val="both"/>
        <w:rPr>
          <w:rFonts w:ascii="Barlow" w:hAnsi="Barlow"/>
        </w:rPr>
      </w:pPr>
    </w:p>
    <w:p w14:paraId="4F9A14F1" w14:textId="77777777" w:rsidR="00420C2B" w:rsidRPr="00FD0431" w:rsidRDefault="00420C2B" w:rsidP="008D2008">
      <w:pPr>
        <w:ind w:left="1985" w:right="-1"/>
        <w:jc w:val="both"/>
        <w:rPr>
          <w:rFonts w:ascii="Barlow" w:hAnsi="Barlow" w:cs="Arial"/>
          <w:b/>
          <w:bCs/>
          <w:caps/>
          <w:color w:val="000000" w:themeColor="text1"/>
        </w:rPr>
      </w:pPr>
    </w:p>
    <w:p w14:paraId="73DF1ABB" w14:textId="77777777" w:rsidR="0056700B" w:rsidRPr="00FD0431" w:rsidRDefault="0056700B" w:rsidP="008D2008">
      <w:pPr>
        <w:ind w:left="1985" w:right="-1"/>
        <w:jc w:val="both"/>
        <w:rPr>
          <w:rFonts w:ascii="Barlow" w:hAnsi="Barlow" w:cs="Arial"/>
          <w:b/>
          <w:bCs/>
          <w:caps/>
          <w:color w:val="000000" w:themeColor="text1"/>
        </w:rPr>
      </w:pPr>
    </w:p>
    <w:p w14:paraId="4844DE0B" w14:textId="77777777" w:rsidR="008B0B0C" w:rsidRPr="00FD0431" w:rsidRDefault="008B0B0C" w:rsidP="008D2008">
      <w:pPr>
        <w:ind w:left="1985"/>
        <w:jc w:val="both"/>
        <w:rPr>
          <w:rFonts w:ascii="Barlow" w:hAnsi="Barlow" w:cs="Arial"/>
          <w:b/>
          <w:bCs/>
        </w:rPr>
      </w:pPr>
    </w:p>
    <w:p w14:paraId="446E13A7" w14:textId="52DEF3F6" w:rsidR="008A5ECD" w:rsidRPr="00FD0431" w:rsidRDefault="008B0B0C" w:rsidP="008D2008">
      <w:pPr>
        <w:ind w:left="1985"/>
        <w:jc w:val="both"/>
        <w:rPr>
          <w:rFonts w:ascii="Barlow" w:hAnsi="Barlow" w:cs="Arial"/>
          <w:b/>
          <w:bCs/>
        </w:rPr>
      </w:pPr>
      <w:r w:rsidRPr="00FD0431">
        <w:rPr>
          <w:rFonts w:ascii="Barlow" w:hAnsi="Barlow" w:cs="Arial"/>
          <w:b/>
          <w:bCs/>
        </w:rPr>
        <w:t>CHI È KEUCO</w:t>
      </w:r>
    </w:p>
    <w:p w14:paraId="515CB0B8" w14:textId="25CA2CC5" w:rsidR="008B0B0C" w:rsidRPr="00FD0431" w:rsidRDefault="008B0B0C" w:rsidP="008D2008">
      <w:pPr>
        <w:ind w:left="1985"/>
        <w:jc w:val="both"/>
        <w:rPr>
          <w:rFonts w:ascii="Barlow" w:hAnsi="Barlow" w:cs="Arial"/>
        </w:rPr>
      </w:pPr>
      <w:r w:rsidRPr="00FD0431">
        <w:rPr>
          <w:rFonts w:ascii="Barlow" w:hAnsi="Barlow" w:cs="Arial"/>
          <w:color w:val="000000" w:themeColor="text1"/>
        </w:rPr>
        <w:t xml:space="preserve">KEUCO è un’azienda familiare tedesca fondata nel 1953, conosciuta a livello mondiale per la </w:t>
      </w:r>
      <w:r w:rsidR="008A5ECD" w:rsidRPr="00FD0431">
        <w:rPr>
          <w:rFonts w:ascii="Barlow" w:hAnsi="Barlow" w:cs="Arial"/>
          <w:color w:val="000000" w:themeColor="text1"/>
        </w:rPr>
        <w:t xml:space="preserve">sua </w:t>
      </w:r>
      <w:r w:rsidRPr="00FD0431">
        <w:rPr>
          <w:rFonts w:ascii="Barlow" w:hAnsi="Barlow" w:cs="Arial"/>
          <w:color w:val="000000" w:themeColor="text1"/>
        </w:rPr>
        <w:t xml:space="preserve">produzione </w:t>
      </w:r>
      <w:r w:rsidR="002A2635" w:rsidRPr="00FD0431">
        <w:rPr>
          <w:rFonts w:ascii="Barlow" w:hAnsi="Barlow" w:cs="Arial"/>
          <w:color w:val="000000" w:themeColor="text1"/>
        </w:rPr>
        <w:t>che comprende più di 6.000 articoli tra</w:t>
      </w:r>
      <w:r w:rsidRPr="00FD0431">
        <w:rPr>
          <w:rFonts w:ascii="Barlow" w:hAnsi="Barlow" w:cs="Arial"/>
          <w:color w:val="000000" w:themeColor="text1"/>
        </w:rPr>
        <w:t xml:space="preserve"> r</w:t>
      </w:r>
      <w:r w:rsidRPr="00FD0431">
        <w:rPr>
          <w:rFonts w:ascii="Barlow" w:hAnsi="Barlow" w:cs="Arial"/>
          <w:color w:val="000000" w:themeColor="text1"/>
          <w:shd w:val="clear" w:color="auto" w:fill="FFFFFF"/>
        </w:rPr>
        <w:t>ubinetterie, accessori, mobili, lavabi e specchi e complementi per bagni di design.</w:t>
      </w:r>
    </w:p>
    <w:p w14:paraId="6BF469B8" w14:textId="77777777" w:rsidR="008B0B0C" w:rsidRPr="00FD0431" w:rsidRDefault="008B0B0C" w:rsidP="008D2008">
      <w:pPr>
        <w:ind w:left="1985"/>
        <w:jc w:val="both"/>
        <w:rPr>
          <w:rFonts w:ascii="Barlow" w:hAnsi="Barlow" w:cs="Arial"/>
        </w:rPr>
      </w:pPr>
      <w:r w:rsidRPr="00FD0431">
        <w:rPr>
          <w:rFonts w:ascii="Barlow" w:hAnsi="Barlow" w:cs="Arial"/>
        </w:rPr>
        <w:t xml:space="preserve">Mission dell’azienda è produrre elementi che siano in grado di esprimere allo stesso tempo forme estetiche e funzionalità razionali. Più del 93% di tutti i prodotti KEUCO è fabbricato in Germania. Il know-how degli stabilimenti tedeschi e dei collaboratori altamente qualificati, costituisce la base della produzione dell’azienda tedesca, orientata alla qualità. </w:t>
      </w:r>
    </w:p>
    <w:p w14:paraId="068B7E41" w14:textId="09BC438B" w:rsidR="008B0B0C" w:rsidRPr="00FD0431" w:rsidRDefault="008B0B0C" w:rsidP="008D2008">
      <w:pPr>
        <w:ind w:left="1985"/>
        <w:jc w:val="both"/>
        <w:rPr>
          <w:rFonts w:ascii="Barlow" w:hAnsi="Barlow" w:cs="Arial"/>
        </w:rPr>
      </w:pPr>
      <w:r w:rsidRPr="00FD0431">
        <w:rPr>
          <w:rFonts w:ascii="Barlow" w:hAnsi="Barlow" w:cs="Arial"/>
        </w:rPr>
        <w:t xml:space="preserve">Il 5% circa dei prodotti viene fabbricato nell’UE e circa il 2% in Paesi extra-UE. Per rimanere concorrenziali nel lungo periodo, tutti i prodotti KEUCO vengono sottoposti agli stessi elevati standard qualitativi e realizzati secondo precise specifiche, nel rispetto di procedure di garanzia della qualità e di rigorosi controlli qualità. </w:t>
      </w:r>
    </w:p>
    <w:p w14:paraId="4015798A" w14:textId="77777777" w:rsidR="008A5ECD" w:rsidRPr="00FD0431" w:rsidRDefault="002A2635" w:rsidP="008D2008">
      <w:pPr>
        <w:ind w:left="1985"/>
        <w:jc w:val="both"/>
        <w:rPr>
          <w:rFonts w:ascii="Barlow" w:hAnsi="Barlow" w:cs="Arial"/>
        </w:rPr>
      </w:pPr>
      <w:r w:rsidRPr="00FD0431">
        <w:rPr>
          <w:rFonts w:ascii="Barlow" w:hAnsi="Barlow" w:cs="Arial"/>
        </w:rPr>
        <w:t>Per ottenere le sue speciali forme, KEUCO impiega un imprescindibile lavoro artigianale che lo distingue e mette in evidenza il know how dei suoi collaboratori. Prima della consegna, ogni articolo viene controllato singolarmente.</w:t>
      </w:r>
    </w:p>
    <w:p w14:paraId="6619C0BC" w14:textId="32409BFB" w:rsidR="008B0B0C" w:rsidRPr="00FD0431" w:rsidRDefault="002A2635" w:rsidP="008D2008">
      <w:pPr>
        <w:ind w:left="1985"/>
        <w:jc w:val="both"/>
        <w:rPr>
          <w:rFonts w:ascii="Barlow" w:hAnsi="Barlow" w:cs="Arial"/>
        </w:rPr>
      </w:pPr>
      <w:r w:rsidRPr="00FD0431">
        <w:rPr>
          <w:rFonts w:ascii="Barlow" w:hAnsi="Barlow" w:cs="Arial"/>
        </w:rPr>
        <w:t xml:space="preserve">Nello stabilimento di Hemer vengono lavorati ottone e zinco pressofuso. Nel moderno impianto di galvanizzazione si producono le perfette superfici cromate delle rubinetterie e degli accessori. A </w:t>
      </w:r>
      <w:proofErr w:type="spellStart"/>
      <w:r w:rsidRPr="00FD0431">
        <w:rPr>
          <w:rFonts w:ascii="Barlow" w:hAnsi="Barlow" w:cs="Arial"/>
        </w:rPr>
        <w:t>Gütersloh</w:t>
      </w:r>
      <w:proofErr w:type="spellEnd"/>
      <w:r w:rsidRPr="00FD0431">
        <w:rPr>
          <w:rFonts w:ascii="Barlow" w:hAnsi="Barlow" w:cs="Arial"/>
        </w:rPr>
        <w:t xml:space="preserve"> </w:t>
      </w:r>
      <w:r w:rsidR="008A5ECD" w:rsidRPr="00FD0431">
        <w:rPr>
          <w:rFonts w:ascii="Barlow" w:hAnsi="Barlow" w:cs="Arial"/>
        </w:rPr>
        <w:t xml:space="preserve">invece, </w:t>
      </w:r>
      <w:r w:rsidRPr="00FD0431">
        <w:rPr>
          <w:rFonts w:ascii="Barlow" w:hAnsi="Barlow" w:cs="Arial"/>
        </w:rPr>
        <w:t xml:space="preserve">si lavorano specchi e alluminio per fabbricare specchi contenitori pregiati, mentre lo stabilimento KEUCO di </w:t>
      </w:r>
      <w:proofErr w:type="spellStart"/>
      <w:r w:rsidRPr="00FD0431">
        <w:rPr>
          <w:rFonts w:ascii="Barlow" w:hAnsi="Barlow" w:cs="Arial"/>
        </w:rPr>
        <w:t>Bünde</w:t>
      </w:r>
      <w:proofErr w:type="spellEnd"/>
      <w:r w:rsidRPr="00FD0431">
        <w:rPr>
          <w:rFonts w:ascii="Barlow" w:hAnsi="Barlow" w:cs="Arial"/>
        </w:rPr>
        <w:t xml:space="preserve"> è </w:t>
      </w:r>
      <w:r w:rsidR="008A5ECD" w:rsidRPr="00FD0431">
        <w:rPr>
          <w:rFonts w:ascii="Barlow" w:hAnsi="Barlow" w:cs="Arial"/>
        </w:rPr>
        <w:t>specializzato ne</w:t>
      </w:r>
      <w:r w:rsidRPr="00FD0431">
        <w:rPr>
          <w:rFonts w:ascii="Barlow" w:hAnsi="Barlow" w:cs="Arial"/>
        </w:rPr>
        <w:t>i mobili da bagno.</w:t>
      </w:r>
    </w:p>
    <w:p w14:paraId="4D5B7E50" w14:textId="77777777" w:rsidR="008B0B0C" w:rsidRPr="00FD0431" w:rsidRDefault="008B0B0C" w:rsidP="008D2008">
      <w:pPr>
        <w:ind w:right="-1"/>
        <w:jc w:val="both"/>
        <w:rPr>
          <w:rFonts w:ascii="Barlow" w:hAnsi="Barlow" w:cs="Arial"/>
        </w:rPr>
      </w:pPr>
    </w:p>
    <w:sectPr w:rsidR="008B0B0C" w:rsidRPr="00FD0431" w:rsidSect="001B75CE">
      <w:headerReference w:type="default" r:id="rId7"/>
      <w:footerReference w:type="default" r:id="rId8"/>
      <w:endnotePr>
        <w:numFmt w:val="decimal"/>
      </w:endnotePr>
      <w:pgSz w:w="11901" w:h="16840"/>
      <w:pgMar w:top="1063" w:right="1128" w:bottom="568" w:left="851" w:header="70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A991" w14:textId="77777777" w:rsidR="00E672D5" w:rsidRDefault="00E672D5">
      <w:r>
        <w:separator/>
      </w:r>
    </w:p>
  </w:endnote>
  <w:endnote w:type="continuationSeparator" w:id="0">
    <w:p w14:paraId="5B07E849" w14:textId="77777777" w:rsidR="00E672D5" w:rsidRDefault="00E6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T">
    <w:altName w:val="Times New Roman"/>
    <w:panose1 w:val="020B0602020204020303"/>
    <w:charset w:val="00"/>
    <w:family w:val="swiss"/>
    <w:notTrueType/>
    <w:pitch w:val="default"/>
    <w:sig w:usb0="00000003" w:usb1="00000000" w:usb2="00000000" w:usb3="00000000" w:csb0="00000001" w:csb1="00000000"/>
  </w:font>
  <w:font w:name="BauerBodoni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ctora Com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20AD" w14:textId="221D3284" w:rsidR="006E3F39" w:rsidRPr="002B7433" w:rsidRDefault="006E3F3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05B7" w14:textId="77777777" w:rsidR="00E672D5" w:rsidRDefault="00E672D5">
      <w:r>
        <w:separator/>
      </w:r>
    </w:p>
  </w:footnote>
  <w:footnote w:type="continuationSeparator" w:id="0">
    <w:p w14:paraId="76AA84F1" w14:textId="77777777" w:rsidR="00E672D5" w:rsidRDefault="00E6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F674" w14:textId="1C386251" w:rsidR="00353584" w:rsidRDefault="005A0BB7" w:rsidP="00D513FA">
    <w:pPr>
      <w:ind w:left="8080" w:right="-1"/>
      <w:jc w:val="center"/>
    </w:pPr>
    <w:r>
      <w:rPr>
        <w:noProof/>
      </w:rPr>
      <w:drawing>
        <wp:inline distT="0" distB="0" distL="0" distR="0" wp14:anchorId="00D4A39B" wp14:editId="177A64E5">
          <wp:extent cx="1158844" cy="344080"/>
          <wp:effectExtent l="0" t="0" r="0" b="0"/>
          <wp:docPr id="6" name="Immagine 6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EUC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7057" cy="355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24DD46" w14:textId="77777777" w:rsidR="00B55DEF" w:rsidRDefault="00B55DEF" w:rsidP="00B55DEF">
    <w:pPr>
      <w:ind w:left="8080" w:right="-290"/>
      <w:rPr>
        <w:rFonts w:ascii="Helvetica Neue" w:hAnsi="Helvetica Neue"/>
        <w:sz w:val="16"/>
        <w:szCs w:val="16"/>
      </w:rPr>
    </w:pPr>
  </w:p>
  <w:p w14:paraId="2C39931E" w14:textId="2F53FD30" w:rsidR="006E3F39" w:rsidRPr="000A0742" w:rsidRDefault="005A0BB7" w:rsidP="00B55DEF">
    <w:pPr>
      <w:ind w:left="8080" w:right="-290"/>
      <w:rPr>
        <w:rFonts w:ascii="Helvetica Neue" w:hAnsi="Helvetica Neue"/>
        <w:sz w:val="16"/>
        <w:szCs w:val="16"/>
      </w:rPr>
    </w:pPr>
    <w:r w:rsidRPr="00C66649">
      <w:rPr>
        <w:rFonts w:ascii="Helvetica Neue" w:hAnsi="Helvetica Neue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E0A7D" wp14:editId="52D7E451">
              <wp:simplePos x="0" y="0"/>
              <wp:positionH relativeFrom="column">
                <wp:posOffset>-289221</wp:posOffset>
              </wp:positionH>
              <wp:positionV relativeFrom="paragraph">
                <wp:posOffset>1096865</wp:posOffset>
              </wp:positionV>
              <wp:extent cx="1423035" cy="2032000"/>
              <wp:effectExtent l="0" t="0" r="24765" b="0"/>
              <wp:wrapThrough wrapText="bothSides">
                <wp:wrapPolygon edited="0">
                  <wp:start x="0" y="0"/>
                  <wp:lineTo x="0" y="21330"/>
                  <wp:lineTo x="21590" y="21330"/>
                  <wp:lineTo x="21590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20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5872A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63DF588E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 comunic@zione</w:t>
                          </w:r>
                        </w:p>
                        <w:p w14:paraId="0A553AFF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tel. +39 0248517618</w:t>
                          </w:r>
                        </w:p>
                        <w:p w14:paraId="02C50256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proofErr w:type="spellEnd"/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+39 0185351616</w:t>
                          </w:r>
                        </w:p>
                        <w:p w14:paraId="5AF74B79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5C173D92" w14:textId="77777777" w:rsidR="005A0BB7" w:rsidRPr="00C66649" w:rsidRDefault="00000000" w:rsidP="005A0BB7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hyperlink r:id="rId2" w:history="1">
                            <w:r w:rsidR="005A0BB7" w:rsidRPr="00C66649">
                              <w:rPr>
                                <w:rStyle w:val="Collegamentoipertestuale"/>
                                <w:rFonts w:ascii="Helvetica Neue" w:hAnsi="Helvetica Neue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www.taconline.it</w:t>
                            </w:r>
                          </w:hyperlink>
                        </w:p>
                        <w:p w14:paraId="02A1E801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184E194D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  <w:t>Azienda:</w:t>
                          </w:r>
                        </w:p>
                        <w:p w14:paraId="072D5587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  <w:t>KEUCO in Italia</w:t>
                          </w:r>
                        </w:p>
                        <w:p w14:paraId="7136C926" w14:textId="77777777" w:rsidR="005A0BB7" w:rsidRDefault="005A0BB7" w:rsidP="005A0BB7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AL.MA. s.a.s.</w:t>
                          </w:r>
                          <w:r w:rsidRPr="00C66649">
                            <w:rPr>
                              <w:rStyle w:val="apple-converted-spac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5DCF9DFB" w14:textId="77777777" w:rsidR="005A0BB7" w:rsidRDefault="005A0BB7" w:rsidP="005A0BB7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Via Spalato,26</w:t>
                          </w:r>
                        </w:p>
                        <w:p w14:paraId="00EC84AC" w14:textId="77777777" w:rsidR="005A0BB7" w:rsidRDefault="005A0BB7" w:rsidP="005A0BB7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30014 Cavarzere (VE)</w:t>
                          </w: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br/>
                            <w:t>Phone: +39 0426 53812</w:t>
                          </w:r>
                        </w:p>
                        <w:p w14:paraId="0CAA6FD6" w14:textId="77777777" w:rsidR="005A0BB7" w:rsidRPr="001B207D" w:rsidRDefault="005A0BB7" w:rsidP="005A0BB7">
                          <w:pPr>
                            <w:rPr>
                              <w:rStyle w:val="Collegamentoipertestual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</w:pPr>
                          <w:r w:rsidRPr="001B207D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  <w:t>Mail:</w:t>
                          </w:r>
                          <w:r w:rsidRPr="001B207D">
                            <w:rPr>
                              <w:lang w:val="en-US"/>
                            </w:rPr>
                            <w:t xml:space="preserve"> </w:t>
                          </w:r>
                          <w:hyperlink r:id="rId3" w:tgtFrame="_blank" w:tooltip="alma@al-ma.191.it" w:history="1">
                            <w:r w:rsidRPr="001B207D">
                              <w:rPr>
                                <w:rStyle w:val="Collegamentoipertestuale"/>
                                <w:rFonts w:ascii="Helvetica Neue" w:hAnsi="Helvetica Neue" w:cs="Arial"/>
                                <w:color w:val="000000"/>
                                <w:spacing w:val="17"/>
                                <w:sz w:val="16"/>
                                <w:szCs w:val="16"/>
                                <w:lang w:val="en-US"/>
                              </w:rPr>
                              <w:t>alma@al-ma.191.it</w:t>
                            </w:r>
                          </w:hyperlink>
                        </w:p>
                        <w:p w14:paraId="019124D0" w14:textId="77777777" w:rsidR="005A0BB7" w:rsidRPr="001B207D" w:rsidRDefault="005A0BB7" w:rsidP="005A0BB7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1B207D">
                            <w:rPr>
                              <w:rStyle w:val="Collegamentoipertestuale"/>
                              <w:rFonts w:ascii="Helvetica Neue" w:hAnsi="Helvetica Neue" w:cs="Arial"/>
                              <w:b/>
                              <w:bCs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  <w:t>Web: www.keuco.com</w:t>
                          </w:r>
                        </w:p>
                        <w:p w14:paraId="383DE3CB" w14:textId="77777777" w:rsidR="005A0BB7" w:rsidRPr="001B207D" w:rsidRDefault="005A0BB7" w:rsidP="005A0BB7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958A2A0" w14:textId="77777777" w:rsidR="005A0BB7" w:rsidRPr="001B207D" w:rsidRDefault="005A0BB7" w:rsidP="005A0BB7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E0A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2.75pt;margin-top:86.35pt;width:112.05pt;height:1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" filled="f" stroked="f">
              <v:textbox inset="0,0,0,0">
                <w:txbxContent>
                  <w:p w14:paraId="7BC5872A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63DF588E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tac comunic@zione</w:t>
                    </w:r>
                  </w:p>
                  <w:p w14:paraId="0A553AFF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  <w:t>tel. +39 0248517618</w:t>
                    </w:r>
                  </w:p>
                  <w:p w14:paraId="02C50256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proofErr w:type="spellEnd"/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 xml:space="preserve"> +39 0185351616</w:t>
                    </w:r>
                  </w:p>
                  <w:p w14:paraId="5AF74B79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5C173D92" w14:textId="77777777" w:rsidR="005A0BB7" w:rsidRPr="00C66649" w:rsidRDefault="00000000" w:rsidP="005A0BB7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hyperlink r:id="rId4" w:history="1">
                      <w:r w:rsidR="005A0BB7" w:rsidRPr="00C66649">
                        <w:rPr>
                          <w:rStyle w:val="Collegamentoipertestuale"/>
                          <w:rFonts w:ascii="Helvetica Neue" w:hAnsi="Helvetica Neue" w:cs="Arial"/>
                          <w:bCs/>
                          <w:sz w:val="16"/>
                          <w:szCs w:val="16"/>
                          <w:lang w:val="de-DE"/>
                        </w:rPr>
                        <w:t>www.taconline.it</w:t>
                      </w:r>
                    </w:hyperlink>
                  </w:p>
                  <w:p w14:paraId="02A1E801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184E194D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  <w:t>Azienda:</w:t>
                    </w:r>
                  </w:p>
                  <w:p w14:paraId="072D5587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  <w:t>KEUCO in Italia</w:t>
                    </w:r>
                  </w:p>
                  <w:p w14:paraId="7136C926" w14:textId="77777777" w:rsidR="005A0BB7" w:rsidRDefault="005A0BB7" w:rsidP="005A0BB7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AL.MA. s.a.s.</w:t>
                    </w:r>
                    <w:r w:rsidRPr="00C66649">
                      <w:rPr>
                        <w:rStyle w:val="apple-converted-spac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 </w:t>
                    </w:r>
                  </w:p>
                  <w:p w14:paraId="5DCF9DFB" w14:textId="77777777" w:rsidR="005A0BB7" w:rsidRDefault="005A0BB7" w:rsidP="005A0BB7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Via Spalato,26</w:t>
                    </w:r>
                  </w:p>
                  <w:p w14:paraId="00EC84AC" w14:textId="77777777" w:rsidR="005A0BB7" w:rsidRDefault="005A0BB7" w:rsidP="005A0BB7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30014 Cavarzere (VE)</w:t>
                    </w: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br/>
                      <w:t>Phone: +39 0426 53812</w:t>
                    </w:r>
                  </w:p>
                  <w:p w14:paraId="0CAA6FD6" w14:textId="77777777" w:rsidR="005A0BB7" w:rsidRPr="001B207D" w:rsidRDefault="005A0BB7" w:rsidP="005A0BB7">
                    <w:pPr>
                      <w:rPr>
                        <w:rStyle w:val="Collegamentoipertestual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</w:pPr>
                    <w:r w:rsidRPr="001B207D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  <w:t>Mail:</w:t>
                    </w:r>
                    <w:r w:rsidRPr="001B207D">
                      <w:rPr>
                        <w:lang w:val="en-US"/>
                      </w:rPr>
                      <w:t xml:space="preserve"> </w:t>
                    </w:r>
                    <w:hyperlink r:id="rId5" w:tgtFrame="_blank" w:tooltip="alma@al-ma.191.it" w:history="1">
                      <w:r w:rsidRPr="001B207D">
                        <w:rPr>
                          <w:rStyle w:val="Collegamentoipertestuale"/>
                          <w:rFonts w:ascii="Helvetica Neue" w:hAnsi="Helvetica Neue" w:cs="Arial"/>
                          <w:color w:val="000000"/>
                          <w:spacing w:val="17"/>
                          <w:sz w:val="16"/>
                          <w:szCs w:val="16"/>
                          <w:lang w:val="en-US"/>
                        </w:rPr>
                        <w:t>alma@al-ma.191.it</w:t>
                      </w:r>
                    </w:hyperlink>
                  </w:p>
                  <w:p w14:paraId="019124D0" w14:textId="77777777" w:rsidR="005A0BB7" w:rsidRPr="001B207D" w:rsidRDefault="005A0BB7" w:rsidP="005A0BB7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1B207D">
                      <w:rPr>
                        <w:rStyle w:val="Collegamentoipertestuale"/>
                        <w:rFonts w:ascii="Helvetica Neue" w:hAnsi="Helvetica Neue" w:cs="Arial"/>
                        <w:b/>
                        <w:bCs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  <w:t>Web: www.keuco.com</w:t>
                    </w:r>
                  </w:p>
                  <w:p w14:paraId="383DE3CB" w14:textId="77777777" w:rsidR="005A0BB7" w:rsidRPr="001B207D" w:rsidRDefault="005A0BB7" w:rsidP="005A0BB7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</w:pPr>
                  </w:p>
                  <w:p w14:paraId="3958A2A0" w14:textId="77777777" w:rsidR="005A0BB7" w:rsidRPr="001B207D" w:rsidRDefault="005A0BB7" w:rsidP="005A0BB7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B55DEF">
      <w:rPr>
        <w:rFonts w:ascii="Helvetica Neue" w:hAnsi="Helvetica Neue"/>
        <w:sz w:val="16"/>
        <w:szCs w:val="16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EA33877"/>
    <w:multiLevelType w:val="hybridMultilevel"/>
    <w:tmpl w:val="8E2EF888"/>
    <w:lvl w:ilvl="0" w:tplc="64F814A6">
      <w:start w:val="1"/>
      <w:numFmt w:val="upperRoman"/>
      <w:lvlText w:val="%1-"/>
      <w:lvlJc w:val="left"/>
      <w:pPr>
        <w:ind w:left="1080" w:hanging="72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6794D"/>
    <w:multiLevelType w:val="multilevel"/>
    <w:tmpl w:val="958E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A5DF0"/>
    <w:multiLevelType w:val="multilevel"/>
    <w:tmpl w:val="0E48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406B57"/>
    <w:multiLevelType w:val="hybridMultilevel"/>
    <w:tmpl w:val="652CAC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C592C"/>
    <w:multiLevelType w:val="multilevel"/>
    <w:tmpl w:val="8CD8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6" w15:restartNumberingAfterBreak="0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 w15:restartNumberingAfterBreak="0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74F42"/>
    <w:multiLevelType w:val="multilevel"/>
    <w:tmpl w:val="B2F2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5B1742"/>
    <w:multiLevelType w:val="hybridMultilevel"/>
    <w:tmpl w:val="DF9E58DE"/>
    <w:lvl w:ilvl="0" w:tplc="0410000F">
      <w:start w:val="1"/>
      <w:numFmt w:val="decimal"/>
      <w:lvlText w:val="%1."/>
      <w:lvlJc w:val="left"/>
      <w:pPr>
        <w:ind w:left="3614" w:hanging="360"/>
      </w:pPr>
    </w:lvl>
    <w:lvl w:ilvl="1" w:tplc="04100019" w:tentative="1">
      <w:start w:val="1"/>
      <w:numFmt w:val="lowerLetter"/>
      <w:lvlText w:val="%2."/>
      <w:lvlJc w:val="left"/>
      <w:pPr>
        <w:ind w:left="4334" w:hanging="360"/>
      </w:pPr>
    </w:lvl>
    <w:lvl w:ilvl="2" w:tplc="0410001B" w:tentative="1">
      <w:start w:val="1"/>
      <w:numFmt w:val="lowerRoman"/>
      <w:lvlText w:val="%3."/>
      <w:lvlJc w:val="right"/>
      <w:pPr>
        <w:ind w:left="5054" w:hanging="180"/>
      </w:pPr>
    </w:lvl>
    <w:lvl w:ilvl="3" w:tplc="0410000F" w:tentative="1">
      <w:start w:val="1"/>
      <w:numFmt w:val="decimal"/>
      <w:lvlText w:val="%4."/>
      <w:lvlJc w:val="left"/>
      <w:pPr>
        <w:ind w:left="5774" w:hanging="360"/>
      </w:pPr>
    </w:lvl>
    <w:lvl w:ilvl="4" w:tplc="04100019" w:tentative="1">
      <w:start w:val="1"/>
      <w:numFmt w:val="lowerLetter"/>
      <w:lvlText w:val="%5."/>
      <w:lvlJc w:val="left"/>
      <w:pPr>
        <w:ind w:left="6494" w:hanging="360"/>
      </w:pPr>
    </w:lvl>
    <w:lvl w:ilvl="5" w:tplc="0410001B" w:tentative="1">
      <w:start w:val="1"/>
      <w:numFmt w:val="lowerRoman"/>
      <w:lvlText w:val="%6."/>
      <w:lvlJc w:val="right"/>
      <w:pPr>
        <w:ind w:left="7214" w:hanging="180"/>
      </w:pPr>
    </w:lvl>
    <w:lvl w:ilvl="6" w:tplc="0410000F" w:tentative="1">
      <w:start w:val="1"/>
      <w:numFmt w:val="decimal"/>
      <w:lvlText w:val="%7."/>
      <w:lvlJc w:val="left"/>
      <w:pPr>
        <w:ind w:left="7934" w:hanging="360"/>
      </w:pPr>
    </w:lvl>
    <w:lvl w:ilvl="7" w:tplc="04100019" w:tentative="1">
      <w:start w:val="1"/>
      <w:numFmt w:val="lowerLetter"/>
      <w:lvlText w:val="%8."/>
      <w:lvlJc w:val="left"/>
      <w:pPr>
        <w:ind w:left="8654" w:hanging="360"/>
      </w:pPr>
    </w:lvl>
    <w:lvl w:ilvl="8" w:tplc="0410001B" w:tentative="1">
      <w:start w:val="1"/>
      <w:numFmt w:val="lowerRoman"/>
      <w:lvlText w:val="%9."/>
      <w:lvlJc w:val="right"/>
      <w:pPr>
        <w:ind w:left="9374" w:hanging="180"/>
      </w:pPr>
    </w:lvl>
  </w:abstractNum>
  <w:abstractNum w:abstractNumId="30" w15:restartNumberingAfterBreak="0">
    <w:nsid w:val="76807016"/>
    <w:multiLevelType w:val="hybridMultilevel"/>
    <w:tmpl w:val="0C5224B6"/>
    <w:lvl w:ilvl="0" w:tplc="D302AFFC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1" w15:restartNumberingAfterBreak="0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1512451">
    <w:abstractNumId w:val="24"/>
  </w:num>
  <w:num w:numId="2" w16cid:durableId="858273567">
    <w:abstractNumId w:val="11"/>
  </w:num>
  <w:num w:numId="3" w16cid:durableId="1685280827">
    <w:abstractNumId w:val="8"/>
  </w:num>
  <w:num w:numId="4" w16cid:durableId="1123306564">
    <w:abstractNumId w:val="18"/>
  </w:num>
  <w:num w:numId="5" w16cid:durableId="322200730">
    <w:abstractNumId w:val="23"/>
  </w:num>
  <w:num w:numId="6" w16cid:durableId="1908690552">
    <w:abstractNumId w:val="9"/>
  </w:num>
  <w:num w:numId="7" w16cid:durableId="679357339">
    <w:abstractNumId w:val="10"/>
  </w:num>
  <w:num w:numId="8" w16cid:durableId="1703477650">
    <w:abstractNumId w:val="31"/>
  </w:num>
  <w:num w:numId="9" w16cid:durableId="1746410685">
    <w:abstractNumId w:val="13"/>
  </w:num>
  <w:num w:numId="10" w16cid:durableId="1519470371">
    <w:abstractNumId w:val="16"/>
  </w:num>
  <w:num w:numId="11" w16cid:durableId="293950544">
    <w:abstractNumId w:val="21"/>
  </w:num>
  <w:num w:numId="12" w16cid:durableId="951322032">
    <w:abstractNumId w:val="17"/>
  </w:num>
  <w:num w:numId="13" w16cid:durableId="1752892120">
    <w:abstractNumId w:val="4"/>
  </w:num>
  <w:num w:numId="14" w16cid:durableId="2001732503">
    <w:abstractNumId w:val="1"/>
  </w:num>
  <w:num w:numId="15" w16cid:durableId="2062707232">
    <w:abstractNumId w:val="5"/>
  </w:num>
  <w:num w:numId="16" w16cid:durableId="68889480">
    <w:abstractNumId w:val="14"/>
  </w:num>
  <w:num w:numId="17" w16cid:durableId="1945578249">
    <w:abstractNumId w:val="0"/>
  </w:num>
  <w:num w:numId="18" w16cid:durableId="145248847">
    <w:abstractNumId w:val="25"/>
  </w:num>
  <w:num w:numId="19" w16cid:durableId="691996742">
    <w:abstractNumId w:val="15"/>
  </w:num>
  <w:num w:numId="20" w16cid:durableId="1768887672">
    <w:abstractNumId w:val="27"/>
  </w:num>
  <w:num w:numId="21" w16cid:durableId="1679623265">
    <w:abstractNumId w:val="2"/>
  </w:num>
  <w:num w:numId="22" w16cid:durableId="683557325">
    <w:abstractNumId w:val="7"/>
  </w:num>
  <w:num w:numId="23" w16cid:durableId="1666088889">
    <w:abstractNumId w:val="26"/>
  </w:num>
  <w:num w:numId="24" w16cid:durableId="1841383596">
    <w:abstractNumId w:val="12"/>
  </w:num>
  <w:num w:numId="25" w16cid:durableId="70659559">
    <w:abstractNumId w:val="3"/>
  </w:num>
  <w:num w:numId="26" w16cid:durableId="126048342">
    <w:abstractNumId w:val="30"/>
  </w:num>
  <w:num w:numId="27" w16cid:durableId="1692336972">
    <w:abstractNumId w:val="29"/>
  </w:num>
  <w:num w:numId="28" w16cid:durableId="922497144">
    <w:abstractNumId w:val="20"/>
  </w:num>
  <w:num w:numId="29" w16cid:durableId="712998003">
    <w:abstractNumId w:val="19"/>
  </w:num>
  <w:num w:numId="30" w16cid:durableId="730230389">
    <w:abstractNumId w:val="22"/>
  </w:num>
  <w:num w:numId="31" w16cid:durableId="1454058215">
    <w:abstractNumId w:val="28"/>
  </w:num>
  <w:num w:numId="32" w16cid:durableId="1300964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73"/>
    <w:rsid w:val="00000179"/>
    <w:rsid w:val="000078E1"/>
    <w:rsid w:val="00011472"/>
    <w:rsid w:val="00011846"/>
    <w:rsid w:val="00015D53"/>
    <w:rsid w:val="000161CD"/>
    <w:rsid w:val="00025DFD"/>
    <w:rsid w:val="00033828"/>
    <w:rsid w:val="00033AF9"/>
    <w:rsid w:val="00037211"/>
    <w:rsid w:val="00050858"/>
    <w:rsid w:val="00057385"/>
    <w:rsid w:val="00057599"/>
    <w:rsid w:val="000600E1"/>
    <w:rsid w:val="000608E8"/>
    <w:rsid w:val="0006093E"/>
    <w:rsid w:val="000610EB"/>
    <w:rsid w:val="0006241A"/>
    <w:rsid w:val="00062936"/>
    <w:rsid w:val="00064B06"/>
    <w:rsid w:val="0006784C"/>
    <w:rsid w:val="0007266B"/>
    <w:rsid w:val="00074B9E"/>
    <w:rsid w:val="000819FD"/>
    <w:rsid w:val="00082255"/>
    <w:rsid w:val="00083B22"/>
    <w:rsid w:val="0008450A"/>
    <w:rsid w:val="0009279C"/>
    <w:rsid w:val="0009511D"/>
    <w:rsid w:val="000A0742"/>
    <w:rsid w:val="000A22F4"/>
    <w:rsid w:val="000A4F8F"/>
    <w:rsid w:val="000A6209"/>
    <w:rsid w:val="000A7879"/>
    <w:rsid w:val="000D0354"/>
    <w:rsid w:val="000D58DC"/>
    <w:rsid w:val="000D7454"/>
    <w:rsid w:val="000E0672"/>
    <w:rsid w:val="000E4472"/>
    <w:rsid w:val="000E58C3"/>
    <w:rsid w:val="000F18E6"/>
    <w:rsid w:val="000F233D"/>
    <w:rsid w:val="000F4EC3"/>
    <w:rsid w:val="000F74C2"/>
    <w:rsid w:val="001013D9"/>
    <w:rsid w:val="00107A30"/>
    <w:rsid w:val="001124EB"/>
    <w:rsid w:val="00112D57"/>
    <w:rsid w:val="00112E2B"/>
    <w:rsid w:val="00115CDA"/>
    <w:rsid w:val="00120950"/>
    <w:rsid w:val="00121AB6"/>
    <w:rsid w:val="0012498B"/>
    <w:rsid w:val="00130DF5"/>
    <w:rsid w:val="001322F4"/>
    <w:rsid w:val="00134926"/>
    <w:rsid w:val="0014478A"/>
    <w:rsid w:val="00152BB2"/>
    <w:rsid w:val="001548DB"/>
    <w:rsid w:val="001569AA"/>
    <w:rsid w:val="001645E8"/>
    <w:rsid w:val="0016468A"/>
    <w:rsid w:val="00164A36"/>
    <w:rsid w:val="0017165E"/>
    <w:rsid w:val="00171FB0"/>
    <w:rsid w:val="00174C3A"/>
    <w:rsid w:val="001814FF"/>
    <w:rsid w:val="00181899"/>
    <w:rsid w:val="001969FD"/>
    <w:rsid w:val="001B207D"/>
    <w:rsid w:val="001B4709"/>
    <w:rsid w:val="001B75CE"/>
    <w:rsid w:val="001B7E6B"/>
    <w:rsid w:val="001C76B0"/>
    <w:rsid w:val="001D22E8"/>
    <w:rsid w:val="001E4FAD"/>
    <w:rsid w:val="001E7A0C"/>
    <w:rsid w:val="001F0495"/>
    <w:rsid w:val="001F2584"/>
    <w:rsid w:val="001F606E"/>
    <w:rsid w:val="00201188"/>
    <w:rsid w:val="0020182F"/>
    <w:rsid w:val="00201DD7"/>
    <w:rsid w:val="00204361"/>
    <w:rsid w:val="0020517E"/>
    <w:rsid w:val="002056C8"/>
    <w:rsid w:val="00206565"/>
    <w:rsid w:val="002067B8"/>
    <w:rsid w:val="00207021"/>
    <w:rsid w:val="002077F3"/>
    <w:rsid w:val="00216FD0"/>
    <w:rsid w:val="002217FF"/>
    <w:rsid w:val="00226402"/>
    <w:rsid w:val="0022654E"/>
    <w:rsid w:val="002328A5"/>
    <w:rsid w:val="00233CAD"/>
    <w:rsid w:val="002402C0"/>
    <w:rsid w:val="00244FF5"/>
    <w:rsid w:val="00245959"/>
    <w:rsid w:val="002477DC"/>
    <w:rsid w:val="00252902"/>
    <w:rsid w:val="0025616A"/>
    <w:rsid w:val="00256282"/>
    <w:rsid w:val="00264808"/>
    <w:rsid w:val="0026538B"/>
    <w:rsid w:val="00275331"/>
    <w:rsid w:val="00275A51"/>
    <w:rsid w:val="0028072E"/>
    <w:rsid w:val="00280986"/>
    <w:rsid w:val="00284A80"/>
    <w:rsid w:val="00291B1B"/>
    <w:rsid w:val="00294AD8"/>
    <w:rsid w:val="002A2635"/>
    <w:rsid w:val="002A5873"/>
    <w:rsid w:val="002A76F4"/>
    <w:rsid w:val="002B2AAF"/>
    <w:rsid w:val="002B7433"/>
    <w:rsid w:val="002C1CCB"/>
    <w:rsid w:val="002C6399"/>
    <w:rsid w:val="002D03A1"/>
    <w:rsid w:val="002D363E"/>
    <w:rsid w:val="002D365B"/>
    <w:rsid w:val="002E1869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3D5"/>
    <w:rsid w:val="00312881"/>
    <w:rsid w:val="00330677"/>
    <w:rsid w:val="00333DFF"/>
    <w:rsid w:val="00334EE3"/>
    <w:rsid w:val="003501B9"/>
    <w:rsid w:val="0035043B"/>
    <w:rsid w:val="00352812"/>
    <w:rsid w:val="00353584"/>
    <w:rsid w:val="00353C17"/>
    <w:rsid w:val="00353C33"/>
    <w:rsid w:val="00363DE8"/>
    <w:rsid w:val="00372B74"/>
    <w:rsid w:val="00374761"/>
    <w:rsid w:val="0037580A"/>
    <w:rsid w:val="003808F1"/>
    <w:rsid w:val="00381B1B"/>
    <w:rsid w:val="00383AA1"/>
    <w:rsid w:val="00387A1A"/>
    <w:rsid w:val="00387E4E"/>
    <w:rsid w:val="00392792"/>
    <w:rsid w:val="00392E3A"/>
    <w:rsid w:val="00393782"/>
    <w:rsid w:val="00394969"/>
    <w:rsid w:val="00395E65"/>
    <w:rsid w:val="003A3365"/>
    <w:rsid w:val="003A6C22"/>
    <w:rsid w:val="003A7C4B"/>
    <w:rsid w:val="003B0400"/>
    <w:rsid w:val="003B6765"/>
    <w:rsid w:val="003C0F76"/>
    <w:rsid w:val="003D305C"/>
    <w:rsid w:val="003D4966"/>
    <w:rsid w:val="003D55F2"/>
    <w:rsid w:val="003D7FE5"/>
    <w:rsid w:val="003E28C1"/>
    <w:rsid w:val="003E3097"/>
    <w:rsid w:val="003E69C9"/>
    <w:rsid w:val="004037B1"/>
    <w:rsid w:val="00407011"/>
    <w:rsid w:val="00407827"/>
    <w:rsid w:val="00407CDB"/>
    <w:rsid w:val="004120E1"/>
    <w:rsid w:val="00416FC6"/>
    <w:rsid w:val="00417CF1"/>
    <w:rsid w:val="00417F18"/>
    <w:rsid w:val="0042055E"/>
    <w:rsid w:val="00420C2B"/>
    <w:rsid w:val="00420FBD"/>
    <w:rsid w:val="00425523"/>
    <w:rsid w:val="00434589"/>
    <w:rsid w:val="0044024D"/>
    <w:rsid w:val="00440ADC"/>
    <w:rsid w:val="004434BA"/>
    <w:rsid w:val="00445F7A"/>
    <w:rsid w:val="0045639A"/>
    <w:rsid w:val="00457C21"/>
    <w:rsid w:val="00471BBE"/>
    <w:rsid w:val="0047347F"/>
    <w:rsid w:val="00486FF4"/>
    <w:rsid w:val="004908FA"/>
    <w:rsid w:val="00490E35"/>
    <w:rsid w:val="00491F4D"/>
    <w:rsid w:val="00496408"/>
    <w:rsid w:val="00496B72"/>
    <w:rsid w:val="004A0B19"/>
    <w:rsid w:val="004A1A9D"/>
    <w:rsid w:val="004A4ADC"/>
    <w:rsid w:val="004A501B"/>
    <w:rsid w:val="004B21E2"/>
    <w:rsid w:val="004B47BB"/>
    <w:rsid w:val="004C1780"/>
    <w:rsid w:val="004C730C"/>
    <w:rsid w:val="004C7657"/>
    <w:rsid w:val="004E2D72"/>
    <w:rsid w:val="004E5C0A"/>
    <w:rsid w:val="004F141D"/>
    <w:rsid w:val="004F331C"/>
    <w:rsid w:val="005000CE"/>
    <w:rsid w:val="00501BFA"/>
    <w:rsid w:val="00501D2B"/>
    <w:rsid w:val="0050417D"/>
    <w:rsid w:val="005129CE"/>
    <w:rsid w:val="0051515B"/>
    <w:rsid w:val="005203CB"/>
    <w:rsid w:val="00523BF4"/>
    <w:rsid w:val="00524676"/>
    <w:rsid w:val="00525991"/>
    <w:rsid w:val="005263FE"/>
    <w:rsid w:val="00527069"/>
    <w:rsid w:val="00534079"/>
    <w:rsid w:val="00547930"/>
    <w:rsid w:val="0055015E"/>
    <w:rsid w:val="00556A6D"/>
    <w:rsid w:val="005613AF"/>
    <w:rsid w:val="00561E78"/>
    <w:rsid w:val="005635BD"/>
    <w:rsid w:val="0056700B"/>
    <w:rsid w:val="00567C95"/>
    <w:rsid w:val="00571061"/>
    <w:rsid w:val="00572B3C"/>
    <w:rsid w:val="005741B5"/>
    <w:rsid w:val="0057669B"/>
    <w:rsid w:val="00590CBA"/>
    <w:rsid w:val="005911E3"/>
    <w:rsid w:val="00593AE9"/>
    <w:rsid w:val="00595A25"/>
    <w:rsid w:val="005A0BB7"/>
    <w:rsid w:val="005A278F"/>
    <w:rsid w:val="005A2821"/>
    <w:rsid w:val="005A31E1"/>
    <w:rsid w:val="005A4914"/>
    <w:rsid w:val="005A6088"/>
    <w:rsid w:val="005A756B"/>
    <w:rsid w:val="005A7E02"/>
    <w:rsid w:val="005B285D"/>
    <w:rsid w:val="005B4AEF"/>
    <w:rsid w:val="005B68BB"/>
    <w:rsid w:val="005C15F8"/>
    <w:rsid w:val="005C3B97"/>
    <w:rsid w:val="005C5AEE"/>
    <w:rsid w:val="005C6D49"/>
    <w:rsid w:val="005E0FFD"/>
    <w:rsid w:val="005E25E9"/>
    <w:rsid w:val="005F02BF"/>
    <w:rsid w:val="005F0412"/>
    <w:rsid w:val="005F11C6"/>
    <w:rsid w:val="00602744"/>
    <w:rsid w:val="00602B2D"/>
    <w:rsid w:val="00606A5F"/>
    <w:rsid w:val="00611C7D"/>
    <w:rsid w:val="0062148D"/>
    <w:rsid w:val="006215D1"/>
    <w:rsid w:val="00623720"/>
    <w:rsid w:val="006246CA"/>
    <w:rsid w:val="00637B3D"/>
    <w:rsid w:val="00640685"/>
    <w:rsid w:val="00641A50"/>
    <w:rsid w:val="00643243"/>
    <w:rsid w:val="00651261"/>
    <w:rsid w:val="0066390A"/>
    <w:rsid w:val="00666422"/>
    <w:rsid w:val="006727F0"/>
    <w:rsid w:val="00673201"/>
    <w:rsid w:val="0067508D"/>
    <w:rsid w:val="0068629E"/>
    <w:rsid w:val="0069179B"/>
    <w:rsid w:val="006A0688"/>
    <w:rsid w:val="006A6FC7"/>
    <w:rsid w:val="006B093E"/>
    <w:rsid w:val="006B487D"/>
    <w:rsid w:val="006C27B4"/>
    <w:rsid w:val="006C6319"/>
    <w:rsid w:val="006D4F74"/>
    <w:rsid w:val="006E3F39"/>
    <w:rsid w:val="006E594D"/>
    <w:rsid w:val="006E67FA"/>
    <w:rsid w:val="006F2639"/>
    <w:rsid w:val="006F26ED"/>
    <w:rsid w:val="006F5C57"/>
    <w:rsid w:val="006F611C"/>
    <w:rsid w:val="00703047"/>
    <w:rsid w:val="007105F8"/>
    <w:rsid w:val="00712739"/>
    <w:rsid w:val="00713644"/>
    <w:rsid w:val="00723276"/>
    <w:rsid w:val="00724E64"/>
    <w:rsid w:val="00731F92"/>
    <w:rsid w:val="00734631"/>
    <w:rsid w:val="0073526D"/>
    <w:rsid w:val="00745BEF"/>
    <w:rsid w:val="00747276"/>
    <w:rsid w:val="007472E1"/>
    <w:rsid w:val="00756E22"/>
    <w:rsid w:val="00762581"/>
    <w:rsid w:val="00764043"/>
    <w:rsid w:val="007664E2"/>
    <w:rsid w:val="0078587A"/>
    <w:rsid w:val="00786B44"/>
    <w:rsid w:val="00787887"/>
    <w:rsid w:val="00787B0F"/>
    <w:rsid w:val="0079232F"/>
    <w:rsid w:val="007A3C61"/>
    <w:rsid w:val="007A4C3B"/>
    <w:rsid w:val="007A7B60"/>
    <w:rsid w:val="007B2F05"/>
    <w:rsid w:val="007B49EA"/>
    <w:rsid w:val="007B4B18"/>
    <w:rsid w:val="007B5C54"/>
    <w:rsid w:val="007B7B39"/>
    <w:rsid w:val="007C1449"/>
    <w:rsid w:val="007C31EB"/>
    <w:rsid w:val="007D0B1F"/>
    <w:rsid w:val="007D2EFD"/>
    <w:rsid w:val="007E0343"/>
    <w:rsid w:val="007E614C"/>
    <w:rsid w:val="007F1684"/>
    <w:rsid w:val="008030E5"/>
    <w:rsid w:val="00803810"/>
    <w:rsid w:val="00805CE5"/>
    <w:rsid w:val="00821FE4"/>
    <w:rsid w:val="00823ABB"/>
    <w:rsid w:val="00823D50"/>
    <w:rsid w:val="00825545"/>
    <w:rsid w:val="00825819"/>
    <w:rsid w:val="0083218D"/>
    <w:rsid w:val="008378A8"/>
    <w:rsid w:val="00843CE7"/>
    <w:rsid w:val="008469B0"/>
    <w:rsid w:val="008470D0"/>
    <w:rsid w:val="00847965"/>
    <w:rsid w:val="0085048F"/>
    <w:rsid w:val="008523D7"/>
    <w:rsid w:val="0085258E"/>
    <w:rsid w:val="008528FD"/>
    <w:rsid w:val="008536F6"/>
    <w:rsid w:val="00854F4D"/>
    <w:rsid w:val="0085694E"/>
    <w:rsid w:val="0087358F"/>
    <w:rsid w:val="00886249"/>
    <w:rsid w:val="008A00F4"/>
    <w:rsid w:val="008A0D3C"/>
    <w:rsid w:val="008A3B4B"/>
    <w:rsid w:val="008A5A98"/>
    <w:rsid w:val="008A5ECD"/>
    <w:rsid w:val="008B02FD"/>
    <w:rsid w:val="008B0B0C"/>
    <w:rsid w:val="008B1EA0"/>
    <w:rsid w:val="008B679E"/>
    <w:rsid w:val="008B67B8"/>
    <w:rsid w:val="008C3955"/>
    <w:rsid w:val="008D0C4A"/>
    <w:rsid w:val="008D2008"/>
    <w:rsid w:val="008D4E17"/>
    <w:rsid w:val="008D5909"/>
    <w:rsid w:val="008E19E6"/>
    <w:rsid w:val="008E2333"/>
    <w:rsid w:val="008E6FFB"/>
    <w:rsid w:val="008F1CD6"/>
    <w:rsid w:val="00901EA5"/>
    <w:rsid w:val="00902428"/>
    <w:rsid w:val="0090270F"/>
    <w:rsid w:val="0090654C"/>
    <w:rsid w:val="00914549"/>
    <w:rsid w:val="009205A0"/>
    <w:rsid w:val="00924732"/>
    <w:rsid w:val="0093381C"/>
    <w:rsid w:val="00933D6A"/>
    <w:rsid w:val="009372B5"/>
    <w:rsid w:val="0095581C"/>
    <w:rsid w:val="00966AA0"/>
    <w:rsid w:val="00976BF0"/>
    <w:rsid w:val="00981190"/>
    <w:rsid w:val="00983F5C"/>
    <w:rsid w:val="009910B9"/>
    <w:rsid w:val="00992DB7"/>
    <w:rsid w:val="00994C9D"/>
    <w:rsid w:val="009957E9"/>
    <w:rsid w:val="0099699B"/>
    <w:rsid w:val="009A1E6E"/>
    <w:rsid w:val="009A4E2C"/>
    <w:rsid w:val="009B2351"/>
    <w:rsid w:val="009C0995"/>
    <w:rsid w:val="009C2005"/>
    <w:rsid w:val="009C6F21"/>
    <w:rsid w:val="009D4B52"/>
    <w:rsid w:val="009D7338"/>
    <w:rsid w:val="009E002B"/>
    <w:rsid w:val="00A014B0"/>
    <w:rsid w:val="00A049D1"/>
    <w:rsid w:val="00A06128"/>
    <w:rsid w:val="00A07A2A"/>
    <w:rsid w:val="00A07B0F"/>
    <w:rsid w:val="00A10E7E"/>
    <w:rsid w:val="00A164A1"/>
    <w:rsid w:val="00A1735C"/>
    <w:rsid w:val="00A25B77"/>
    <w:rsid w:val="00A40775"/>
    <w:rsid w:val="00A471F0"/>
    <w:rsid w:val="00A51F61"/>
    <w:rsid w:val="00A52BFF"/>
    <w:rsid w:val="00A534DB"/>
    <w:rsid w:val="00A668BD"/>
    <w:rsid w:val="00A67F62"/>
    <w:rsid w:val="00A76887"/>
    <w:rsid w:val="00A775CE"/>
    <w:rsid w:val="00A77E7E"/>
    <w:rsid w:val="00A836D3"/>
    <w:rsid w:val="00A85441"/>
    <w:rsid w:val="00A90CEB"/>
    <w:rsid w:val="00AA1A36"/>
    <w:rsid w:val="00AA3247"/>
    <w:rsid w:val="00AA5BDC"/>
    <w:rsid w:val="00AA7C37"/>
    <w:rsid w:val="00AC053A"/>
    <w:rsid w:val="00AD0E79"/>
    <w:rsid w:val="00AD2721"/>
    <w:rsid w:val="00AD3EF5"/>
    <w:rsid w:val="00AD7BF5"/>
    <w:rsid w:val="00AE1EE2"/>
    <w:rsid w:val="00AF10A3"/>
    <w:rsid w:val="00B140F0"/>
    <w:rsid w:val="00B14274"/>
    <w:rsid w:val="00B14FCD"/>
    <w:rsid w:val="00B163D4"/>
    <w:rsid w:val="00B21E22"/>
    <w:rsid w:val="00B2725D"/>
    <w:rsid w:val="00B30F25"/>
    <w:rsid w:val="00B36C85"/>
    <w:rsid w:val="00B44AB0"/>
    <w:rsid w:val="00B50738"/>
    <w:rsid w:val="00B51C95"/>
    <w:rsid w:val="00B5479F"/>
    <w:rsid w:val="00B55DEF"/>
    <w:rsid w:val="00B573DC"/>
    <w:rsid w:val="00B6033E"/>
    <w:rsid w:val="00B62662"/>
    <w:rsid w:val="00B629DB"/>
    <w:rsid w:val="00B643BB"/>
    <w:rsid w:val="00B733C6"/>
    <w:rsid w:val="00B73F25"/>
    <w:rsid w:val="00B77761"/>
    <w:rsid w:val="00B82094"/>
    <w:rsid w:val="00B8432E"/>
    <w:rsid w:val="00B84766"/>
    <w:rsid w:val="00B8483D"/>
    <w:rsid w:val="00B85143"/>
    <w:rsid w:val="00B86CC9"/>
    <w:rsid w:val="00B951EB"/>
    <w:rsid w:val="00BA09DB"/>
    <w:rsid w:val="00BA1EC9"/>
    <w:rsid w:val="00BA6F9C"/>
    <w:rsid w:val="00BB2101"/>
    <w:rsid w:val="00BB2131"/>
    <w:rsid w:val="00BB44FA"/>
    <w:rsid w:val="00BC0EC8"/>
    <w:rsid w:val="00BC2CC6"/>
    <w:rsid w:val="00BC69CD"/>
    <w:rsid w:val="00BD1B5E"/>
    <w:rsid w:val="00BD244A"/>
    <w:rsid w:val="00BD339E"/>
    <w:rsid w:val="00BD42BA"/>
    <w:rsid w:val="00BD53CD"/>
    <w:rsid w:val="00BD7C73"/>
    <w:rsid w:val="00BE10E1"/>
    <w:rsid w:val="00BE6FAB"/>
    <w:rsid w:val="00BF1CE0"/>
    <w:rsid w:val="00BF52CA"/>
    <w:rsid w:val="00C01327"/>
    <w:rsid w:val="00C033B1"/>
    <w:rsid w:val="00C37655"/>
    <w:rsid w:val="00C42382"/>
    <w:rsid w:val="00C441CA"/>
    <w:rsid w:val="00C4546B"/>
    <w:rsid w:val="00C5425E"/>
    <w:rsid w:val="00C6071E"/>
    <w:rsid w:val="00C611E3"/>
    <w:rsid w:val="00C612D0"/>
    <w:rsid w:val="00C6368E"/>
    <w:rsid w:val="00C66649"/>
    <w:rsid w:val="00C66FF6"/>
    <w:rsid w:val="00C702A5"/>
    <w:rsid w:val="00C7300D"/>
    <w:rsid w:val="00C821E9"/>
    <w:rsid w:val="00C85299"/>
    <w:rsid w:val="00C871E5"/>
    <w:rsid w:val="00C87E95"/>
    <w:rsid w:val="00C91EAE"/>
    <w:rsid w:val="00C97DAD"/>
    <w:rsid w:val="00CA1C3F"/>
    <w:rsid w:val="00CA5F59"/>
    <w:rsid w:val="00CB24C2"/>
    <w:rsid w:val="00CD1108"/>
    <w:rsid w:val="00CD2FB0"/>
    <w:rsid w:val="00CD372F"/>
    <w:rsid w:val="00CD3D62"/>
    <w:rsid w:val="00CE173C"/>
    <w:rsid w:val="00CE792E"/>
    <w:rsid w:val="00CF2084"/>
    <w:rsid w:val="00CF2A1F"/>
    <w:rsid w:val="00CF47A1"/>
    <w:rsid w:val="00CF6A7D"/>
    <w:rsid w:val="00D0401B"/>
    <w:rsid w:val="00D11139"/>
    <w:rsid w:val="00D16466"/>
    <w:rsid w:val="00D1746E"/>
    <w:rsid w:val="00D22C75"/>
    <w:rsid w:val="00D27CE5"/>
    <w:rsid w:val="00D3017C"/>
    <w:rsid w:val="00D31E62"/>
    <w:rsid w:val="00D36F32"/>
    <w:rsid w:val="00D43158"/>
    <w:rsid w:val="00D513FA"/>
    <w:rsid w:val="00D53765"/>
    <w:rsid w:val="00D54441"/>
    <w:rsid w:val="00D54557"/>
    <w:rsid w:val="00D552D8"/>
    <w:rsid w:val="00D6483C"/>
    <w:rsid w:val="00D66AA5"/>
    <w:rsid w:val="00D75A1A"/>
    <w:rsid w:val="00D76E0C"/>
    <w:rsid w:val="00D82A98"/>
    <w:rsid w:val="00D8778F"/>
    <w:rsid w:val="00D90B79"/>
    <w:rsid w:val="00D91BAE"/>
    <w:rsid w:val="00D9571F"/>
    <w:rsid w:val="00D97192"/>
    <w:rsid w:val="00DA3B7A"/>
    <w:rsid w:val="00DA3E2B"/>
    <w:rsid w:val="00DA6EF3"/>
    <w:rsid w:val="00DB237D"/>
    <w:rsid w:val="00DB6531"/>
    <w:rsid w:val="00DB6D03"/>
    <w:rsid w:val="00DD27F4"/>
    <w:rsid w:val="00DD508A"/>
    <w:rsid w:val="00DE20F2"/>
    <w:rsid w:val="00DE2A9C"/>
    <w:rsid w:val="00DE7CAB"/>
    <w:rsid w:val="00DF03AB"/>
    <w:rsid w:val="00DF0C62"/>
    <w:rsid w:val="00DF0FD0"/>
    <w:rsid w:val="00DF3F34"/>
    <w:rsid w:val="00E01C8E"/>
    <w:rsid w:val="00E02E55"/>
    <w:rsid w:val="00E145FA"/>
    <w:rsid w:val="00E14669"/>
    <w:rsid w:val="00E16252"/>
    <w:rsid w:val="00E27F5F"/>
    <w:rsid w:val="00E30968"/>
    <w:rsid w:val="00E30CB6"/>
    <w:rsid w:val="00E342A2"/>
    <w:rsid w:val="00E371A0"/>
    <w:rsid w:val="00E412CF"/>
    <w:rsid w:val="00E453FA"/>
    <w:rsid w:val="00E46C3E"/>
    <w:rsid w:val="00E5109A"/>
    <w:rsid w:val="00E63E5A"/>
    <w:rsid w:val="00E672D5"/>
    <w:rsid w:val="00E70775"/>
    <w:rsid w:val="00E7227D"/>
    <w:rsid w:val="00E83039"/>
    <w:rsid w:val="00E83C7A"/>
    <w:rsid w:val="00E90DD2"/>
    <w:rsid w:val="00E91495"/>
    <w:rsid w:val="00E945CE"/>
    <w:rsid w:val="00EA7C55"/>
    <w:rsid w:val="00EC0248"/>
    <w:rsid w:val="00EC07E9"/>
    <w:rsid w:val="00EC0E97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12828"/>
    <w:rsid w:val="00F15B57"/>
    <w:rsid w:val="00F2028D"/>
    <w:rsid w:val="00F21F0C"/>
    <w:rsid w:val="00F2588C"/>
    <w:rsid w:val="00F323EF"/>
    <w:rsid w:val="00F32C7D"/>
    <w:rsid w:val="00F4082A"/>
    <w:rsid w:val="00F42597"/>
    <w:rsid w:val="00F53AC7"/>
    <w:rsid w:val="00F61DF3"/>
    <w:rsid w:val="00F67241"/>
    <w:rsid w:val="00F675ED"/>
    <w:rsid w:val="00F70273"/>
    <w:rsid w:val="00F90788"/>
    <w:rsid w:val="00F94E28"/>
    <w:rsid w:val="00F97935"/>
    <w:rsid w:val="00FB2519"/>
    <w:rsid w:val="00FC0E96"/>
    <w:rsid w:val="00FC24B5"/>
    <w:rsid w:val="00FC2C53"/>
    <w:rsid w:val="00FD0431"/>
    <w:rsid w:val="00FD2E49"/>
    <w:rsid w:val="00FD3789"/>
    <w:rsid w:val="00FD6AD5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B9034D"/>
  <w15:docId w15:val="{8E101C73-5BBC-174C-8A59-30723437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1E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rsid w:val="00DE7CA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  <w:rPr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  <w:rPr>
      <w:sz w:val="20"/>
      <w:szCs w:val="20"/>
      <w:lang w:val="en-US"/>
    </w:rPr>
  </w:style>
  <w:style w:type="paragraph" w:customStyle="1" w:styleId="Default">
    <w:name w:val="Default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06784C"/>
    <w:rPr>
      <w:rFonts w:cs="Times New Roman"/>
    </w:rPr>
  </w:style>
  <w:style w:type="paragraph" w:customStyle="1" w:styleId="entrysubtitle">
    <w:name w:val="entry_subtitle"/>
    <w:basedOn w:val="Normale"/>
    <w:rsid w:val="00BD42BA"/>
    <w:pPr>
      <w:spacing w:before="100" w:beforeAutospacing="1" w:after="100" w:afterAutospacing="1"/>
    </w:pPr>
  </w:style>
  <w:style w:type="character" w:customStyle="1" w:styleId="entryauthor">
    <w:name w:val="entry_author"/>
    <w:basedOn w:val="Carpredefinitoparagrafo"/>
    <w:rsid w:val="00BD42BA"/>
  </w:style>
  <w:style w:type="character" w:customStyle="1" w:styleId="entrydate">
    <w:name w:val="entry_date"/>
    <w:basedOn w:val="Carpredefinitoparagrafo"/>
    <w:rsid w:val="00BD42BA"/>
  </w:style>
  <w:style w:type="character" w:customStyle="1" w:styleId="ember-view">
    <w:name w:val="ember-view"/>
    <w:basedOn w:val="Carpredefinitoparagrafo"/>
    <w:rsid w:val="00BD42BA"/>
  </w:style>
  <w:style w:type="character" w:customStyle="1" w:styleId="hashtag-a11y">
    <w:name w:val="hashtag-a11y"/>
    <w:basedOn w:val="Carpredefinitoparagrafo"/>
    <w:rsid w:val="00BD42BA"/>
  </w:style>
  <w:style w:type="character" w:customStyle="1" w:styleId="hashtag-a11yname">
    <w:name w:val="hashtag-a11y__name"/>
    <w:basedOn w:val="Carpredefinitoparagrafo"/>
    <w:rsid w:val="00BD42BA"/>
  </w:style>
  <w:style w:type="character" w:customStyle="1" w:styleId="visually-hidden">
    <w:name w:val="visually-hidden"/>
    <w:basedOn w:val="Carpredefinitoparagrafo"/>
    <w:rsid w:val="00BD42BA"/>
  </w:style>
  <w:style w:type="character" w:styleId="Menzionenonrisolta">
    <w:name w:val="Unresolved Mention"/>
    <w:basedOn w:val="Carpredefinitoparagrafo"/>
    <w:uiPriority w:val="99"/>
    <w:semiHidden/>
    <w:unhideWhenUsed/>
    <w:rsid w:val="003D496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7E7E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C66649"/>
    <w:rPr>
      <w:sz w:val="20"/>
      <w:szCs w:val="20"/>
      <w:lang w:val="en-US"/>
    </w:rPr>
  </w:style>
  <w:style w:type="character" w:styleId="Enfasidelicata">
    <w:name w:val="Subtle Emphasis"/>
    <w:basedOn w:val="Carpredefinitoparagrafo"/>
    <w:uiPriority w:val="19"/>
    <w:qFormat/>
    <w:rsid w:val="00C66649"/>
    <w:rPr>
      <w:i/>
      <w:iCs/>
      <w:color w:val="404040" w:themeColor="text1" w:themeTint="BF"/>
    </w:rPr>
  </w:style>
  <w:style w:type="paragraph" w:customStyle="1" w:styleId="Pa3">
    <w:name w:val="Pa3"/>
    <w:basedOn w:val="Default"/>
    <w:next w:val="Default"/>
    <w:uiPriority w:val="99"/>
    <w:rsid w:val="00B77761"/>
    <w:pPr>
      <w:widowControl/>
      <w:spacing w:line="241" w:lineRule="atLeast"/>
    </w:pPr>
    <w:rPr>
      <w:rFonts w:ascii="Vectora Com 45 Light" w:hAnsi="Vectora Com 45 Light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B77761"/>
    <w:pPr>
      <w:widowControl/>
      <w:spacing w:line="241" w:lineRule="atLeast"/>
    </w:pPr>
    <w:rPr>
      <w:rFonts w:ascii="Vectora Com 45 Light" w:hAnsi="Vectora Com 45 Light" w:cs="Times New Roman"/>
      <w:color w:val="auto"/>
    </w:rPr>
  </w:style>
  <w:style w:type="character" w:customStyle="1" w:styleId="A4">
    <w:name w:val="A4"/>
    <w:uiPriority w:val="99"/>
    <w:rsid w:val="00B77761"/>
    <w:rPr>
      <w:rFonts w:cs="Vectora Com 45 Light"/>
      <w:i/>
      <w:iCs/>
      <w:color w:val="000000"/>
      <w:sz w:val="34"/>
      <w:szCs w:val="34"/>
    </w:rPr>
  </w:style>
  <w:style w:type="paragraph" w:customStyle="1" w:styleId="award-icon">
    <w:name w:val="award-icon"/>
    <w:basedOn w:val="Normale"/>
    <w:rsid w:val="00B14274"/>
    <w:pPr>
      <w:spacing w:before="100" w:beforeAutospacing="1" w:after="100" w:afterAutospacing="1"/>
    </w:pPr>
  </w:style>
  <w:style w:type="paragraph" w:customStyle="1" w:styleId="subline">
    <w:name w:val="subline"/>
    <w:basedOn w:val="Normale"/>
    <w:rsid w:val="00B14274"/>
    <w:pPr>
      <w:spacing w:before="100" w:beforeAutospacing="1" w:after="100" w:afterAutospacing="1"/>
    </w:pPr>
  </w:style>
  <w:style w:type="paragraph" w:customStyle="1" w:styleId="headline">
    <w:name w:val="headline"/>
    <w:basedOn w:val="Normale"/>
    <w:rsid w:val="00B14274"/>
    <w:pPr>
      <w:spacing w:before="100" w:beforeAutospacing="1" w:after="100" w:afterAutospacing="1"/>
    </w:pPr>
  </w:style>
  <w:style w:type="paragraph" w:customStyle="1" w:styleId="active">
    <w:name w:val="active"/>
    <w:basedOn w:val="Normale"/>
    <w:rsid w:val="00B14274"/>
    <w:pPr>
      <w:spacing w:before="100" w:beforeAutospacing="1" w:after="100" w:afterAutospacing="1"/>
    </w:pPr>
  </w:style>
  <w:style w:type="character" w:customStyle="1" w:styleId="sr-only">
    <w:name w:val="sr-only"/>
    <w:basedOn w:val="Carpredefinitoparagrafo"/>
    <w:rsid w:val="00B14274"/>
  </w:style>
  <w:style w:type="paragraph" w:styleId="Sottotitolo">
    <w:name w:val="Subtitle"/>
    <w:basedOn w:val="Normale"/>
    <w:next w:val="Normale"/>
    <w:link w:val="SottotitoloCarattere"/>
    <w:qFormat/>
    <w:locked/>
    <w:rsid w:val="006027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60274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lnmzfb">
    <w:name w:val="lnmzfb"/>
    <w:basedOn w:val="Carpredefinitoparagrafo"/>
    <w:rsid w:val="008D4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027">
          <w:marLeft w:val="0"/>
          <w:marRight w:val="0"/>
          <w:marTop w:val="480"/>
          <w:marBottom w:val="0"/>
          <w:divBdr>
            <w:top w:val="single" w:sz="12" w:space="12" w:color="4297B5"/>
            <w:left w:val="none" w:sz="0" w:space="0" w:color="auto"/>
            <w:bottom w:val="none" w:sz="0" w:space="12" w:color="auto"/>
            <w:right w:val="none" w:sz="0" w:space="0" w:color="auto"/>
          </w:divBdr>
          <w:divsChild>
            <w:div w:id="5838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54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573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037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9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5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576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42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2611">
              <w:marLeft w:val="-120"/>
              <w:marRight w:val="-12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008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0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060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228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24980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617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6058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7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8807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4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6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4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249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6533">
                  <w:marLeft w:val="-120"/>
                  <w:marRight w:val="-12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548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553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7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133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11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6764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52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4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7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7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791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7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38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8508">
                  <w:marLeft w:val="-120"/>
                  <w:marRight w:val="-12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04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16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6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91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93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11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105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06898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7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97523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038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504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198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0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0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0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9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0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6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94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8668">
                  <w:marLeft w:val="-120"/>
                  <w:marRight w:val="-12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1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4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522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3374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3101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939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110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0608">
          <w:marLeft w:val="0"/>
          <w:marRight w:val="0"/>
          <w:marTop w:val="0"/>
          <w:marBottom w:val="0"/>
          <w:divBdr>
            <w:top w:val="single" w:sz="24" w:space="0" w:color="F0F0F0"/>
            <w:left w:val="none" w:sz="0" w:space="0" w:color="auto"/>
            <w:bottom w:val="single" w:sz="24" w:space="0" w:color="F0F0F0"/>
            <w:right w:val="none" w:sz="0" w:space="0" w:color="auto"/>
          </w:divBdr>
        </w:div>
      </w:divsChild>
    </w:div>
    <w:div w:id="1905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2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0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2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ma@al-ma.191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image" Target="media/image1.jpg"/><Relationship Id="rId5" Type="http://schemas.openxmlformats.org/officeDocument/2006/relationships/hyperlink" Target="mailto:alma@al-ma.191.it" TargetMode="External"/><Relationship Id="rId4" Type="http://schemas.openxmlformats.org/officeDocument/2006/relationships/hyperlink" Target="http://www.taconli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Andrea Giuseppe Turatti</cp:lastModifiedBy>
  <cp:revision>2</cp:revision>
  <cp:lastPrinted>2020-03-27T16:46:00Z</cp:lastPrinted>
  <dcterms:created xsi:type="dcterms:W3CDTF">2023-05-08T14:27:00Z</dcterms:created>
  <dcterms:modified xsi:type="dcterms:W3CDTF">2023-05-08T14:27:00Z</dcterms:modified>
</cp:coreProperties>
</file>