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1142" w14:textId="77777777" w:rsidR="004506B4" w:rsidRDefault="004506B4" w:rsidP="0094514E">
      <w:pPr>
        <w:jc w:val="both"/>
        <w:rPr>
          <w:rFonts w:ascii="Barlow" w:hAnsi="Barlow"/>
          <w:b/>
          <w:bCs/>
          <w:sz w:val="28"/>
          <w:szCs w:val="28"/>
        </w:rPr>
      </w:pPr>
    </w:p>
    <w:p w14:paraId="0FD2CEA7" w14:textId="31AEEFDF" w:rsidR="00EA39D2" w:rsidRPr="0094514E" w:rsidRDefault="004631F2" w:rsidP="0094514E">
      <w:pPr>
        <w:jc w:val="both"/>
        <w:rPr>
          <w:rFonts w:ascii="Barlow" w:hAnsi="Barlow"/>
          <w:b/>
          <w:bCs/>
          <w:sz w:val="28"/>
          <w:szCs w:val="28"/>
        </w:rPr>
      </w:pPr>
      <w:r w:rsidRPr="0094514E">
        <w:rPr>
          <w:rFonts w:ascii="Barlow" w:hAnsi="Barlow"/>
          <w:b/>
          <w:bCs/>
          <w:sz w:val="28"/>
          <w:szCs w:val="28"/>
        </w:rPr>
        <w:t>N</w:t>
      </w:r>
      <w:r w:rsidR="00EA39D2" w:rsidRPr="0094514E">
        <w:rPr>
          <w:rFonts w:ascii="Barlow" w:hAnsi="Barlow"/>
          <w:b/>
          <w:bCs/>
          <w:sz w:val="28"/>
          <w:szCs w:val="28"/>
        </w:rPr>
        <w:t xml:space="preserve">uovo </w:t>
      </w:r>
      <w:r w:rsidRPr="0094514E">
        <w:rPr>
          <w:rFonts w:ascii="Barlow" w:hAnsi="Barlow"/>
          <w:b/>
          <w:bCs/>
          <w:sz w:val="28"/>
          <w:szCs w:val="28"/>
        </w:rPr>
        <w:t>“</w:t>
      </w:r>
      <w:r w:rsidR="00886F14">
        <w:rPr>
          <w:rFonts w:ascii="Barlow" w:hAnsi="Barlow"/>
          <w:b/>
          <w:bCs/>
          <w:sz w:val="28"/>
          <w:szCs w:val="28"/>
        </w:rPr>
        <w:t>C</w:t>
      </w:r>
      <w:r w:rsidR="00EA39D2" w:rsidRPr="0094514E">
        <w:rPr>
          <w:rFonts w:ascii="Barlow" w:hAnsi="Barlow"/>
          <w:b/>
          <w:bCs/>
          <w:sz w:val="28"/>
          <w:szCs w:val="28"/>
        </w:rPr>
        <w:t>atalistino</w:t>
      </w:r>
      <w:r w:rsidR="00886F14">
        <w:rPr>
          <w:rFonts w:ascii="Barlow" w:hAnsi="Barlow"/>
          <w:b/>
          <w:bCs/>
          <w:sz w:val="28"/>
          <w:szCs w:val="28"/>
        </w:rPr>
        <w:t>_2023</w:t>
      </w:r>
      <w:r w:rsidRPr="0094514E">
        <w:rPr>
          <w:rFonts w:ascii="Barlow" w:hAnsi="Barlow"/>
          <w:b/>
          <w:bCs/>
          <w:sz w:val="28"/>
          <w:szCs w:val="28"/>
        </w:rPr>
        <w:t>” ista Italia</w:t>
      </w:r>
    </w:p>
    <w:p w14:paraId="5A866B60" w14:textId="77777777" w:rsidR="00852E66" w:rsidRPr="004631F2" w:rsidRDefault="00852E66" w:rsidP="0094514E">
      <w:pPr>
        <w:jc w:val="both"/>
        <w:rPr>
          <w:rFonts w:ascii="Barlow" w:eastAsia="F0" w:hAnsi="Barlow"/>
        </w:rPr>
      </w:pPr>
    </w:p>
    <w:p w14:paraId="04086185" w14:textId="45F8F294" w:rsidR="00EA39D2" w:rsidRPr="00456D11" w:rsidRDefault="004631F2" w:rsidP="0094514E">
      <w:pPr>
        <w:jc w:val="both"/>
        <w:rPr>
          <w:rFonts w:ascii="Barlow" w:eastAsia="F0" w:hAnsi="Barlow"/>
        </w:rPr>
      </w:pPr>
      <w:r w:rsidRPr="00456D11">
        <w:rPr>
          <w:rFonts w:ascii="Barlow" w:eastAsia="F0" w:hAnsi="Barlow"/>
          <w:b/>
          <w:bCs/>
        </w:rPr>
        <w:t>ista Italia</w:t>
      </w:r>
      <w:r w:rsidRPr="00456D11">
        <w:rPr>
          <w:rFonts w:ascii="Barlow" w:eastAsia="F0" w:hAnsi="Barlow"/>
        </w:rPr>
        <w:t xml:space="preserve"> lancia il nuovo </w:t>
      </w:r>
      <w:r w:rsidR="00EF210E" w:rsidRPr="00456D11">
        <w:rPr>
          <w:rFonts w:ascii="Barlow" w:eastAsia="F0" w:hAnsi="Barlow"/>
        </w:rPr>
        <w:t>“</w:t>
      </w:r>
      <w:r w:rsidR="00A27A6B" w:rsidRPr="00456D11">
        <w:rPr>
          <w:rFonts w:ascii="Barlow" w:eastAsia="F0" w:hAnsi="Barlow"/>
          <w:b/>
          <w:bCs/>
        </w:rPr>
        <w:t>C</w:t>
      </w:r>
      <w:r w:rsidRPr="00456D11">
        <w:rPr>
          <w:rFonts w:ascii="Barlow" w:eastAsia="F0" w:hAnsi="Barlow"/>
          <w:b/>
          <w:bCs/>
        </w:rPr>
        <w:t>atalistino</w:t>
      </w:r>
      <w:r w:rsidR="00A27A6B" w:rsidRPr="00456D11">
        <w:rPr>
          <w:rFonts w:ascii="Barlow" w:eastAsia="F0" w:hAnsi="Barlow"/>
          <w:b/>
          <w:bCs/>
        </w:rPr>
        <w:t>_</w:t>
      </w:r>
      <w:r w:rsidRPr="00456D11">
        <w:rPr>
          <w:rFonts w:ascii="Barlow" w:eastAsia="F0" w:hAnsi="Barlow"/>
          <w:b/>
          <w:bCs/>
        </w:rPr>
        <w:t>2023</w:t>
      </w:r>
      <w:r w:rsidR="00A27A6B" w:rsidRPr="00456D11">
        <w:rPr>
          <w:rFonts w:ascii="Barlow" w:eastAsia="F0" w:hAnsi="Barlow"/>
        </w:rPr>
        <w:t>”</w:t>
      </w:r>
      <w:r w:rsidRPr="00456D11">
        <w:rPr>
          <w:rFonts w:ascii="Barlow" w:eastAsia="F0" w:hAnsi="Barlow"/>
        </w:rPr>
        <w:t xml:space="preserve">: </w:t>
      </w:r>
      <w:r w:rsidR="00EA39D2" w:rsidRPr="00456D11">
        <w:rPr>
          <w:rFonts w:ascii="Barlow" w:eastAsia="F0" w:hAnsi="Barlow"/>
        </w:rPr>
        <w:t xml:space="preserve">un vero e proprio </w:t>
      </w:r>
      <w:r w:rsidR="00A27A6B" w:rsidRPr="00456D11">
        <w:rPr>
          <w:rFonts w:ascii="Barlow" w:eastAsia="F0" w:hAnsi="Barlow"/>
        </w:rPr>
        <w:t>volume</w:t>
      </w:r>
      <w:r w:rsidR="00EA39D2" w:rsidRPr="00456D11">
        <w:rPr>
          <w:rFonts w:ascii="Barlow" w:eastAsia="F0" w:hAnsi="Barlow"/>
        </w:rPr>
        <w:t xml:space="preserve"> di consultazione </w:t>
      </w:r>
      <w:r w:rsidRPr="00456D11">
        <w:rPr>
          <w:rFonts w:ascii="Barlow" w:eastAsia="F0" w:hAnsi="Barlow"/>
        </w:rPr>
        <w:t xml:space="preserve">dedicato a </w:t>
      </w:r>
      <w:r w:rsidR="00EA39D2" w:rsidRPr="00456D11">
        <w:rPr>
          <w:rFonts w:ascii="Barlow" w:eastAsia="F0" w:hAnsi="Barlow"/>
        </w:rPr>
        <w:t xml:space="preserve">tutti </w:t>
      </w:r>
      <w:r w:rsidR="007853CC" w:rsidRPr="00456D11">
        <w:rPr>
          <w:rFonts w:ascii="Barlow" w:eastAsia="F0" w:hAnsi="Barlow"/>
        </w:rPr>
        <w:t>gli operatori</w:t>
      </w:r>
      <w:r w:rsidR="00EA39D2" w:rsidRPr="00456D11">
        <w:rPr>
          <w:rFonts w:ascii="Barlow" w:eastAsia="F0" w:hAnsi="Barlow"/>
        </w:rPr>
        <w:t xml:space="preserve"> co</w:t>
      </w:r>
      <w:r w:rsidRPr="00456D11">
        <w:rPr>
          <w:rFonts w:ascii="Barlow" w:eastAsia="F0" w:hAnsi="Barlow"/>
        </w:rPr>
        <w:t xml:space="preserve">nnessi </w:t>
      </w:r>
      <w:r w:rsidR="00EA39D2" w:rsidRPr="00456D11">
        <w:rPr>
          <w:rFonts w:ascii="Barlow" w:eastAsia="F0" w:hAnsi="Barlow"/>
        </w:rPr>
        <w:t xml:space="preserve">al mondo della contabilizzazione </w:t>
      </w:r>
      <w:r w:rsidR="00FB6E04" w:rsidRPr="00456D11">
        <w:rPr>
          <w:rFonts w:ascii="Barlow" w:eastAsia="F0" w:hAnsi="Barlow"/>
        </w:rPr>
        <w:t xml:space="preserve">e ripartizione del calore </w:t>
      </w:r>
      <w:r w:rsidR="00EA39D2" w:rsidRPr="00456D11">
        <w:rPr>
          <w:rFonts w:ascii="Barlow" w:eastAsia="F0" w:hAnsi="Barlow"/>
        </w:rPr>
        <w:t>e del controllo delle perdite.</w:t>
      </w:r>
    </w:p>
    <w:p w14:paraId="6B7D842D" w14:textId="77777777" w:rsidR="00EA39D2" w:rsidRPr="00456D11" w:rsidRDefault="00EA39D2" w:rsidP="0094514E">
      <w:pPr>
        <w:jc w:val="both"/>
        <w:rPr>
          <w:rFonts w:ascii="Barlow" w:eastAsia="F0" w:hAnsi="Barlow"/>
        </w:rPr>
      </w:pPr>
    </w:p>
    <w:p w14:paraId="211215D1" w14:textId="45DDD4C2" w:rsidR="004631F2" w:rsidRPr="00456D11" w:rsidRDefault="00A27A6B" w:rsidP="0094514E">
      <w:pPr>
        <w:jc w:val="both"/>
        <w:rPr>
          <w:rFonts w:ascii="Barlow" w:eastAsia="F0" w:hAnsi="Barlow"/>
        </w:rPr>
      </w:pPr>
      <w:r w:rsidRPr="00456D11">
        <w:rPr>
          <w:rFonts w:ascii="Barlow" w:eastAsia="F0" w:hAnsi="Barlow"/>
        </w:rPr>
        <w:t xml:space="preserve">Lo strumento, essenziale per il lavoro dei professionisti, presenta </w:t>
      </w:r>
      <w:r w:rsidR="004014F4" w:rsidRPr="00456D11">
        <w:rPr>
          <w:rFonts w:ascii="Barlow" w:hAnsi="Barlow" w:cs="Arial"/>
          <w:color w:val="000000"/>
        </w:rPr>
        <w:t xml:space="preserve">in modo chiaro e completo </w:t>
      </w:r>
      <w:r w:rsidR="004631F2" w:rsidRPr="00456D11">
        <w:rPr>
          <w:rFonts w:ascii="Barlow" w:eastAsia="F0" w:hAnsi="Barlow"/>
        </w:rPr>
        <w:t>l’intera gamma di tecnologia digitale</w:t>
      </w:r>
      <w:r w:rsidR="004506B4" w:rsidRPr="00456D11">
        <w:rPr>
          <w:rFonts w:ascii="Barlow" w:eastAsia="F0" w:hAnsi="Barlow"/>
        </w:rPr>
        <w:t xml:space="preserve">, di servizi </w:t>
      </w:r>
      <w:r w:rsidR="006C04C5" w:rsidRPr="00456D11">
        <w:rPr>
          <w:rFonts w:ascii="Barlow" w:eastAsia="F0" w:hAnsi="Barlow"/>
        </w:rPr>
        <w:t xml:space="preserve">e di prodotti </w:t>
      </w:r>
      <w:r w:rsidR="004631F2" w:rsidRPr="00456D11">
        <w:rPr>
          <w:rFonts w:ascii="Barlow" w:eastAsia="F0" w:hAnsi="Barlow"/>
        </w:rPr>
        <w:t xml:space="preserve">che </w:t>
      </w:r>
      <w:r w:rsidR="004631F2" w:rsidRPr="00456D11">
        <w:rPr>
          <w:rFonts w:ascii="Barlow" w:eastAsia="F0" w:hAnsi="Barlow"/>
          <w:b/>
          <w:bCs/>
        </w:rPr>
        <w:t>ista Italia</w:t>
      </w:r>
      <w:r w:rsidR="004631F2" w:rsidRPr="00456D11">
        <w:rPr>
          <w:rFonts w:ascii="Barlow" w:eastAsia="F0" w:hAnsi="Barlow"/>
        </w:rPr>
        <w:t xml:space="preserve"> mette a </w:t>
      </w:r>
      <w:r w:rsidRPr="00456D11">
        <w:rPr>
          <w:rFonts w:ascii="Barlow" w:eastAsia="F0" w:hAnsi="Barlow"/>
        </w:rPr>
        <w:t xml:space="preserve">loro </w:t>
      </w:r>
      <w:r w:rsidR="004631F2" w:rsidRPr="00456D11">
        <w:rPr>
          <w:rFonts w:ascii="Barlow" w:eastAsia="F0" w:hAnsi="Barlow"/>
        </w:rPr>
        <w:t>disposizione per increment</w:t>
      </w:r>
      <w:r w:rsidR="006C04C5" w:rsidRPr="00456D11">
        <w:rPr>
          <w:rFonts w:ascii="Barlow" w:eastAsia="F0" w:hAnsi="Barlow"/>
        </w:rPr>
        <w:t xml:space="preserve">are </w:t>
      </w:r>
      <w:r w:rsidR="004631F2" w:rsidRPr="00456D11">
        <w:rPr>
          <w:rFonts w:ascii="Barlow" w:eastAsia="F0" w:hAnsi="Barlow"/>
        </w:rPr>
        <w:t xml:space="preserve">l’efficienza energetica </w:t>
      </w:r>
      <w:r w:rsidR="007853CC" w:rsidRPr="00456D11">
        <w:rPr>
          <w:rFonts w:ascii="Barlow" w:eastAsia="F0" w:hAnsi="Barlow"/>
        </w:rPr>
        <w:t xml:space="preserve">degli edifici </w:t>
      </w:r>
      <w:r w:rsidR="004631F2" w:rsidRPr="00456D11">
        <w:rPr>
          <w:rFonts w:ascii="Barlow" w:eastAsia="F0" w:hAnsi="Barlow"/>
        </w:rPr>
        <w:t xml:space="preserve">e di conseguenza, il </w:t>
      </w:r>
      <w:r w:rsidR="007853CC" w:rsidRPr="00456D11">
        <w:rPr>
          <w:rFonts w:ascii="Barlow" w:eastAsia="F0" w:hAnsi="Barlow"/>
        </w:rPr>
        <w:t xml:space="preserve">loro stesso </w:t>
      </w:r>
      <w:r w:rsidR="004631F2" w:rsidRPr="00456D11">
        <w:rPr>
          <w:rFonts w:ascii="Barlow" w:eastAsia="F0" w:hAnsi="Barlow"/>
        </w:rPr>
        <w:t>valore</w:t>
      </w:r>
      <w:r w:rsidRPr="00456D11">
        <w:rPr>
          <w:rFonts w:ascii="Barlow" w:eastAsia="F0" w:hAnsi="Barlow"/>
        </w:rPr>
        <w:t>.</w:t>
      </w:r>
    </w:p>
    <w:p w14:paraId="1F9711D7" w14:textId="77777777" w:rsidR="00D65786" w:rsidRPr="00456D11" w:rsidRDefault="00D65786" w:rsidP="0094514E">
      <w:pPr>
        <w:jc w:val="both"/>
        <w:rPr>
          <w:rFonts w:ascii="Barlow" w:eastAsia="F0" w:hAnsi="Barlow"/>
        </w:rPr>
      </w:pPr>
    </w:p>
    <w:p w14:paraId="2939597F" w14:textId="77777777" w:rsidR="002F7006" w:rsidRPr="00456D11" w:rsidRDefault="002F7006" w:rsidP="002F7006">
      <w:pPr>
        <w:jc w:val="both"/>
        <w:rPr>
          <w:rFonts w:ascii="Barlow" w:hAnsi="Barlow" w:cs="Arial"/>
          <w:color w:val="000000"/>
        </w:rPr>
      </w:pPr>
      <w:r w:rsidRPr="00456D11">
        <w:rPr>
          <w:rFonts w:ascii="Barlow" w:hAnsi="Barlow" w:cs="Arial"/>
          <w:color w:val="000000"/>
        </w:rPr>
        <w:t>Prodotti</w:t>
      </w:r>
      <w:r w:rsidRPr="00456D11">
        <w:rPr>
          <w:rFonts w:ascii="Barlow" w:hAnsi="Barlow" w:cs="Calibri"/>
          <w:color w:val="000000"/>
        </w:rPr>
        <w:t xml:space="preserve"> e servizi sono presentati con foto di dettaglio e panoramiche complete di descrizioni sulle c</w:t>
      </w:r>
      <w:r w:rsidRPr="004631F2">
        <w:rPr>
          <w:rFonts w:ascii="Barlow" w:hAnsi="Barlow" w:cs="Arial"/>
          <w:color w:val="000000"/>
        </w:rPr>
        <w:t>aratteristiche tecniche</w:t>
      </w:r>
      <w:r w:rsidRPr="00456D11">
        <w:rPr>
          <w:rFonts w:ascii="Barlow" w:hAnsi="Barlow" w:cs="Arial"/>
          <w:color w:val="000000"/>
        </w:rPr>
        <w:t xml:space="preserve">, </w:t>
      </w:r>
      <w:r w:rsidRPr="004631F2">
        <w:rPr>
          <w:rFonts w:ascii="Barlow" w:hAnsi="Barlow" w:cs="Arial"/>
          <w:color w:val="000000"/>
        </w:rPr>
        <w:t xml:space="preserve">diagrammi e disegni tecnici, misure e tabelle per individuare </w:t>
      </w:r>
      <w:r w:rsidRPr="00456D11">
        <w:rPr>
          <w:rFonts w:ascii="Barlow" w:hAnsi="Barlow" w:cs="Arial"/>
          <w:color w:val="000000"/>
        </w:rPr>
        <w:t xml:space="preserve">con facilità </w:t>
      </w:r>
      <w:r w:rsidRPr="004631F2">
        <w:rPr>
          <w:rFonts w:ascii="Barlow" w:hAnsi="Barlow" w:cs="Arial"/>
          <w:color w:val="000000"/>
        </w:rPr>
        <w:t xml:space="preserve">il prodotto </w:t>
      </w:r>
      <w:r w:rsidRPr="00456D11">
        <w:rPr>
          <w:rFonts w:ascii="Barlow" w:hAnsi="Barlow" w:cs="Arial"/>
          <w:color w:val="000000"/>
        </w:rPr>
        <w:t xml:space="preserve">o il sistema più idoneo a ogni progetto. </w:t>
      </w:r>
    </w:p>
    <w:p w14:paraId="182B3182" w14:textId="77777777" w:rsidR="002F7006" w:rsidRPr="00456D11" w:rsidRDefault="002F7006" w:rsidP="002F7006">
      <w:pPr>
        <w:jc w:val="both"/>
        <w:rPr>
          <w:rFonts w:ascii="Barlow" w:hAnsi="Barlow" w:cs="Arial"/>
          <w:color w:val="000000"/>
        </w:rPr>
      </w:pPr>
    </w:p>
    <w:p w14:paraId="4C170FEF" w14:textId="197C8B54" w:rsidR="002F7006" w:rsidRPr="00456D11" w:rsidRDefault="002F7006" w:rsidP="002F7006">
      <w:pPr>
        <w:jc w:val="both"/>
        <w:rPr>
          <w:rFonts w:ascii="Barlow" w:eastAsia="F0" w:hAnsi="Barlow"/>
        </w:rPr>
      </w:pPr>
      <w:r w:rsidRPr="00456D11">
        <w:rPr>
          <w:rFonts w:ascii="Barlow" w:hAnsi="Barlow" w:cs="Arial"/>
          <w:color w:val="000000"/>
        </w:rPr>
        <w:t>“</w:t>
      </w:r>
      <w:r w:rsidRPr="00456D11">
        <w:rPr>
          <w:rFonts w:ascii="Barlow" w:hAnsi="Barlow" w:cs="Arial"/>
          <w:b/>
          <w:bCs/>
          <w:color w:val="000000"/>
        </w:rPr>
        <w:t>C</w:t>
      </w:r>
      <w:r w:rsidRPr="004631F2">
        <w:rPr>
          <w:rFonts w:ascii="Barlow" w:hAnsi="Barlow" w:cs="Arial"/>
          <w:b/>
          <w:bCs/>
          <w:color w:val="000000"/>
        </w:rPr>
        <w:t>atalistino</w:t>
      </w:r>
      <w:r w:rsidRPr="00456D11">
        <w:rPr>
          <w:rFonts w:ascii="Barlow" w:hAnsi="Barlow" w:cs="Arial"/>
          <w:b/>
          <w:bCs/>
          <w:color w:val="000000"/>
        </w:rPr>
        <w:t>_2023</w:t>
      </w:r>
      <w:r w:rsidRPr="00456D11">
        <w:rPr>
          <w:rFonts w:ascii="Barlow" w:hAnsi="Barlow" w:cs="Arial"/>
          <w:color w:val="000000"/>
        </w:rPr>
        <w:t xml:space="preserve">“ </w:t>
      </w:r>
      <w:r w:rsidRPr="00456D11">
        <w:rPr>
          <w:rFonts w:ascii="Barlow" w:eastAsia="F0" w:hAnsi="Barlow"/>
        </w:rPr>
        <w:t xml:space="preserve">è uno strumento sviluppato per muoversi con agilità nella vasta gamma di prodotti e servizi digitali </w:t>
      </w:r>
      <w:r w:rsidR="004425CC">
        <w:rPr>
          <w:rFonts w:ascii="Barlow" w:eastAsia="F0" w:hAnsi="Barlow"/>
        </w:rPr>
        <w:t xml:space="preserve">(ripartizione dei costi, portali e Commercial&amp;Industrial) </w:t>
      </w:r>
      <w:r w:rsidRPr="00456D11">
        <w:rPr>
          <w:rFonts w:ascii="Barlow" w:eastAsia="F0" w:hAnsi="Barlow"/>
        </w:rPr>
        <w:t xml:space="preserve">offerti da </w:t>
      </w:r>
      <w:r w:rsidRPr="004631F2">
        <w:rPr>
          <w:rFonts w:ascii="Barlow" w:hAnsi="Barlow" w:cs="Arial"/>
          <w:b/>
          <w:bCs/>
          <w:color w:val="000000"/>
        </w:rPr>
        <w:t xml:space="preserve">ista </w:t>
      </w:r>
      <w:r w:rsidRPr="00456D11">
        <w:rPr>
          <w:rFonts w:ascii="Barlow" w:hAnsi="Barlow" w:cs="Arial"/>
          <w:b/>
          <w:bCs/>
          <w:color w:val="000000"/>
        </w:rPr>
        <w:t>Italia</w:t>
      </w:r>
      <w:r w:rsidRPr="00456D11">
        <w:rPr>
          <w:rFonts w:ascii="Barlow" w:hAnsi="Barlow" w:cs="Arial"/>
          <w:color w:val="000000"/>
        </w:rPr>
        <w:t xml:space="preserve"> </w:t>
      </w:r>
      <w:r w:rsidRPr="00456D11">
        <w:rPr>
          <w:rFonts w:ascii="Barlow" w:eastAsia="F0" w:hAnsi="Barlow"/>
        </w:rPr>
        <w:t xml:space="preserve">parte </w:t>
      </w:r>
      <w:r w:rsidR="004425CC">
        <w:rPr>
          <w:rFonts w:ascii="Barlow" w:eastAsia="F0" w:hAnsi="Barlow"/>
        </w:rPr>
        <w:t xml:space="preserve">sempre più </w:t>
      </w:r>
      <w:r w:rsidRPr="00456D11">
        <w:rPr>
          <w:rFonts w:ascii="Barlow" w:eastAsia="F0" w:hAnsi="Barlow"/>
        </w:rPr>
        <w:t xml:space="preserve">integrante del processo di cambiamento e di innovazione che </w:t>
      </w:r>
      <w:r w:rsidR="004425CC">
        <w:rPr>
          <w:rFonts w:ascii="Barlow" w:eastAsia="F0" w:hAnsi="Barlow"/>
        </w:rPr>
        <w:t>sta investendo</w:t>
      </w:r>
      <w:r w:rsidRPr="00456D11">
        <w:rPr>
          <w:rFonts w:ascii="Barlow" w:eastAsia="F0" w:hAnsi="Barlow"/>
        </w:rPr>
        <w:t xml:space="preserve"> le infrastrutture degli stabili di oggi, </w:t>
      </w:r>
      <w:r w:rsidR="004425CC">
        <w:rPr>
          <w:rFonts w:ascii="Barlow" w:eastAsia="F0" w:hAnsi="Barlow"/>
        </w:rPr>
        <w:t xml:space="preserve">per trasformarli, rapidamente, negli </w:t>
      </w:r>
      <w:r w:rsidRPr="00456D11">
        <w:rPr>
          <w:rFonts w:ascii="Barlow" w:eastAsia="F0" w:hAnsi="Barlow"/>
        </w:rPr>
        <w:t>edifici intelligenti - IoT compatibili - di domani.</w:t>
      </w:r>
    </w:p>
    <w:p w14:paraId="2BCB1725" w14:textId="77777777" w:rsidR="002F7006" w:rsidRPr="00456D11" w:rsidRDefault="002F7006" w:rsidP="002F7006">
      <w:pPr>
        <w:jc w:val="both"/>
        <w:rPr>
          <w:rFonts w:ascii="Barlow" w:eastAsia="F0" w:hAnsi="Barlow"/>
        </w:rPr>
      </w:pPr>
    </w:p>
    <w:p w14:paraId="20A643E0" w14:textId="2AF05543" w:rsidR="004631F2" w:rsidRPr="00456D11" w:rsidRDefault="004631F2" w:rsidP="006C04C5">
      <w:pPr>
        <w:jc w:val="both"/>
        <w:rPr>
          <w:rFonts w:ascii="Barlow" w:hAnsi="Barlow" w:cs="Arial"/>
          <w:color w:val="000000"/>
        </w:rPr>
      </w:pPr>
      <w:r w:rsidRPr="004631F2">
        <w:rPr>
          <w:rFonts w:ascii="Barlow" w:hAnsi="Barlow" w:cs="Arial"/>
          <w:color w:val="000000"/>
        </w:rPr>
        <w:t xml:space="preserve">Il </w:t>
      </w:r>
      <w:r w:rsidR="0094514E" w:rsidRPr="00456D11">
        <w:rPr>
          <w:rFonts w:ascii="Barlow" w:hAnsi="Barlow" w:cs="Arial"/>
          <w:color w:val="000000"/>
        </w:rPr>
        <w:t xml:space="preserve">nuovo </w:t>
      </w:r>
      <w:r w:rsidR="00A27A6B" w:rsidRPr="00456D11">
        <w:rPr>
          <w:rFonts w:ascii="Barlow" w:hAnsi="Barlow" w:cs="Arial"/>
          <w:color w:val="000000"/>
        </w:rPr>
        <w:t>“</w:t>
      </w:r>
      <w:r w:rsidR="00A27A6B" w:rsidRPr="00456D11">
        <w:rPr>
          <w:rFonts w:ascii="Barlow" w:hAnsi="Barlow" w:cs="Arial"/>
          <w:b/>
          <w:bCs/>
          <w:color w:val="000000"/>
        </w:rPr>
        <w:t>C</w:t>
      </w:r>
      <w:r w:rsidRPr="004631F2">
        <w:rPr>
          <w:rFonts w:ascii="Barlow" w:hAnsi="Barlow" w:cs="Arial"/>
          <w:b/>
          <w:bCs/>
          <w:color w:val="000000"/>
        </w:rPr>
        <w:t>atalistino</w:t>
      </w:r>
      <w:r w:rsidR="00A27A6B" w:rsidRPr="00456D11">
        <w:rPr>
          <w:rFonts w:ascii="Barlow" w:hAnsi="Barlow" w:cs="Arial"/>
          <w:b/>
          <w:bCs/>
          <w:color w:val="000000"/>
        </w:rPr>
        <w:t>_2023</w:t>
      </w:r>
      <w:r w:rsidR="0094514E" w:rsidRPr="00456D11">
        <w:rPr>
          <w:rFonts w:ascii="Barlow" w:hAnsi="Barlow" w:cs="Arial"/>
          <w:color w:val="000000"/>
        </w:rPr>
        <w:t>”</w:t>
      </w:r>
      <w:r w:rsidR="004014F4" w:rsidRPr="00456D11">
        <w:rPr>
          <w:rFonts w:ascii="Barlow" w:hAnsi="Barlow" w:cs="Arial"/>
          <w:color w:val="000000"/>
        </w:rPr>
        <w:t xml:space="preserve"> dedica</w:t>
      </w:r>
      <w:r w:rsidR="002F7006">
        <w:rPr>
          <w:rFonts w:ascii="Barlow" w:hAnsi="Barlow" w:cs="Arial"/>
          <w:color w:val="000000"/>
        </w:rPr>
        <w:t xml:space="preserve">, inoltre, </w:t>
      </w:r>
      <w:r w:rsidR="004506B4" w:rsidRPr="00456D11">
        <w:rPr>
          <w:rFonts w:ascii="Barlow" w:hAnsi="Barlow" w:cs="Arial"/>
          <w:color w:val="000000"/>
        </w:rPr>
        <w:t>uno specifico</w:t>
      </w:r>
      <w:r w:rsidR="004014F4" w:rsidRPr="00456D11">
        <w:rPr>
          <w:rFonts w:ascii="Barlow" w:hAnsi="Barlow" w:cs="Arial"/>
          <w:color w:val="000000"/>
        </w:rPr>
        <w:t xml:space="preserve"> spazio a</w:t>
      </w:r>
      <w:r w:rsidR="007853CC" w:rsidRPr="00456D11">
        <w:rPr>
          <w:rFonts w:ascii="Barlow" w:hAnsi="Barlow" w:cs="Arial"/>
          <w:color w:val="000000"/>
        </w:rPr>
        <w:t xml:space="preserve">i </w:t>
      </w:r>
      <w:r w:rsidRPr="004631F2">
        <w:rPr>
          <w:rFonts w:ascii="Barlow" w:hAnsi="Barlow" w:cs="Arial"/>
          <w:color w:val="000000"/>
        </w:rPr>
        <w:t>valori</w:t>
      </w:r>
      <w:r w:rsidR="007853CC" w:rsidRPr="00456D11">
        <w:rPr>
          <w:rFonts w:ascii="Barlow" w:hAnsi="Barlow" w:cs="Arial"/>
          <w:color w:val="000000"/>
        </w:rPr>
        <w:t xml:space="preserve"> aziendali che</w:t>
      </w:r>
      <w:r w:rsidR="004506B4" w:rsidRPr="00456D11">
        <w:rPr>
          <w:rFonts w:ascii="Barlow" w:hAnsi="Barlow" w:cs="Arial"/>
          <w:color w:val="000000"/>
        </w:rPr>
        <w:t xml:space="preserve">, da sempre, </w:t>
      </w:r>
      <w:r w:rsidR="007853CC" w:rsidRPr="00456D11">
        <w:rPr>
          <w:rFonts w:ascii="Barlow" w:hAnsi="Barlow" w:cs="Arial"/>
          <w:color w:val="000000"/>
        </w:rPr>
        <w:t xml:space="preserve">esprimono la cultura, lo spirito e il modo </w:t>
      </w:r>
      <w:r w:rsidR="004014F4" w:rsidRPr="00456D11">
        <w:rPr>
          <w:rFonts w:ascii="Barlow" w:hAnsi="Barlow" w:cs="Arial"/>
          <w:color w:val="000000"/>
        </w:rPr>
        <w:t>con cui</w:t>
      </w:r>
      <w:r w:rsidR="007853CC" w:rsidRPr="00456D11">
        <w:rPr>
          <w:rFonts w:ascii="Barlow" w:hAnsi="Barlow" w:cs="Arial"/>
          <w:color w:val="000000"/>
        </w:rPr>
        <w:t xml:space="preserve"> </w:t>
      </w:r>
      <w:r w:rsidR="004506B4" w:rsidRPr="00456D11">
        <w:rPr>
          <w:rFonts w:ascii="Barlow" w:eastAsia="F0" w:hAnsi="Barlow"/>
          <w:b/>
          <w:bCs/>
        </w:rPr>
        <w:t>ista</w:t>
      </w:r>
      <w:r w:rsidR="007853CC" w:rsidRPr="00456D11">
        <w:rPr>
          <w:rFonts w:ascii="Barlow" w:hAnsi="Barlow" w:cs="Arial"/>
          <w:color w:val="000000"/>
        </w:rPr>
        <w:t xml:space="preserve"> gestisce il proprio business verso </w:t>
      </w:r>
      <w:r w:rsidR="004014F4" w:rsidRPr="00456D11">
        <w:rPr>
          <w:rFonts w:ascii="Barlow" w:hAnsi="Barlow" w:cs="Arial"/>
          <w:color w:val="000000"/>
        </w:rPr>
        <w:t>i suoi C</w:t>
      </w:r>
      <w:r w:rsidR="007853CC" w:rsidRPr="00456D11">
        <w:rPr>
          <w:rFonts w:ascii="Barlow" w:hAnsi="Barlow" w:cs="Arial"/>
          <w:color w:val="000000"/>
        </w:rPr>
        <w:t>lienti</w:t>
      </w:r>
      <w:r w:rsidR="004014F4" w:rsidRPr="00456D11">
        <w:rPr>
          <w:rFonts w:ascii="Barlow" w:hAnsi="Barlow" w:cs="Arial"/>
          <w:color w:val="000000"/>
        </w:rPr>
        <w:t>,</w:t>
      </w:r>
      <w:r w:rsidR="007853CC" w:rsidRPr="00456D11">
        <w:rPr>
          <w:rFonts w:ascii="Barlow" w:hAnsi="Barlow" w:cs="Arial"/>
          <w:color w:val="000000"/>
        </w:rPr>
        <w:t xml:space="preserve"> </w:t>
      </w:r>
      <w:r w:rsidR="004014F4" w:rsidRPr="00456D11">
        <w:rPr>
          <w:rFonts w:ascii="Barlow" w:hAnsi="Barlow" w:cs="Arial"/>
          <w:color w:val="000000"/>
        </w:rPr>
        <w:t xml:space="preserve">gli </w:t>
      </w:r>
      <w:r w:rsidR="007853CC" w:rsidRPr="00456D11">
        <w:rPr>
          <w:rFonts w:ascii="Barlow" w:hAnsi="Barlow" w:cs="Arial"/>
          <w:color w:val="000000"/>
        </w:rPr>
        <w:t>stakeholders</w:t>
      </w:r>
      <w:r w:rsidR="004014F4" w:rsidRPr="00456D11">
        <w:rPr>
          <w:rFonts w:ascii="Barlow" w:hAnsi="Barlow" w:cs="Arial"/>
          <w:color w:val="000000"/>
        </w:rPr>
        <w:t xml:space="preserve"> e i propri dipendenti</w:t>
      </w:r>
      <w:r w:rsidR="002F7006">
        <w:rPr>
          <w:rFonts w:ascii="Barlow" w:hAnsi="Barlow" w:cs="Arial"/>
          <w:color w:val="000000"/>
        </w:rPr>
        <w:t xml:space="preserve"> e, p</w:t>
      </w:r>
      <w:r w:rsidR="004506B4" w:rsidRPr="00456D11">
        <w:rPr>
          <w:rFonts w:ascii="Barlow" w:hAnsi="Barlow" w:cs="Arial"/>
          <w:color w:val="000000"/>
        </w:rPr>
        <w:t xml:space="preserve">er </w:t>
      </w:r>
      <w:r w:rsidR="004014F4" w:rsidRPr="00456D11">
        <w:rPr>
          <w:rFonts w:ascii="Barlow" w:hAnsi="Barlow" w:cs="Arial"/>
          <w:color w:val="000000"/>
        </w:rPr>
        <w:t xml:space="preserve">agevolare il confronto e lo </w:t>
      </w:r>
      <w:r w:rsidR="006C04C5" w:rsidRPr="00456D11">
        <w:rPr>
          <w:rFonts w:ascii="Barlow" w:hAnsi="Barlow" w:cs="Arial"/>
          <w:color w:val="000000"/>
        </w:rPr>
        <w:t xml:space="preserve">scambio di informazioni </w:t>
      </w:r>
      <w:r w:rsidR="004014F4" w:rsidRPr="00456D11">
        <w:rPr>
          <w:rFonts w:ascii="Barlow" w:hAnsi="Barlow" w:cs="Arial"/>
          <w:color w:val="000000"/>
        </w:rPr>
        <w:t xml:space="preserve">dirette tra professionisti e </w:t>
      </w:r>
      <w:r w:rsidR="004506B4" w:rsidRPr="00456D11">
        <w:rPr>
          <w:rFonts w:ascii="Barlow" w:hAnsi="Barlow" w:cs="Arial"/>
          <w:color w:val="000000"/>
        </w:rPr>
        <w:t>l’</w:t>
      </w:r>
      <w:r w:rsidR="004014F4" w:rsidRPr="00456D11">
        <w:rPr>
          <w:rFonts w:ascii="Barlow" w:hAnsi="Barlow" w:cs="Arial"/>
          <w:color w:val="000000"/>
        </w:rPr>
        <w:t>Azienda</w:t>
      </w:r>
      <w:r w:rsidR="006C04C5" w:rsidRPr="00456D11">
        <w:rPr>
          <w:rFonts w:ascii="Barlow" w:hAnsi="Barlow" w:cs="Arial"/>
          <w:color w:val="000000"/>
        </w:rPr>
        <w:t xml:space="preserve">, </w:t>
      </w:r>
      <w:r w:rsidR="004506B4" w:rsidRPr="00456D11">
        <w:rPr>
          <w:rFonts w:ascii="Barlow" w:hAnsi="Barlow" w:cs="Arial"/>
          <w:color w:val="000000"/>
        </w:rPr>
        <w:t>è presente</w:t>
      </w:r>
      <w:r w:rsidR="0094514E" w:rsidRPr="00456D11">
        <w:rPr>
          <w:rFonts w:ascii="Barlow" w:hAnsi="Barlow" w:cs="Arial"/>
          <w:color w:val="000000"/>
        </w:rPr>
        <w:t xml:space="preserve"> la lista completa dell’o</w:t>
      </w:r>
      <w:r w:rsidRPr="004631F2">
        <w:rPr>
          <w:rFonts w:ascii="Barlow" w:hAnsi="Barlow" w:cs="Arial"/>
          <w:color w:val="000000"/>
        </w:rPr>
        <w:t>rganizzazione commerciale</w:t>
      </w:r>
      <w:r w:rsidR="006C04C5" w:rsidRPr="00456D11">
        <w:rPr>
          <w:rFonts w:ascii="Barlow" w:hAnsi="Barlow" w:cs="Arial"/>
          <w:color w:val="000000"/>
        </w:rPr>
        <w:t xml:space="preserve"> e d</w:t>
      </w:r>
      <w:r w:rsidR="004506B4" w:rsidRPr="00456D11">
        <w:rPr>
          <w:rFonts w:ascii="Barlow" w:hAnsi="Barlow" w:cs="Arial"/>
          <w:color w:val="000000"/>
        </w:rPr>
        <w:t>e</w:t>
      </w:r>
      <w:r w:rsidR="006C04C5" w:rsidRPr="00456D11">
        <w:rPr>
          <w:rFonts w:ascii="Barlow" w:hAnsi="Barlow" w:cs="Arial"/>
          <w:color w:val="000000"/>
        </w:rPr>
        <w:t xml:space="preserve">i </w:t>
      </w:r>
      <w:r w:rsidR="004506B4" w:rsidRPr="00456D11">
        <w:rPr>
          <w:rFonts w:ascii="Barlow" w:hAnsi="Barlow" w:cs="Arial"/>
          <w:color w:val="000000"/>
        </w:rPr>
        <w:t xml:space="preserve">referenti del comparto </w:t>
      </w:r>
      <w:r w:rsidRPr="004631F2">
        <w:rPr>
          <w:rFonts w:ascii="Barlow" w:hAnsi="Barlow" w:cs="Arial"/>
          <w:color w:val="000000"/>
        </w:rPr>
        <w:t xml:space="preserve">assistenza </w:t>
      </w:r>
      <w:r w:rsidR="004506B4" w:rsidRPr="00456D11">
        <w:rPr>
          <w:rFonts w:ascii="Barlow" w:hAnsi="Barlow" w:cs="Arial"/>
          <w:color w:val="000000"/>
        </w:rPr>
        <w:t>per</w:t>
      </w:r>
      <w:r w:rsidR="0094514E" w:rsidRPr="00456D11">
        <w:rPr>
          <w:rFonts w:ascii="Barlow" w:hAnsi="Barlow" w:cs="Arial"/>
          <w:color w:val="000000"/>
        </w:rPr>
        <w:t xml:space="preserve"> tutto il territorio nazionale</w:t>
      </w:r>
      <w:r w:rsidR="004506B4" w:rsidRPr="00456D11">
        <w:rPr>
          <w:rFonts w:ascii="Barlow" w:hAnsi="Barlow" w:cs="Arial"/>
          <w:color w:val="000000"/>
        </w:rPr>
        <w:t xml:space="preserve"> </w:t>
      </w:r>
      <w:r w:rsidR="004014F4" w:rsidRPr="00456D11">
        <w:rPr>
          <w:rFonts w:ascii="Barlow" w:hAnsi="Barlow" w:cs="Arial"/>
          <w:color w:val="000000"/>
        </w:rPr>
        <w:t>(</w:t>
      </w:r>
      <w:r w:rsidR="004014F4" w:rsidRPr="004631F2">
        <w:rPr>
          <w:rFonts w:ascii="Barlow" w:hAnsi="Barlow" w:cs="Arial"/>
          <w:color w:val="000000"/>
        </w:rPr>
        <w:t>con foto e contatti</w:t>
      </w:r>
      <w:r w:rsidR="004014F4" w:rsidRPr="00456D11">
        <w:rPr>
          <w:rFonts w:ascii="Barlow" w:hAnsi="Barlow" w:cs="Arial"/>
          <w:color w:val="000000"/>
        </w:rPr>
        <w:t xml:space="preserve"> diretti dei </w:t>
      </w:r>
      <w:r w:rsidR="004014F4" w:rsidRPr="004631F2">
        <w:rPr>
          <w:rFonts w:ascii="Barlow" w:hAnsi="Barlow" w:cs="Arial"/>
          <w:color w:val="000000"/>
        </w:rPr>
        <w:t>r</w:t>
      </w:r>
      <w:r w:rsidR="004014F4" w:rsidRPr="00456D11">
        <w:rPr>
          <w:rFonts w:ascii="Barlow" w:hAnsi="Barlow" w:cs="Arial"/>
          <w:color w:val="000000"/>
        </w:rPr>
        <w:t>eferen</w:t>
      </w:r>
      <w:r w:rsidR="004014F4" w:rsidRPr="004631F2">
        <w:rPr>
          <w:rFonts w:ascii="Barlow" w:hAnsi="Barlow" w:cs="Arial"/>
          <w:color w:val="000000"/>
        </w:rPr>
        <w:t>ti di zona</w:t>
      </w:r>
      <w:r w:rsidR="004014F4" w:rsidRPr="00456D11">
        <w:rPr>
          <w:rFonts w:ascii="Barlow" w:hAnsi="Barlow" w:cs="Arial"/>
          <w:color w:val="000000"/>
        </w:rPr>
        <w:t>).</w:t>
      </w:r>
    </w:p>
    <w:p w14:paraId="12008B3E" w14:textId="77777777" w:rsidR="00FE62C4" w:rsidRPr="00456D11" w:rsidRDefault="00FE62C4" w:rsidP="0094514E">
      <w:pPr>
        <w:jc w:val="both"/>
        <w:rPr>
          <w:rFonts w:ascii="Barlow" w:hAnsi="Barlow" w:cs="Calibri"/>
          <w:color w:val="000000"/>
        </w:rPr>
      </w:pPr>
    </w:p>
    <w:p w14:paraId="439A9A1C" w14:textId="7BC9C861" w:rsidR="00456D11" w:rsidRPr="00456D11" w:rsidRDefault="00456D11" w:rsidP="00456D11">
      <w:pPr>
        <w:jc w:val="both"/>
        <w:rPr>
          <w:rFonts w:ascii="Barlow" w:eastAsia="F0" w:hAnsi="Barlow"/>
        </w:rPr>
      </w:pPr>
      <w:r w:rsidRPr="00456D11">
        <w:rPr>
          <w:rFonts w:ascii="Barlow" w:hAnsi="Barlow" w:cs="Arial"/>
          <w:color w:val="000000"/>
        </w:rPr>
        <w:t xml:space="preserve">Scaricabile gratuitamente dal sito ista Italia al seguente indirizzo web </w:t>
      </w:r>
      <w:proofErr w:type="gramStart"/>
      <w:r w:rsidRPr="00456D11">
        <w:rPr>
          <w:rFonts w:ascii="Barlow" w:hAnsi="Barlow" w:cs="Arial"/>
          <w:color w:val="000000"/>
        </w:rPr>
        <w:t>https://www.ista.com/it/download/cataloghi/ ,</w:t>
      </w:r>
      <w:proofErr w:type="gramEnd"/>
      <w:r w:rsidRPr="00456D11">
        <w:rPr>
          <w:rFonts w:ascii="Barlow" w:hAnsi="Barlow" w:cs="Arial"/>
          <w:color w:val="000000"/>
        </w:rPr>
        <w:t xml:space="preserve"> il nuovo “</w:t>
      </w:r>
      <w:r w:rsidRPr="00456D11">
        <w:rPr>
          <w:rFonts w:ascii="Barlow" w:hAnsi="Barlow" w:cs="Arial"/>
          <w:b/>
          <w:bCs/>
          <w:color w:val="000000"/>
        </w:rPr>
        <w:t>C</w:t>
      </w:r>
      <w:r w:rsidRPr="004631F2">
        <w:rPr>
          <w:rFonts w:ascii="Barlow" w:hAnsi="Barlow" w:cs="Arial"/>
          <w:b/>
          <w:bCs/>
          <w:color w:val="000000"/>
        </w:rPr>
        <w:t>atalistino</w:t>
      </w:r>
      <w:r w:rsidRPr="00456D11">
        <w:rPr>
          <w:rFonts w:ascii="Barlow" w:hAnsi="Barlow" w:cs="Arial"/>
          <w:b/>
          <w:bCs/>
          <w:color w:val="000000"/>
        </w:rPr>
        <w:t>_2023</w:t>
      </w:r>
      <w:r w:rsidRPr="00456D11">
        <w:rPr>
          <w:rFonts w:ascii="Barlow" w:hAnsi="Barlow" w:cs="Arial"/>
          <w:color w:val="000000"/>
        </w:rPr>
        <w:t xml:space="preserve">“ include anche una serie di preziosi consigli, utili </w:t>
      </w:r>
      <w:r w:rsidRPr="004631F2">
        <w:rPr>
          <w:rFonts w:ascii="Barlow" w:hAnsi="Barlow" w:cs="Arial"/>
          <w:color w:val="000000"/>
        </w:rPr>
        <w:t>per risparmi</w:t>
      </w:r>
      <w:r w:rsidRPr="00456D11">
        <w:rPr>
          <w:rFonts w:ascii="Barlow" w:hAnsi="Barlow" w:cs="Arial"/>
          <w:color w:val="000000"/>
        </w:rPr>
        <w:t>are</w:t>
      </w:r>
      <w:r w:rsidRPr="004631F2">
        <w:rPr>
          <w:rFonts w:ascii="Barlow" w:hAnsi="Barlow" w:cs="Arial"/>
          <w:color w:val="000000"/>
        </w:rPr>
        <w:t xml:space="preserve"> </w:t>
      </w:r>
      <w:r w:rsidRPr="00456D11">
        <w:rPr>
          <w:rFonts w:ascii="Barlow" w:hAnsi="Barlow" w:cs="Arial"/>
          <w:color w:val="000000"/>
        </w:rPr>
        <w:t xml:space="preserve">concretamente </w:t>
      </w:r>
      <w:r w:rsidRPr="004631F2">
        <w:rPr>
          <w:rFonts w:ascii="Barlow" w:hAnsi="Barlow" w:cs="Arial"/>
          <w:color w:val="000000"/>
        </w:rPr>
        <w:t>energ</w:t>
      </w:r>
      <w:r w:rsidRPr="00456D11">
        <w:rPr>
          <w:rFonts w:ascii="Barlow" w:hAnsi="Barlow" w:cs="Arial"/>
          <w:color w:val="000000"/>
        </w:rPr>
        <w:t>ia</w:t>
      </w:r>
      <w:r w:rsidRPr="00456D11">
        <w:rPr>
          <w:rFonts w:ascii="Barlow" w:eastAsia="F0" w:hAnsi="Barlow"/>
        </w:rPr>
        <w:t>, costi e CO2.</w:t>
      </w:r>
    </w:p>
    <w:p w14:paraId="1D170A14" w14:textId="77777777" w:rsidR="00456D11" w:rsidRPr="00456D11" w:rsidRDefault="00456D11" w:rsidP="00456D11">
      <w:pPr>
        <w:jc w:val="both"/>
        <w:rPr>
          <w:rFonts w:ascii="Barlow" w:eastAsia="F0" w:hAnsi="Barlow"/>
        </w:rPr>
      </w:pPr>
    </w:p>
    <w:p w14:paraId="789310D3" w14:textId="5E9E4985" w:rsidR="00323170" w:rsidRPr="003E1CA6" w:rsidRDefault="00456D11" w:rsidP="0094514E">
      <w:pPr>
        <w:jc w:val="both"/>
        <w:rPr>
          <w:rFonts w:ascii="Barlow" w:hAnsi="Barlow"/>
          <w:b/>
          <w:bCs/>
        </w:rPr>
      </w:pPr>
      <w:r w:rsidRPr="003E1CA6">
        <w:rPr>
          <w:rFonts w:ascii="Barlow" w:hAnsi="Barlow"/>
          <w:b/>
          <w:bCs/>
        </w:rPr>
        <w:t xml:space="preserve">Immagini disponibili: </w:t>
      </w:r>
    </w:p>
    <w:p w14:paraId="731C7A8A" w14:textId="77777777" w:rsidR="00456D11" w:rsidRDefault="00456D11" w:rsidP="0094514E">
      <w:pPr>
        <w:jc w:val="both"/>
        <w:rPr>
          <w:rFonts w:ascii="Barlow" w:hAnsi="Barlow"/>
        </w:rPr>
      </w:pPr>
    </w:p>
    <w:p w14:paraId="1D0F2D94" w14:textId="7CB3D511" w:rsidR="003E1CA6" w:rsidRDefault="003E1CA6" w:rsidP="003E1CA6">
      <w:pPr>
        <w:jc w:val="center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749291E1" wp14:editId="3AFC6FD9">
            <wp:extent cx="1480820" cy="1436139"/>
            <wp:effectExtent l="0" t="0" r="5080" b="0"/>
            <wp:docPr id="1303583937" name="Immagine 1" descr="Immagine che contiene testo, libro, Brochure, Stamp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83937" name="Immagine 1" descr="Immagine che contiene testo, libro, Brochure, Stampa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609" cy="147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  </w:t>
      </w:r>
      <w:r>
        <w:rPr>
          <w:rFonts w:ascii="Barlow" w:hAnsi="Barlow"/>
          <w:noProof/>
        </w:rPr>
        <w:drawing>
          <wp:inline distT="0" distB="0" distL="0" distR="0" wp14:anchorId="363559BD" wp14:editId="7BDD380D">
            <wp:extent cx="2029109" cy="1431872"/>
            <wp:effectExtent l="0" t="0" r="3175" b="3810"/>
            <wp:docPr id="785675824" name="Immagine 3" descr="Immagine che contiene test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675824" name="Immagine 3" descr="Immagine che contiene testo, schermata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673" cy="1482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  </w:t>
      </w:r>
      <w:r>
        <w:rPr>
          <w:rFonts w:ascii="Barlow" w:hAnsi="Barlow"/>
          <w:noProof/>
        </w:rPr>
        <w:drawing>
          <wp:inline distT="0" distB="0" distL="0" distR="0" wp14:anchorId="39C94BB3" wp14:editId="7F947A8D">
            <wp:extent cx="1981200" cy="1403009"/>
            <wp:effectExtent l="0" t="0" r="0" b="0"/>
            <wp:docPr id="163087858" name="Immagine 2" descr="Immagine che contiene aria aperta, testo, schermata, pian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87858" name="Immagine 2" descr="Immagine che contiene aria aperta, testo, schermata, pianta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840" cy="145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1CA6" w:rsidSect="0094514E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77" w:right="1331" w:bottom="828" w:left="136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7BA8A" w14:textId="77777777" w:rsidR="009E6717" w:rsidRDefault="009E6717">
      <w:r>
        <w:separator/>
      </w:r>
    </w:p>
  </w:endnote>
  <w:endnote w:type="continuationSeparator" w:id="0">
    <w:p w14:paraId="5244F2CA" w14:textId="77777777" w:rsidR="009E6717" w:rsidRDefault="009E6717">
      <w:r>
        <w:continuationSeparator/>
      </w:r>
    </w:p>
  </w:endnote>
  <w:endnote w:type="continuationNotice" w:id="1">
    <w:p w14:paraId="6C034E70" w14:textId="77777777" w:rsidR="009E6717" w:rsidRDefault="009E67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04DB9" w14:textId="0A81BE88" w:rsidR="00445BEF" w:rsidRPr="008D4FD1" w:rsidRDefault="008D4FD1" w:rsidP="008D4FD1">
    <w:pPr>
      <w:pStyle w:val="Pidipagina"/>
    </w:pPr>
    <w:r w:rsidRPr="008D4FD1">
      <w:rPr>
        <w:rStyle w:val="Numeropagina"/>
        <w:rFonts w:ascii="Arial" w:hAnsi="Arial" w:cs="Arial"/>
      </w:rPr>
      <w:t>Pagina 2 da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9B1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</w:t>
    </w:r>
    <w:proofErr w:type="gramStart"/>
    <w:r w:rsidRPr="006C2568">
      <w:rPr>
        <w:rFonts w:ascii="Barlow" w:hAnsi="Barlow"/>
        <w:sz w:val="16"/>
        <w:szCs w:val="16"/>
      </w:rPr>
      <w:t>-  Tiburtina</w:t>
    </w:r>
    <w:proofErr w:type="gramEnd"/>
    <w:r w:rsidRPr="006C2568">
      <w:rPr>
        <w:rFonts w:ascii="Barlow" w:hAnsi="Barlow"/>
        <w:sz w:val="16"/>
        <w:szCs w:val="16"/>
      </w:rPr>
      <w:t xml:space="preserve"> Roma Piazzale Carlo Magno, 21 - 00137  +39 06 5947411</w:t>
    </w:r>
  </w:p>
  <w:p w14:paraId="05424567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2B260" w14:textId="77777777" w:rsidR="009E6717" w:rsidRDefault="009E6717">
      <w:r>
        <w:separator/>
      </w:r>
    </w:p>
  </w:footnote>
  <w:footnote w:type="continuationSeparator" w:id="0">
    <w:p w14:paraId="0DB7B00D" w14:textId="77777777" w:rsidR="009E6717" w:rsidRDefault="009E6717">
      <w:r>
        <w:continuationSeparator/>
      </w:r>
    </w:p>
  </w:footnote>
  <w:footnote w:type="continuationNotice" w:id="1">
    <w:p w14:paraId="506A3AB9" w14:textId="77777777" w:rsidR="009E6717" w:rsidRDefault="009E67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982" w14:textId="33FC85F9" w:rsidR="00D15B30" w:rsidRDefault="00D15B30">
    <w:pPr>
      <w:pStyle w:val="Intestazione"/>
    </w:pPr>
  </w:p>
  <w:p w14:paraId="157A3BD7" w14:textId="79F5AB11" w:rsidR="00D15B30" w:rsidRDefault="00D15B30">
    <w:pPr>
      <w:pStyle w:val="Intestazione"/>
    </w:pPr>
  </w:p>
  <w:p w14:paraId="48A68C38" w14:textId="60B0AE60" w:rsidR="00D15B30" w:rsidRDefault="00EA39D2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21FD81F9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164FAC61" w14:textId="77777777" w:rsidR="00EA39D2" w:rsidRDefault="00EA39D2">
    <w:pPr>
      <w:pStyle w:val="Intestazione"/>
      <w:rPr>
        <w:rFonts w:ascii="Barlow" w:hAnsi="Barlow"/>
        <w:b/>
        <w:bCs/>
      </w:rPr>
    </w:pPr>
  </w:p>
  <w:p w14:paraId="65F5149A" w14:textId="319F6614" w:rsidR="00445BEF" w:rsidRPr="00EA39D2" w:rsidRDefault="00EA39D2" w:rsidP="00EA39D2">
    <w:pPr>
      <w:pStyle w:val="Intestazione"/>
      <w:jc w:val="right"/>
      <w:rPr>
        <w:rFonts w:ascii="Barlow" w:hAnsi="Barlow"/>
        <w:b/>
        <w:bCs/>
      </w:rPr>
    </w:pPr>
    <w:r w:rsidRPr="00EA39D2">
      <w:rPr>
        <w:rFonts w:ascii="Barlow" w:hAnsi="Barlow"/>
        <w:b/>
        <w:bCs/>
      </w:rPr>
      <w:t xml:space="preserve">ista Italia | </w:t>
    </w:r>
    <w:r w:rsidR="00D15B30" w:rsidRPr="00EA39D2">
      <w:rPr>
        <w:rFonts w:ascii="Barlow" w:hAnsi="Barlow"/>
        <w:b/>
        <w:bCs/>
      </w:rPr>
      <w:t>Comunicato Stampa</w:t>
    </w:r>
    <w:r w:rsidRPr="00EA39D2">
      <w:rPr>
        <w:rFonts w:ascii="Barlow" w:hAnsi="Barlow"/>
        <w:b/>
        <w:bCs/>
      </w:rPr>
      <w:t xml:space="preserve"> | Nuovi strumenti di vendita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0524C"/>
    <w:multiLevelType w:val="multilevel"/>
    <w:tmpl w:val="F64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6"/>
  </w:num>
  <w:num w:numId="2" w16cid:durableId="948706413">
    <w:abstractNumId w:val="5"/>
  </w:num>
  <w:num w:numId="3" w16cid:durableId="1386876004">
    <w:abstractNumId w:val="1"/>
  </w:num>
  <w:num w:numId="4" w16cid:durableId="485365310">
    <w:abstractNumId w:val="3"/>
  </w:num>
  <w:num w:numId="5" w16cid:durableId="1045447405">
    <w:abstractNumId w:val="4"/>
  </w:num>
  <w:num w:numId="6" w16cid:durableId="1948350594">
    <w:abstractNumId w:val="0"/>
  </w:num>
  <w:num w:numId="7" w16cid:durableId="16977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7245"/>
    <w:rsid w:val="00093A81"/>
    <w:rsid w:val="000963A3"/>
    <w:rsid w:val="000A0181"/>
    <w:rsid w:val="000A1EFD"/>
    <w:rsid w:val="000A4213"/>
    <w:rsid w:val="000A44EE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1F35"/>
    <w:rsid w:val="000D25F6"/>
    <w:rsid w:val="000D31CF"/>
    <w:rsid w:val="000D3EEF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42F9"/>
    <w:rsid w:val="001451C9"/>
    <w:rsid w:val="00145F8F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4C32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397B"/>
    <w:rsid w:val="00223F3C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2F7006"/>
    <w:rsid w:val="003002A6"/>
    <w:rsid w:val="00300C70"/>
    <w:rsid w:val="00302943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5F89"/>
    <w:rsid w:val="003410EA"/>
    <w:rsid w:val="003424DD"/>
    <w:rsid w:val="003426B9"/>
    <w:rsid w:val="00346DB1"/>
    <w:rsid w:val="003505D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1CA6"/>
    <w:rsid w:val="003E2E81"/>
    <w:rsid w:val="003E3344"/>
    <w:rsid w:val="003E7649"/>
    <w:rsid w:val="003F11B0"/>
    <w:rsid w:val="003F606E"/>
    <w:rsid w:val="00400FB5"/>
    <w:rsid w:val="004014F4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25CC"/>
    <w:rsid w:val="0044388F"/>
    <w:rsid w:val="00445BEF"/>
    <w:rsid w:val="004468B8"/>
    <w:rsid w:val="00450681"/>
    <w:rsid w:val="004506B4"/>
    <w:rsid w:val="0045258D"/>
    <w:rsid w:val="00455436"/>
    <w:rsid w:val="00455D2C"/>
    <w:rsid w:val="00455DA0"/>
    <w:rsid w:val="00456D11"/>
    <w:rsid w:val="00456F2F"/>
    <w:rsid w:val="00457990"/>
    <w:rsid w:val="004613FE"/>
    <w:rsid w:val="00461652"/>
    <w:rsid w:val="004631F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10648"/>
    <w:rsid w:val="0051169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654F"/>
    <w:rsid w:val="00606C67"/>
    <w:rsid w:val="00607E31"/>
    <w:rsid w:val="00611947"/>
    <w:rsid w:val="00614818"/>
    <w:rsid w:val="0061489A"/>
    <w:rsid w:val="0061493D"/>
    <w:rsid w:val="0061532B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397C"/>
    <w:rsid w:val="006A5294"/>
    <w:rsid w:val="006A62D6"/>
    <w:rsid w:val="006A667E"/>
    <w:rsid w:val="006B320F"/>
    <w:rsid w:val="006B5228"/>
    <w:rsid w:val="006B56CA"/>
    <w:rsid w:val="006C04C5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53CC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2EA2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0C39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77C6"/>
    <w:rsid w:val="008478A4"/>
    <w:rsid w:val="0085214D"/>
    <w:rsid w:val="00852239"/>
    <w:rsid w:val="008528C3"/>
    <w:rsid w:val="00852E66"/>
    <w:rsid w:val="0085401D"/>
    <w:rsid w:val="00854A6C"/>
    <w:rsid w:val="00855397"/>
    <w:rsid w:val="0086279A"/>
    <w:rsid w:val="00862CC7"/>
    <w:rsid w:val="00864B7A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6F14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514E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3F8"/>
    <w:rsid w:val="009D5C0B"/>
    <w:rsid w:val="009D7307"/>
    <w:rsid w:val="009D736A"/>
    <w:rsid w:val="009D7FF4"/>
    <w:rsid w:val="009E3AB5"/>
    <w:rsid w:val="009E6123"/>
    <w:rsid w:val="009E6717"/>
    <w:rsid w:val="009E67AB"/>
    <w:rsid w:val="009E7BB3"/>
    <w:rsid w:val="009F0D10"/>
    <w:rsid w:val="009F3645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27A6B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38BF"/>
    <w:rsid w:val="00BB3E7E"/>
    <w:rsid w:val="00BB4B7B"/>
    <w:rsid w:val="00BB50F8"/>
    <w:rsid w:val="00BC1004"/>
    <w:rsid w:val="00BC1F77"/>
    <w:rsid w:val="00BC3A9B"/>
    <w:rsid w:val="00BC6557"/>
    <w:rsid w:val="00BC67C6"/>
    <w:rsid w:val="00BD29F9"/>
    <w:rsid w:val="00BD43C9"/>
    <w:rsid w:val="00BD5D60"/>
    <w:rsid w:val="00BD768F"/>
    <w:rsid w:val="00BD7BCB"/>
    <w:rsid w:val="00BD7EEA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0E36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C2A70"/>
    <w:rsid w:val="00CC3FA8"/>
    <w:rsid w:val="00CC5EA3"/>
    <w:rsid w:val="00CC64D5"/>
    <w:rsid w:val="00CC7D48"/>
    <w:rsid w:val="00CD190E"/>
    <w:rsid w:val="00CD4AAC"/>
    <w:rsid w:val="00CE0079"/>
    <w:rsid w:val="00CE0400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5786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A39D2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EF210E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27BFE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B6E04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62C4"/>
    <w:rsid w:val="00FE7105"/>
    <w:rsid w:val="00FF038C"/>
    <w:rsid w:val="00FF346A"/>
    <w:rsid w:val="00FF3A1F"/>
    <w:rsid w:val="00FF4330"/>
    <w:rsid w:val="00FF617C"/>
    <w:rsid w:val="00FF6611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xmsonormal">
    <w:name w:val="xmsonormal"/>
    <w:basedOn w:val="Normale"/>
    <w:rsid w:val="001442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631F2"/>
  </w:style>
  <w:style w:type="character" w:styleId="Menzionenonrisolta">
    <w:name w:val="Unresolved Mention"/>
    <w:basedOn w:val="Carpredefinitoparagrafo"/>
    <w:uiPriority w:val="99"/>
    <w:semiHidden/>
    <w:unhideWhenUsed/>
    <w:rsid w:val="0045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customXml/itemProps3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2</cp:revision>
  <dcterms:created xsi:type="dcterms:W3CDTF">2023-06-05T15:20:00Z</dcterms:created>
  <dcterms:modified xsi:type="dcterms:W3CDTF">2023-06-05T15:20:00Z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