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93DE" w14:textId="5E4C53F4" w:rsidR="000E04C2" w:rsidRDefault="000E04C2" w:rsidP="007B1B07">
      <w:pPr>
        <w:ind w:left="1985" w:right="-7"/>
        <w:jc w:val="both"/>
        <w:rPr>
          <w:rFonts w:ascii="Arial" w:hAnsi="Arial" w:cs="Arial"/>
        </w:rPr>
      </w:pPr>
    </w:p>
    <w:p w14:paraId="41CD567C" w14:textId="77777777" w:rsidR="007B1B07" w:rsidRDefault="007B1B07" w:rsidP="007B1B07">
      <w:pPr>
        <w:ind w:left="1985" w:right="-7"/>
        <w:jc w:val="both"/>
        <w:rPr>
          <w:rFonts w:ascii="Arial" w:hAnsi="Arial" w:cs="Arial"/>
        </w:rPr>
      </w:pPr>
    </w:p>
    <w:p w14:paraId="0EFA373E" w14:textId="77777777" w:rsidR="007B1B07" w:rsidRPr="007B1B07" w:rsidRDefault="007B1B07" w:rsidP="007B1B07">
      <w:pPr>
        <w:ind w:left="1985" w:right="-7"/>
        <w:jc w:val="both"/>
        <w:rPr>
          <w:rFonts w:ascii="Arial" w:hAnsi="Arial" w:cs="Arial"/>
        </w:rPr>
      </w:pPr>
    </w:p>
    <w:p w14:paraId="313D9F91" w14:textId="77777777" w:rsidR="00933E44" w:rsidRPr="007B1B07" w:rsidRDefault="00933E44" w:rsidP="007B1B07">
      <w:pPr>
        <w:ind w:left="1985" w:right="-7"/>
        <w:jc w:val="both"/>
        <w:rPr>
          <w:rFonts w:ascii="Arial" w:hAnsi="Arial" w:cs="Arial"/>
        </w:rPr>
      </w:pPr>
    </w:p>
    <w:p w14:paraId="58836FEF" w14:textId="21A096DE" w:rsidR="007B1B07" w:rsidRPr="007B1B07" w:rsidRDefault="007B1B07" w:rsidP="007B1B07">
      <w:pPr>
        <w:ind w:left="1985" w:right="-7"/>
        <w:jc w:val="both"/>
        <w:rPr>
          <w:rFonts w:ascii="Arial" w:hAnsi="Arial" w:cs="Arial"/>
          <w:b/>
          <w:bCs/>
          <w:sz w:val="32"/>
          <w:szCs w:val="32"/>
        </w:rPr>
      </w:pPr>
      <w:r w:rsidRPr="007B1B07">
        <w:rPr>
          <w:rFonts w:ascii="Arial" w:hAnsi="Arial" w:cs="Arial"/>
          <w:b/>
          <w:bCs/>
          <w:sz w:val="32"/>
          <w:szCs w:val="32"/>
        </w:rPr>
        <w:t>PROGETTO GROUP AL CERSAIE 2023 CON NUOVI PROGETTI DI SPECCHI E ACCESSORI</w:t>
      </w:r>
    </w:p>
    <w:p w14:paraId="10CD368F" w14:textId="77777777" w:rsidR="007B1B07" w:rsidRDefault="007B1B07" w:rsidP="007B1B07">
      <w:pPr>
        <w:ind w:left="1985" w:right="-7"/>
        <w:jc w:val="both"/>
        <w:rPr>
          <w:rFonts w:ascii="Arial" w:hAnsi="Arial" w:cs="Arial"/>
        </w:rPr>
      </w:pPr>
    </w:p>
    <w:p w14:paraId="04665EC3" w14:textId="77777777" w:rsidR="007B1B07" w:rsidRDefault="007B1B07" w:rsidP="007B1B07">
      <w:pPr>
        <w:ind w:left="1985" w:right="-7"/>
        <w:jc w:val="both"/>
        <w:rPr>
          <w:rFonts w:ascii="Arial" w:hAnsi="Arial" w:cs="Arial"/>
        </w:rPr>
      </w:pPr>
    </w:p>
    <w:p w14:paraId="155648E5" w14:textId="71BC89F1" w:rsidR="00CB58C4" w:rsidRPr="007B1B07" w:rsidRDefault="00CB58C4" w:rsidP="007B1B07">
      <w:pPr>
        <w:ind w:left="1985" w:right="-7"/>
        <w:jc w:val="both"/>
        <w:rPr>
          <w:rFonts w:ascii="Arial" w:hAnsi="Arial" w:cs="Arial"/>
        </w:rPr>
      </w:pPr>
      <w:r w:rsidRPr="007B1B07">
        <w:rPr>
          <w:rFonts w:ascii="Arial" w:hAnsi="Arial" w:cs="Arial"/>
        </w:rPr>
        <w:t xml:space="preserve">Per </w:t>
      </w:r>
      <w:r w:rsidR="00093662">
        <w:rPr>
          <w:rFonts w:ascii="Arial" w:hAnsi="Arial" w:cs="Arial"/>
        </w:rPr>
        <w:t xml:space="preserve">formare </w:t>
      </w:r>
      <w:r w:rsidRPr="007B1B07">
        <w:rPr>
          <w:rFonts w:ascii="Arial" w:hAnsi="Arial" w:cs="Arial"/>
        </w:rPr>
        <w:t xml:space="preserve">il carattere di uno specchio, dal punto di vista estetico, contribuiscono due fattori: uno il design dell’oggetto e della superfice specchiante, e l’altro è l’uso sapiente dell’illuminazione </w:t>
      </w:r>
      <w:r w:rsidR="00FF1706" w:rsidRPr="007B1B07">
        <w:rPr>
          <w:rFonts w:ascii="Arial" w:hAnsi="Arial" w:cs="Arial"/>
        </w:rPr>
        <w:t xml:space="preserve">a LED </w:t>
      </w:r>
      <w:r w:rsidRPr="007B1B07">
        <w:rPr>
          <w:rFonts w:ascii="Arial" w:hAnsi="Arial" w:cs="Arial"/>
        </w:rPr>
        <w:t>integrata.</w:t>
      </w:r>
    </w:p>
    <w:p w14:paraId="21FB8AD2" w14:textId="77777777" w:rsidR="00CB58C4" w:rsidRPr="007B1B07" w:rsidRDefault="00CB58C4" w:rsidP="007B1B07">
      <w:pPr>
        <w:ind w:left="1985" w:right="-7"/>
        <w:jc w:val="both"/>
        <w:rPr>
          <w:rFonts w:ascii="Arial" w:hAnsi="Arial" w:cs="Arial"/>
        </w:rPr>
      </w:pPr>
    </w:p>
    <w:p w14:paraId="64F2E79A" w14:textId="626AA691" w:rsidR="00CB58C4" w:rsidRPr="007B1B07" w:rsidRDefault="00CB58C4" w:rsidP="007B1B07">
      <w:pPr>
        <w:ind w:left="1985" w:right="-7"/>
        <w:jc w:val="both"/>
        <w:rPr>
          <w:rFonts w:ascii="Arial" w:hAnsi="Arial" w:cs="Arial"/>
        </w:rPr>
      </w:pPr>
      <w:r w:rsidRPr="007B1B07">
        <w:rPr>
          <w:rFonts w:ascii="Arial" w:hAnsi="Arial" w:cs="Arial"/>
        </w:rPr>
        <w:t>Grazie alle tecnologie elettroniche e digitali che abbiamo a disposizione oggi giorno, realizzare un gioco di luci sorprendente è possibile.</w:t>
      </w:r>
    </w:p>
    <w:p w14:paraId="75968C40" w14:textId="74F4E7AA" w:rsidR="00CB58C4" w:rsidRPr="00093662" w:rsidRDefault="00CB58C4" w:rsidP="007B1B07">
      <w:pPr>
        <w:ind w:left="1985" w:right="-7"/>
        <w:jc w:val="both"/>
        <w:rPr>
          <w:rFonts w:ascii="Arial" w:hAnsi="Arial" w:cs="Arial"/>
          <w:b/>
          <w:bCs/>
        </w:rPr>
      </w:pPr>
      <w:r w:rsidRPr="00093662">
        <w:rPr>
          <w:rFonts w:ascii="Arial" w:hAnsi="Arial" w:cs="Arial"/>
          <w:b/>
          <w:bCs/>
        </w:rPr>
        <w:t xml:space="preserve">Bruna Rapisarda, </w:t>
      </w:r>
      <w:r w:rsidRPr="00093662">
        <w:rPr>
          <w:rFonts w:ascii="Arial" w:hAnsi="Arial" w:cs="Arial"/>
        </w:rPr>
        <w:t>designer che collabora ormai da tempo con</w:t>
      </w:r>
      <w:r w:rsidRPr="00093662">
        <w:rPr>
          <w:rFonts w:ascii="Arial" w:hAnsi="Arial" w:cs="Arial"/>
          <w:b/>
          <w:bCs/>
        </w:rPr>
        <w:t xml:space="preserve"> PROGETTO GROUP</w:t>
      </w:r>
      <w:r w:rsidRPr="00093662">
        <w:rPr>
          <w:rFonts w:ascii="Arial" w:hAnsi="Arial" w:cs="Arial"/>
        </w:rPr>
        <w:t>, ci racconta come l’utilizzo della luce in maniera innovativa sia al centro d</w:t>
      </w:r>
      <w:r w:rsidR="00093662" w:rsidRPr="00093662">
        <w:rPr>
          <w:rFonts w:ascii="Arial" w:hAnsi="Arial" w:cs="Arial"/>
        </w:rPr>
        <w:t xml:space="preserve">el suo </w:t>
      </w:r>
      <w:r w:rsidRPr="00093662">
        <w:rPr>
          <w:rFonts w:ascii="Arial" w:hAnsi="Arial" w:cs="Arial"/>
        </w:rPr>
        <w:t>programma di specchi</w:t>
      </w:r>
      <w:r w:rsidR="00093662" w:rsidRPr="00093662">
        <w:rPr>
          <w:rFonts w:ascii="Arial" w:hAnsi="Arial" w:cs="Arial"/>
        </w:rPr>
        <w:t>,</w:t>
      </w:r>
      <w:r w:rsidRPr="00093662">
        <w:rPr>
          <w:rFonts w:ascii="Arial" w:hAnsi="Arial" w:cs="Arial"/>
        </w:rPr>
        <w:t xml:space="preserve"> che chiama</w:t>
      </w:r>
      <w:r w:rsidRPr="00093662">
        <w:rPr>
          <w:rFonts w:ascii="Arial" w:hAnsi="Arial" w:cs="Arial"/>
          <w:b/>
          <w:bCs/>
        </w:rPr>
        <w:t xml:space="preserve"> “Luci in movimento”.</w:t>
      </w:r>
    </w:p>
    <w:p w14:paraId="56C7A7A6" w14:textId="77777777" w:rsidR="007B1B07" w:rsidRPr="007B1B07" w:rsidRDefault="007B1B07" w:rsidP="007B1B07">
      <w:pPr>
        <w:ind w:left="1985" w:right="-7"/>
        <w:jc w:val="both"/>
        <w:rPr>
          <w:rFonts w:ascii="Arial" w:hAnsi="Arial" w:cs="Arial"/>
        </w:rPr>
      </w:pPr>
    </w:p>
    <w:p w14:paraId="3FA7E629" w14:textId="48D28449" w:rsidR="00CB58C4" w:rsidRPr="007B1B07" w:rsidRDefault="00CB58C4" w:rsidP="007B1B07">
      <w:pPr>
        <w:ind w:left="1985" w:right="-7"/>
        <w:jc w:val="both"/>
        <w:rPr>
          <w:rFonts w:ascii="Arial" w:hAnsi="Arial" w:cs="Arial"/>
          <w:color w:val="000000"/>
        </w:rPr>
      </w:pPr>
      <w:r w:rsidRPr="007B1B07">
        <w:rPr>
          <w:rFonts w:ascii="Arial" w:hAnsi="Arial" w:cs="Arial"/>
        </w:rPr>
        <w:t xml:space="preserve">Grazie all’applicazione di tecnologie di ultima generazione, infatti, i prodotti che fanno parte di questa linea di specchi hanno la particolare caratteristica </w:t>
      </w:r>
      <w:r w:rsidRPr="007B1B07">
        <w:rPr>
          <w:rFonts w:ascii="Arial" w:hAnsi="Arial" w:cs="Arial"/>
          <w:color w:val="000000"/>
        </w:rPr>
        <w:t>di poter scegliere il tipo di intensità della luce tramite comandi manuali o vocali.</w:t>
      </w:r>
    </w:p>
    <w:p w14:paraId="1224C251" w14:textId="77777777" w:rsidR="00CB58C4" w:rsidRPr="007B1B07" w:rsidRDefault="00CB58C4" w:rsidP="007B1B07">
      <w:pPr>
        <w:ind w:left="1985" w:right="-7"/>
        <w:jc w:val="both"/>
        <w:rPr>
          <w:rFonts w:ascii="Arial" w:hAnsi="Arial" w:cs="Arial"/>
          <w:color w:val="000000"/>
        </w:rPr>
      </w:pPr>
    </w:p>
    <w:p w14:paraId="457C63A8" w14:textId="5179046B" w:rsidR="00CB58C4" w:rsidRPr="007B1B07" w:rsidRDefault="00CB58C4" w:rsidP="007B1B07">
      <w:pPr>
        <w:ind w:left="1985" w:right="-7"/>
        <w:jc w:val="both"/>
        <w:rPr>
          <w:rFonts w:ascii="Arial" w:hAnsi="Arial" w:cs="Arial"/>
        </w:rPr>
      </w:pPr>
      <w:r w:rsidRPr="007B1B07">
        <w:rPr>
          <w:rFonts w:ascii="Arial" w:hAnsi="Arial" w:cs="Arial"/>
          <w:color w:val="000000"/>
        </w:rPr>
        <w:t xml:space="preserve">Il concept estetico si rifà ad uno stile geometrico e minimale che lascia spazio a </w:t>
      </w:r>
      <w:r w:rsidR="00FF1706" w:rsidRPr="007B1B07">
        <w:rPr>
          <w:rFonts w:ascii="Arial" w:hAnsi="Arial" w:cs="Arial"/>
          <w:color w:val="000000"/>
        </w:rPr>
        <w:t>tagli di luce che spiccano per l’originalità degli schemi grafici. L’ispirazione arriva da segni e caratteri riconducibili alla vita di tutti i giorni, così il prodotto ha un’aria unica e</w:t>
      </w:r>
      <w:r w:rsidR="00093662">
        <w:rPr>
          <w:rFonts w:ascii="Arial" w:hAnsi="Arial" w:cs="Arial"/>
          <w:color w:val="000000"/>
        </w:rPr>
        <w:t xml:space="preserve"> allo stesso tempo</w:t>
      </w:r>
      <w:r w:rsidR="00FF1706" w:rsidRPr="007B1B07">
        <w:rPr>
          <w:rFonts w:ascii="Arial" w:hAnsi="Arial" w:cs="Arial"/>
          <w:color w:val="000000"/>
        </w:rPr>
        <w:t xml:space="preserve"> familiare.</w:t>
      </w:r>
    </w:p>
    <w:p w14:paraId="4E2825AA" w14:textId="77777777" w:rsidR="00CB58C4" w:rsidRPr="007B1B07" w:rsidRDefault="00CB58C4" w:rsidP="007B1B07">
      <w:pPr>
        <w:ind w:left="1985" w:right="-7"/>
        <w:jc w:val="both"/>
        <w:rPr>
          <w:rFonts w:ascii="Arial" w:hAnsi="Arial" w:cs="Arial"/>
        </w:rPr>
      </w:pPr>
    </w:p>
    <w:p w14:paraId="5A7E65E5" w14:textId="066E6ABD" w:rsidR="00FF1706" w:rsidRPr="007B1B07" w:rsidRDefault="00FF1706" w:rsidP="007B1B07">
      <w:pPr>
        <w:ind w:left="1985" w:right="-7"/>
        <w:jc w:val="both"/>
        <w:rPr>
          <w:rFonts w:ascii="Arial" w:hAnsi="Arial" w:cs="Arial"/>
        </w:rPr>
      </w:pPr>
      <w:r w:rsidRPr="00093662">
        <w:rPr>
          <w:rFonts w:ascii="Arial" w:hAnsi="Arial" w:cs="Arial"/>
          <w:b/>
          <w:bCs/>
          <w:i/>
          <w:iCs/>
        </w:rPr>
        <w:t>Skylight</w:t>
      </w:r>
      <w:r w:rsidRPr="007B1B07">
        <w:rPr>
          <w:rFonts w:ascii="Arial" w:hAnsi="Arial" w:cs="Arial"/>
        </w:rPr>
        <w:t xml:space="preserve"> è la proposta rettangolare di PROGETTO GROUP disegnata da Bruna Rapisarda, che può essere utilizzata orizzontale o verticale e ricorda un palazzo con le finestre.</w:t>
      </w:r>
      <w:r w:rsidR="007B1B07" w:rsidRPr="007B1B07">
        <w:rPr>
          <w:rFonts w:ascii="Arial" w:hAnsi="Arial" w:cs="Arial"/>
        </w:rPr>
        <w:t xml:space="preserve"> </w:t>
      </w:r>
      <w:r w:rsidR="007B1B07" w:rsidRPr="00093662">
        <w:rPr>
          <w:rFonts w:ascii="Arial" w:hAnsi="Arial" w:cs="Arial"/>
          <w:b/>
          <w:bCs/>
        </w:rPr>
        <w:t>Grazie a un doppio sistema di accensione la luce a LED può essere regolata di intensità tramite comandi sullo specchio, tramite app e tramite comandi vocali.</w:t>
      </w:r>
    </w:p>
    <w:p w14:paraId="00062DB1" w14:textId="77777777" w:rsidR="00FF1706" w:rsidRPr="007B1B07" w:rsidRDefault="00FF1706" w:rsidP="007B1B07">
      <w:pPr>
        <w:ind w:left="1985" w:right="-7"/>
        <w:jc w:val="both"/>
        <w:rPr>
          <w:rFonts w:ascii="Arial" w:hAnsi="Arial" w:cs="Arial"/>
        </w:rPr>
      </w:pPr>
    </w:p>
    <w:p w14:paraId="0544B3E7" w14:textId="009D4A26" w:rsidR="00FF1706" w:rsidRPr="00827689" w:rsidRDefault="00FF1706" w:rsidP="00827689">
      <w:pPr>
        <w:ind w:left="1985"/>
        <w:jc w:val="both"/>
        <w:rPr>
          <w:rFonts w:ascii="Arial" w:hAnsi="Arial" w:cs="Arial"/>
        </w:rPr>
      </w:pPr>
      <w:r w:rsidRPr="00827689">
        <w:rPr>
          <w:rFonts w:ascii="Arial" w:hAnsi="Arial" w:cs="Arial"/>
        </w:rPr>
        <w:t>Realizzato attraverso tecnologie elettroniche innovative</w:t>
      </w:r>
      <w:r w:rsidR="00093662" w:rsidRPr="00827689">
        <w:rPr>
          <w:rFonts w:ascii="Arial" w:hAnsi="Arial" w:cs="Arial"/>
        </w:rPr>
        <w:t>,</w:t>
      </w:r>
      <w:r w:rsidRPr="00827689">
        <w:rPr>
          <w:rFonts w:ascii="Arial" w:hAnsi="Arial" w:cs="Arial"/>
        </w:rPr>
        <w:t xml:space="preserve"> </w:t>
      </w:r>
      <w:r w:rsidR="00827689">
        <w:rPr>
          <w:rFonts w:ascii="Arial" w:hAnsi="Arial" w:cs="Arial"/>
        </w:rPr>
        <w:t xml:space="preserve">lo </w:t>
      </w:r>
      <w:r w:rsidRPr="00827689">
        <w:rPr>
          <w:rFonts w:ascii="Arial" w:hAnsi="Arial" w:cs="Arial"/>
        </w:rPr>
        <w:t xml:space="preserve">specchio </w:t>
      </w:r>
      <w:r w:rsidR="00093662" w:rsidRPr="00827689">
        <w:rPr>
          <w:rFonts w:ascii="Arial" w:hAnsi="Arial" w:cs="Arial"/>
          <w:b/>
          <w:bCs/>
        </w:rPr>
        <w:t>Shanghai</w:t>
      </w:r>
      <w:r w:rsidRPr="00827689">
        <w:rPr>
          <w:rFonts w:ascii="Arial" w:hAnsi="Arial" w:cs="Arial"/>
        </w:rPr>
        <w:t xml:space="preserve"> ricorda l’omonimo gioco e presenta un motivo di linee rette intrecciate. Il connubio tra i bordi semplici e puliti, la forma geometrica, l’effetto specchiante e la luce che lo attraversa alleggerisce il design del prodotto e ingrandisce l’ambiente. </w:t>
      </w:r>
      <w:r w:rsidR="007B1B07" w:rsidRPr="00827689">
        <w:rPr>
          <w:rFonts w:ascii="Arial" w:hAnsi="Arial" w:cs="Arial"/>
        </w:rPr>
        <w:t>Grazie a</w:t>
      </w:r>
      <w:r w:rsidRPr="00827689">
        <w:rPr>
          <w:rFonts w:ascii="Arial" w:hAnsi="Arial" w:cs="Arial"/>
        </w:rPr>
        <w:t xml:space="preserve"> un doppio sistema di accensione </w:t>
      </w:r>
      <w:proofErr w:type="gramStart"/>
      <w:r w:rsidRPr="00827689">
        <w:rPr>
          <w:rFonts w:ascii="Arial" w:hAnsi="Arial" w:cs="Arial"/>
        </w:rPr>
        <w:t>la luce a LED</w:t>
      </w:r>
      <w:r w:rsidR="00093662" w:rsidRPr="00827689">
        <w:rPr>
          <w:rFonts w:ascii="Arial" w:hAnsi="Arial" w:cs="Arial"/>
        </w:rPr>
        <w:t>,</w:t>
      </w:r>
      <w:proofErr w:type="gramEnd"/>
      <w:r w:rsidRPr="00827689">
        <w:rPr>
          <w:rFonts w:ascii="Arial" w:hAnsi="Arial" w:cs="Arial"/>
        </w:rPr>
        <w:t xml:space="preserve"> può essere regolata di intensità tramite comandi sullo specchio, tramite app e tramite comandi vocali.</w:t>
      </w:r>
    </w:p>
    <w:p w14:paraId="25E72F19" w14:textId="77777777" w:rsidR="007B1B07" w:rsidRDefault="007B1B07" w:rsidP="007B1B07">
      <w:pPr>
        <w:ind w:left="1985" w:right="-7"/>
        <w:jc w:val="both"/>
        <w:rPr>
          <w:rFonts w:ascii="Arial" w:hAnsi="Arial" w:cs="Arial"/>
        </w:rPr>
      </w:pPr>
    </w:p>
    <w:p w14:paraId="666900A4" w14:textId="77777777" w:rsidR="007B1B07" w:rsidRDefault="007B1B07" w:rsidP="007B1B07">
      <w:pPr>
        <w:ind w:left="1985" w:right="-7"/>
        <w:jc w:val="both"/>
        <w:rPr>
          <w:rFonts w:ascii="Arial" w:hAnsi="Arial" w:cs="Arial"/>
        </w:rPr>
      </w:pPr>
    </w:p>
    <w:p w14:paraId="350DFB7E" w14:textId="77777777" w:rsidR="007B1B07" w:rsidRDefault="007B1B07" w:rsidP="007B1B07">
      <w:pPr>
        <w:ind w:left="1985" w:right="-7"/>
        <w:jc w:val="both"/>
        <w:rPr>
          <w:rFonts w:ascii="Arial" w:hAnsi="Arial" w:cs="Arial"/>
        </w:rPr>
      </w:pPr>
    </w:p>
    <w:p w14:paraId="67F33A85" w14:textId="77777777" w:rsidR="007B1B07" w:rsidRDefault="007B1B07" w:rsidP="007B1B07">
      <w:pPr>
        <w:ind w:left="1985" w:right="-7"/>
        <w:jc w:val="both"/>
        <w:rPr>
          <w:rFonts w:ascii="Arial" w:hAnsi="Arial" w:cs="Arial"/>
        </w:rPr>
      </w:pPr>
    </w:p>
    <w:p w14:paraId="4BD766C9" w14:textId="77777777" w:rsidR="007B1B07" w:rsidRDefault="007B1B07" w:rsidP="007B1B07">
      <w:pPr>
        <w:ind w:left="1985" w:right="-7"/>
        <w:jc w:val="both"/>
        <w:rPr>
          <w:rFonts w:ascii="Arial" w:hAnsi="Arial" w:cs="Arial"/>
        </w:rPr>
      </w:pPr>
    </w:p>
    <w:p w14:paraId="741ACA9E" w14:textId="77777777" w:rsidR="007B1B07" w:rsidRDefault="007B1B07" w:rsidP="007B1B07">
      <w:pPr>
        <w:ind w:left="1985" w:right="-7"/>
        <w:jc w:val="both"/>
        <w:rPr>
          <w:rFonts w:ascii="Arial" w:hAnsi="Arial" w:cs="Arial"/>
        </w:rPr>
      </w:pPr>
    </w:p>
    <w:p w14:paraId="0CDF94D6" w14:textId="77777777" w:rsidR="007B1B07" w:rsidRDefault="007B1B07" w:rsidP="007B1B07">
      <w:pPr>
        <w:ind w:left="1985" w:right="-7"/>
        <w:jc w:val="both"/>
        <w:rPr>
          <w:rFonts w:ascii="Arial" w:hAnsi="Arial" w:cs="Arial"/>
        </w:rPr>
      </w:pPr>
    </w:p>
    <w:p w14:paraId="3574B164" w14:textId="77777777" w:rsidR="007B1B07" w:rsidRPr="007B1B07" w:rsidRDefault="007B1B07" w:rsidP="007B1B07">
      <w:pPr>
        <w:ind w:left="1985" w:right="-7"/>
        <w:jc w:val="both"/>
        <w:rPr>
          <w:rFonts w:ascii="Arial" w:hAnsi="Arial" w:cs="Arial"/>
        </w:rPr>
      </w:pPr>
    </w:p>
    <w:p w14:paraId="6AC7AFFE" w14:textId="09B79A1D" w:rsidR="00933E44" w:rsidRPr="007B1B07" w:rsidRDefault="00933E44" w:rsidP="007B1B07">
      <w:pPr>
        <w:ind w:left="1985" w:right="-7"/>
        <w:jc w:val="both"/>
        <w:rPr>
          <w:rFonts w:ascii="Arial" w:hAnsi="Arial" w:cs="Arial"/>
        </w:rPr>
      </w:pPr>
    </w:p>
    <w:p w14:paraId="21CFA500" w14:textId="55019ACB" w:rsidR="00933E44" w:rsidRPr="007B1B07" w:rsidRDefault="00933E44" w:rsidP="007B1B07">
      <w:pPr>
        <w:ind w:left="1985" w:right="-7"/>
        <w:jc w:val="both"/>
        <w:rPr>
          <w:rFonts w:ascii="Arial" w:hAnsi="Arial" w:cs="Arial"/>
        </w:rPr>
      </w:pPr>
      <w:r w:rsidRPr="007B1B07">
        <w:rPr>
          <w:rFonts w:ascii="Arial" w:hAnsi="Arial" w:cs="Arial"/>
        </w:rPr>
        <w:t xml:space="preserve">Gli elementi di queste collezioni fanno parte di un nuovo ciclo di specchi in </w:t>
      </w:r>
      <w:proofErr w:type="spellStart"/>
      <w:r w:rsidRPr="007B1B07">
        <w:rPr>
          <w:rFonts w:ascii="Arial" w:hAnsi="Arial" w:cs="Arial"/>
          <w:b/>
          <w:bCs/>
          <w:i/>
          <w:iCs/>
        </w:rPr>
        <w:t>Miralite</w:t>
      </w:r>
      <w:proofErr w:type="spellEnd"/>
      <w:r w:rsidRPr="007B1B07">
        <w:rPr>
          <w:rFonts w:ascii="Arial" w:hAnsi="Arial" w:cs="Arial"/>
          <w:b/>
          <w:bCs/>
          <w:i/>
          <w:iCs/>
        </w:rPr>
        <w:t>® Pure</w:t>
      </w:r>
      <w:r w:rsidRPr="007B1B07">
        <w:rPr>
          <w:rFonts w:ascii="Arial" w:hAnsi="Arial" w:cs="Arial"/>
          <w:b/>
          <w:bCs/>
        </w:rPr>
        <w:t>,</w:t>
      </w:r>
      <w:r w:rsidRPr="007B1B07">
        <w:rPr>
          <w:rFonts w:ascii="Arial" w:hAnsi="Arial" w:cs="Arial"/>
        </w:rPr>
        <w:t xml:space="preserve"> più resistenti e ad alto coefficiente di sostenibilità, più rispettosi, quindi, dell’ambiente e della salute dei consumatori.</w:t>
      </w:r>
    </w:p>
    <w:p w14:paraId="35F9C3DF" w14:textId="77777777" w:rsidR="00933E44" w:rsidRPr="007B1B07" w:rsidRDefault="00933E44" w:rsidP="007B1B07">
      <w:pPr>
        <w:ind w:left="1985" w:right="-7"/>
        <w:jc w:val="both"/>
        <w:rPr>
          <w:rFonts w:ascii="Arial" w:hAnsi="Arial" w:cs="Arial"/>
          <w:b/>
          <w:bCs/>
          <w:i/>
          <w:iCs/>
        </w:rPr>
      </w:pPr>
    </w:p>
    <w:p w14:paraId="49DC17CE" w14:textId="399C382F" w:rsidR="00933E44" w:rsidRPr="007B1B07" w:rsidRDefault="00933E44" w:rsidP="007B1B07">
      <w:pPr>
        <w:ind w:left="1985" w:right="-7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7B1B07">
        <w:rPr>
          <w:rFonts w:ascii="Arial" w:hAnsi="Arial" w:cs="Arial"/>
          <w:b/>
          <w:bCs/>
          <w:i/>
          <w:iCs/>
        </w:rPr>
        <w:t>Miralite</w:t>
      </w:r>
      <w:proofErr w:type="spellEnd"/>
      <w:r w:rsidRPr="007B1B07">
        <w:rPr>
          <w:rFonts w:ascii="Arial" w:hAnsi="Arial" w:cs="Arial"/>
          <w:b/>
          <w:bCs/>
          <w:i/>
          <w:iCs/>
        </w:rPr>
        <w:t>® Pure</w:t>
      </w:r>
      <w:r w:rsidRPr="007B1B07">
        <w:rPr>
          <w:rFonts w:ascii="Arial" w:hAnsi="Arial" w:cs="Arial"/>
        </w:rPr>
        <w:t xml:space="preserve"> utilizza una vernice di protezione a base d’acqua, </w:t>
      </w:r>
      <w:r w:rsidRPr="007B1B07">
        <w:rPr>
          <w:rFonts w:ascii="Arial" w:eastAsia="Times New Roman" w:hAnsi="Arial" w:cs="Arial"/>
          <w:lang w:eastAsia="it-IT"/>
        </w:rPr>
        <w:t>senza piombo aggiunto e dove l’uso dei solventi è mantenuto al minimo, consentendo ai prodotti di mantenere tutti i pregi e le prestazioni delle versioni precedenti come qualità di riflessione, durevolezza, facilità di lavorazione e trasformazione.</w:t>
      </w:r>
    </w:p>
    <w:p w14:paraId="1B8A12DA" w14:textId="77777777" w:rsidR="00933E44" w:rsidRPr="007B1B07" w:rsidRDefault="00933E44" w:rsidP="007B1B07">
      <w:pPr>
        <w:ind w:left="1985" w:right="-7"/>
        <w:jc w:val="both"/>
        <w:rPr>
          <w:rFonts w:ascii="Arial" w:eastAsia="Times New Roman" w:hAnsi="Arial" w:cs="Arial"/>
          <w:lang w:eastAsia="it-IT"/>
        </w:rPr>
      </w:pPr>
    </w:p>
    <w:p w14:paraId="1B0206F2" w14:textId="77777777" w:rsidR="00933E44" w:rsidRPr="007B1B07" w:rsidRDefault="00933E44" w:rsidP="007B1B07">
      <w:pPr>
        <w:ind w:left="1985" w:right="-7"/>
        <w:jc w:val="both"/>
        <w:rPr>
          <w:rFonts w:ascii="Arial" w:eastAsia="Times New Roman" w:hAnsi="Arial" w:cs="Arial"/>
          <w:lang w:eastAsia="it-IT"/>
        </w:rPr>
      </w:pPr>
      <w:r w:rsidRPr="007B1B07">
        <w:rPr>
          <w:rFonts w:ascii="Arial" w:eastAsia="Times New Roman" w:hAnsi="Arial" w:cs="Arial"/>
          <w:lang w:eastAsia="it-IT"/>
        </w:rPr>
        <w:t xml:space="preserve">La sua vernice a base acqua di colore nero, inoltre, permette un utilizzo ideale nelle nuove applicazioni retroilluminate. </w:t>
      </w:r>
    </w:p>
    <w:p w14:paraId="37D12BE9" w14:textId="77777777" w:rsidR="00933E44" w:rsidRPr="007B1B07" w:rsidRDefault="00933E44" w:rsidP="007B1B07">
      <w:pPr>
        <w:ind w:left="1985" w:right="-7"/>
        <w:jc w:val="both"/>
        <w:rPr>
          <w:rFonts w:ascii="Arial" w:eastAsia="Times New Roman" w:hAnsi="Arial" w:cs="Arial"/>
          <w:lang w:eastAsia="it-IT"/>
        </w:rPr>
      </w:pPr>
    </w:p>
    <w:p w14:paraId="07E57615" w14:textId="3FA33EC6" w:rsidR="00E35311" w:rsidRPr="007B1B07" w:rsidRDefault="00933E44" w:rsidP="007B1B07">
      <w:pPr>
        <w:ind w:left="1985" w:right="-7"/>
        <w:jc w:val="both"/>
        <w:rPr>
          <w:rFonts w:ascii="Arial" w:eastAsia="Times New Roman" w:hAnsi="Arial" w:cs="Arial"/>
          <w:lang w:eastAsia="it-IT"/>
        </w:rPr>
      </w:pPr>
      <w:r w:rsidRPr="007B1B07">
        <w:rPr>
          <w:rFonts w:ascii="Arial" w:eastAsia="Times New Roman" w:hAnsi="Arial" w:cs="Arial"/>
          <w:lang w:eastAsia="it-IT"/>
        </w:rPr>
        <w:t xml:space="preserve">La base del trattamento </w:t>
      </w:r>
      <w:proofErr w:type="spellStart"/>
      <w:r w:rsidRPr="007B1B07">
        <w:rPr>
          <w:rFonts w:ascii="Arial" w:hAnsi="Arial" w:cs="Arial"/>
          <w:b/>
          <w:bCs/>
          <w:i/>
          <w:iCs/>
        </w:rPr>
        <w:t>Miralite</w:t>
      </w:r>
      <w:proofErr w:type="spellEnd"/>
      <w:r w:rsidRPr="007B1B07">
        <w:rPr>
          <w:rFonts w:ascii="Arial" w:hAnsi="Arial" w:cs="Arial"/>
          <w:b/>
          <w:bCs/>
          <w:i/>
          <w:iCs/>
        </w:rPr>
        <w:t>® Pure</w:t>
      </w:r>
      <w:r w:rsidRPr="007B1B07">
        <w:rPr>
          <w:rFonts w:ascii="Arial" w:eastAsia="Times New Roman" w:hAnsi="Arial" w:cs="Arial"/>
          <w:lang w:eastAsia="it-IT"/>
        </w:rPr>
        <w:t xml:space="preserve"> è il </w:t>
      </w:r>
      <w:proofErr w:type="spellStart"/>
      <w:r w:rsidRPr="007B1B07">
        <w:rPr>
          <w:rFonts w:ascii="Arial" w:eastAsia="Times New Roman" w:hAnsi="Arial" w:cs="Arial"/>
          <w:i/>
          <w:iCs/>
          <w:lang w:eastAsia="it-IT"/>
        </w:rPr>
        <w:t>Planiclear</w:t>
      </w:r>
      <w:proofErr w:type="spellEnd"/>
      <w:r w:rsidRPr="007B1B07">
        <w:rPr>
          <w:rFonts w:ascii="Arial" w:eastAsia="Times New Roman" w:hAnsi="Arial" w:cs="Arial"/>
          <w:i/>
          <w:iCs/>
          <w:lang w:eastAsia="it-IT"/>
        </w:rPr>
        <w:t>®</w:t>
      </w:r>
      <w:r w:rsidRPr="007B1B07">
        <w:rPr>
          <w:rFonts w:ascii="Arial" w:eastAsia="Times New Roman" w:hAnsi="Arial" w:cs="Arial"/>
          <w:lang w:eastAsia="it-IT"/>
        </w:rPr>
        <w:t xml:space="preserve"> (float chiaro) riconosciuto sul mercato per la sua elevata trasparenza che permette allo specchio di mantenere una tonalità luminosa, pura e con colori reali indipendentemente dalle condizioni di illuminazione. </w:t>
      </w:r>
    </w:p>
    <w:sectPr w:rsidR="00E35311" w:rsidRPr="007B1B07" w:rsidSect="00807D1B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BC252" w14:textId="77777777" w:rsidR="00B10B56" w:rsidRDefault="00B10B56" w:rsidP="00653322">
      <w:r>
        <w:separator/>
      </w:r>
    </w:p>
  </w:endnote>
  <w:endnote w:type="continuationSeparator" w:id="0">
    <w:p w14:paraId="07E5C320" w14:textId="77777777" w:rsidR="00B10B56" w:rsidRDefault="00B10B56" w:rsidP="0065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0A2C6" w14:textId="77777777" w:rsidR="00B10B56" w:rsidRDefault="00B10B56" w:rsidP="00653322">
      <w:r>
        <w:separator/>
      </w:r>
    </w:p>
  </w:footnote>
  <w:footnote w:type="continuationSeparator" w:id="0">
    <w:p w14:paraId="757E41C1" w14:textId="77777777" w:rsidR="00B10B56" w:rsidRDefault="00B10B56" w:rsidP="0065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A351" w14:textId="77777777" w:rsidR="007B1B07" w:rsidRDefault="007B1B07" w:rsidP="007B1B07">
    <w:pPr>
      <w:pStyle w:val="Intestazione"/>
      <w:ind w:left="-426"/>
      <w:rPr>
        <w:rFonts w:ascii="Arial" w:hAnsi="Arial" w:cs="Arial"/>
        <w:sz w:val="22"/>
        <w:szCs w:val="22"/>
      </w:rPr>
    </w:pPr>
  </w:p>
  <w:p w14:paraId="6FBB171D" w14:textId="77777777" w:rsidR="007B1B07" w:rsidRDefault="007B1B07" w:rsidP="007B1B07">
    <w:pPr>
      <w:pStyle w:val="Intestazione"/>
      <w:ind w:left="-426"/>
      <w:rPr>
        <w:rFonts w:ascii="Arial" w:hAnsi="Arial" w:cs="Arial"/>
        <w:sz w:val="22"/>
        <w:szCs w:val="22"/>
      </w:rPr>
    </w:pPr>
  </w:p>
  <w:p w14:paraId="275E22A1" w14:textId="76DAF320" w:rsidR="00653322" w:rsidRPr="007B1B07" w:rsidRDefault="00933E44" w:rsidP="007B1B07">
    <w:pPr>
      <w:pStyle w:val="Intestazione"/>
      <w:ind w:left="-426"/>
      <w:rPr>
        <w:rFonts w:ascii="Arial" w:hAnsi="Arial" w:cs="Arial"/>
        <w:sz w:val="22"/>
        <w:szCs w:val="22"/>
      </w:rPr>
    </w:pPr>
    <w:r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B5AA8A" wp14:editId="2E506C02">
              <wp:simplePos x="0" y="0"/>
              <wp:positionH relativeFrom="column">
                <wp:posOffset>-493395</wp:posOffset>
              </wp:positionH>
              <wp:positionV relativeFrom="paragraph">
                <wp:posOffset>2459355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BCA3EC9" w14:textId="10DF4ED9" w:rsidR="00653322" w:rsidRPr="00933E44" w:rsidRDefault="00933E44" w:rsidP="00653322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33E44"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28D782E8" w14:textId="77777777" w:rsidR="00653322" w:rsidRPr="00933E44" w:rsidRDefault="00653322" w:rsidP="00653322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6EC5C89C" w14:textId="78C648F0" w:rsidR="00653322" w:rsidRPr="00933E44" w:rsidRDefault="00653322" w:rsidP="00933E44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t. +39 02 48517618 </w:t>
                          </w:r>
                        </w:p>
                        <w:p w14:paraId="34ADE9B4" w14:textId="77777777" w:rsidR="00653322" w:rsidRPr="00933E44" w:rsidRDefault="00653322" w:rsidP="00653322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0EEB80ED" w14:textId="0FCABC49" w:rsidR="00653322" w:rsidRPr="00933E44" w:rsidRDefault="00000000" w:rsidP="00653322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53322"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color w:val="auto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7BBDB21A" w14:textId="6FA5E7FA" w:rsidR="00653322" w:rsidRPr="00933E44" w:rsidRDefault="00000000" w:rsidP="00653322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653322"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color w:val="auto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5AA8A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-38.85pt;margin-top:193.65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" filled="f" stroked="f">
              <v:textbox style="mso-fit-shape-to-text:t">
                <w:txbxContent>
                  <w:p w14:paraId="4BCA3EC9" w14:textId="10DF4ED9" w:rsidR="00653322" w:rsidRPr="00933E44" w:rsidRDefault="00933E44" w:rsidP="00653322">
                    <w:pPr>
                      <w:ind w:left="142" w:right="282"/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</w:pPr>
                    <w:proofErr w:type="spellStart"/>
                    <w:r w:rsidRPr="00933E44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28D782E8" w14:textId="77777777" w:rsidR="00653322" w:rsidRPr="00933E44" w:rsidRDefault="00653322" w:rsidP="00653322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6EC5C89C" w14:textId="78C648F0" w:rsidR="00653322" w:rsidRPr="00933E44" w:rsidRDefault="00653322" w:rsidP="00933E44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t. +39 02 48517618 </w:t>
                    </w:r>
                  </w:p>
                  <w:p w14:paraId="34ADE9B4" w14:textId="77777777" w:rsidR="00653322" w:rsidRPr="00933E44" w:rsidRDefault="00653322" w:rsidP="00653322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+39 0185 351616</w:t>
                    </w:r>
                  </w:p>
                  <w:p w14:paraId="0EEB80ED" w14:textId="0FCABC49" w:rsidR="00653322" w:rsidRPr="00933E44" w:rsidRDefault="00BE16C8" w:rsidP="00653322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3" w:history="1">
                      <w:r w:rsidR="00653322" w:rsidRPr="00933E44">
                        <w:rPr>
                          <w:rStyle w:val="Collegamentoipertestuale"/>
                          <w:rFonts w:ascii="Verdana" w:eastAsia="Dotum" w:hAnsi="Verdana" w:cs="Oriya Sangam MN"/>
                          <w:color w:val="auto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7BBDB21A" w14:textId="6FA5E7FA" w:rsidR="00653322" w:rsidRPr="00933E44" w:rsidRDefault="00BE16C8" w:rsidP="00653322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4" w:history="1">
                      <w:r w:rsidR="00653322" w:rsidRPr="00933E44">
                        <w:rPr>
                          <w:rStyle w:val="Collegamentoipertestuale"/>
                          <w:rFonts w:ascii="Verdana" w:eastAsia="Dotum" w:hAnsi="Verdana" w:cs="Oriya Sangam MN"/>
                          <w:color w:val="auto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A4DEB3" wp14:editId="4F608D2D">
              <wp:simplePos x="0" y="0"/>
              <wp:positionH relativeFrom="column">
                <wp:posOffset>-493395</wp:posOffset>
              </wp:positionH>
              <wp:positionV relativeFrom="paragraph">
                <wp:posOffset>3842385</wp:posOffset>
              </wp:positionV>
              <wp:extent cx="163957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E30A6F7" w14:textId="77777777" w:rsidR="00653322" w:rsidRPr="00933E44" w:rsidRDefault="00653322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14:paraId="61D2B3A9" w14:textId="4CA8AEB3" w:rsidR="00933E44" w:rsidRDefault="00653322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Strada </w:t>
                          </w:r>
                          <w:r w:rsidR="007B1B07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Provinciale Colligiana 40</w:t>
                          </w: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D38816B" w14:textId="6B433488" w:rsidR="00653322" w:rsidRPr="00933E44" w:rsidRDefault="00653322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1BC9AABC" w14:textId="77777777" w:rsidR="00653322" w:rsidRPr="00933E44" w:rsidRDefault="00000000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5" w:history="1">
                            <w:r w:rsidR="00653322"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22A79F01" w14:textId="77777777" w:rsidR="00653322" w:rsidRPr="00933E44" w:rsidRDefault="00000000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="00653322"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653322"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E007CF8" w14:textId="7E42D4C7" w:rsidR="00653322" w:rsidRDefault="00653322" w:rsidP="007B1B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13C6EAC5" w14:textId="77777777" w:rsidR="00653322" w:rsidRDefault="00653322" w:rsidP="006533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4DEB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left:0;text-align:left;margin-left:-38.85pt;margin-top:302.55pt;width:129.1pt;height:10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" filled="f" stroked="f">
              <v:textbox>
                <w:txbxContent>
                  <w:p w14:paraId="5E30A6F7" w14:textId="77777777" w:rsidR="00653322" w:rsidRPr="00933E44" w:rsidRDefault="00653322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Progetto Group</w:t>
                    </w:r>
                  </w:p>
                  <w:p w14:paraId="61D2B3A9" w14:textId="4CA8AEB3" w:rsidR="00933E44" w:rsidRDefault="00653322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Strada </w:t>
                    </w:r>
                    <w:r w:rsidR="007B1B07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Provinciale Colligiana 40</w:t>
                    </w: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1D38816B" w14:textId="6B433488" w:rsidR="00653322" w:rsidRPr="00933E44" w:rsidRDefault="00653322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1BC9AABC" w14:textId="77777777" w:rsidR="00653322" w:rsidRPr="00933E44" w:rsidRDefault="00000000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7" w:history="1">
                      <w:r w:rsidR="00653322"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22A79F01" w14:textId="77777777" w:rsidR="00653322" w:rsidRPr="00933E44" w:rsidRDefault="00000000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8" w:history="1">
                      <w:r w:rsidR="00653322"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="00653322"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1E007CF8" w14:textId="7E42D4C7" w:rsidR="00653322" w:rsidRDefault="00653322" w:rsidP="007B1B07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13C6EAC5" w14:textId="77777777" w:rsidR="00653322" w:rsidRDefault="00653322" w:rsidP="00653322"/>
                </w:txbxContent>
              </v:textbox>
              <w10:wrap type="square"/>
            </v:shape>
          </w:pict>
        </mc:Fallback>
      </mc:AlternateContent>
    </w:r>
    <w:r w:rsidR="00653322" w:rsidRPr="007B1B07">
      <w:rPr>
        <w:rFonts w:ascii="Arial" w:hAnsi="Arial" w:cs="Arial"/>
        <w:noProof/>
      </w:rPr>
      <w:drawing>
        <wp:inline distT="0" distB="0" distL="0" distR="0" wp14:anchorId="77BE3CC0" wp14:editId="3F2AA9AF">
          <wp:extent cx="1570277" cy="350236"/>
          <wp:effectExtent l="0" t="0" r="5080" b="5715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654498" cy="36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62E7" w:rsidRPr="007B1B07">
      <w:rPr>
        <w:rFonts w:ascii="Arial" w:hAnsi="Arial" w:cs="Arial"/>
        <w:sz w:val="22"/>
        <w:szCs w:val="22"/>
      </w:rPr>
      <w:t xml:space="preserve"> </w:t>
    </w:r>
    <w:r w:rsidR="007B1B07" w:rsidRPr="007B1B07">
      <w:rPr>
        <w:rFonts w:ascii="Arial" w:hAnsi="Arial" w:cs="Arial"/>
        <w:sz w:val="22"/>
        <w:szCs w:val="22"/>
      </w:rPr>
      <w:tab/>
    </w:r>
    <w:r w:rsidR="007B1B07" w:rsidRPr="007B1B07">
      <w:rPr>
        <w:rFonts w:ascii="Arial" w:hAnsi="Arial" w:cs="Arial"/>
        <w:sz w:val="22"/>
        <w:szCs w:val="22"/>
      </w:rPr>
      <w:tab/>
    </w:r>
    <w:r w:rsidR="00093662" w:rsidRPr="00093662">
      <w:rPr>
        <w:rFonts w:ascii="Arial" w:hAnsi="Arial" w:cs="Arial"/>
        <w:b/>
        <w:bCs/>
        <w:sz w:val="22"/>
        <w:szCs w:val="22"/>
      </w:rPr>
      <w:t>Anteprima</w:t>
    </w:r>
    <w:r w:rsidR="00093662">
      <w:rPr>
        <w:rFonts w:ascii="Arial" w:hAnsi="Arial" w:cs="Arial"/>
        <w:sz w:val="22"/>
        <w:szCs w:val="22"/>
      </w:rPr>
      <w:t xml:space="preserve"> </w:t>
    </w:r>
    <w:proofErr w:type="spellStart"/>
    <w:r w:rsidR="0078505E" w:rsidRPr="007B1B07">
      <w:rPr>
        <w:rFonts w:ascii="Arial" w:hAnsi="Arial" w:cs="Arial"/>
        <w:b/>
        <w:bCs/>
        <w:sz w:val="22"/>
        <w:szCs w:val="22"/>
      </w:rPr>
      <w:t>Cersaie</w:t>
    </w:r>
    <w:proofErr w:type="spellEnd"/>
    <w:r w:rsidR="0078505E" w:rsidRPr="007B1B07">
      <w:rPr>
        <w:rFonts w:ascii="Arial" w:hAnsi="Arial" w:cs="Arial"/>
        <w:b/>
        <w:bCs/>
        <w:sz w:val="22"/>
        <w:szCs w:val="22"/>
      </w:rPr>
      <w:t xml:space="preserve"> 202</w:t>
    </w:r>
    <w:r w:rsidR="007B1B07" w:rsidRPr="007B1B07">
      <w:rPr>
        <w:rFonts w:ascii="Arial" w:hAnsi="Arial" w:cs="Arial"/>
        <w:b/>
        <w:bCs/>
        <w:sz w:val="22"/>
        <w:szCs w:val="2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54"/>
    <w:rsid w:val="00055BBA"/>
    <w:rsid w:val="000803A6"/>
    <w:rsid w:val="00093662"/>
    <w:rsid w:val="000B7363"/>
    <w:rsid w:val="000E04C2"/>
    <w:rsid w:val="00121451"/>
    <w:rsid w:val="00135886"/>
    <w:rsid w:val="001B1ACC"/>
    <w:rsid w:val="001D5803"/>
    <w:rsid w:val="00200FF0"/>
    <w:rsid w:val="00202E54"/>
    <w:rsid w:val="00207EF4"/>
    <w:rsid w:val="00211F8F"/>
    <w:rsid w:val="00253D17"/>
    <w:rsid w:val="002710E5"/>
    <w:rsid w:val="00282311"/>
    <w:rsid w:val="002C0163"/>
    <w:rsid w:val="002E5231"/>
    <w:rsid w:val="00390B13"/>
    <w:rsid w:val="003A64E6"/>
    <w:rsid w:val="00435101"/>
    <w:rsid w:val="004974BB"/>
    <w:rsid w:val="00546AFE"/>
    <w:rsid w:val="00563EDE"/>
    <w:rsid w:val="00625F21"/>
    <w:rsid w:val="00653322"/>
    <w:rsid w:val="006B1EF9"/>
    <w:rsid w:val="00716FFD"/>
    <w:rsid w:val="0078505E"/>
    <w:rsid w:val="007B1B07"/>
    <w:rsid w:val="007C3F93"/>
    <w:rsid w:val="007C62E7"/>
    <w:rsid w:val="00807D1B"/>
    <w:rsid w:val="00827689"/>
    <w:rsid w:val="00907382"/>
    <w:rsid w:val="00924EAB"/>
    <w:rsid w:val="00933E44"/>
    <w:rsid w:val="009728D9"/>
    <w:rsid w:val="009A63B3"/>
    <w:rsid w:val="00A603E5"/>
    <w:rsid w:val="00A60DF0"/>
    <w:rsid w:val="00A83054"/>
    <w:rsid w:val="00B10B56"/>
    <w:rsid w:val="00B82A13"/>
    <w:rsid w:val="00BC5CE7"/>
    <w:rsid w:val="00BE16C8"/>
    <w:rsid w:val="00C56EBE"/>
    <w:rsid w:val="00C75592"/>
    <w:rsid w:val="00CB58C4"/>
    <w:rsid w:val="00D4113D"/>
    <w:rsid w:val="00D62F56"/>
    <w:rsid w:val="00E35311"/>
    <w:rsid w:val="00E37266"/>
    <w:rsid w:val="00E72804"/>
    <w:rsid w:val="00EE4FDA"/>
    <w:rsid w:val="00F014F6"/>
    <w:rsid w:val="00FB7FD5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FD136"/>
  <w15:chartTrackingRefBased/>
  <w15:docId w15:val="{2EF2E955-A738-674C-BE46-4FF6A9F8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16FFD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16FFD"/>
    <w:rPr>
      <w:color w:val="0000FF"/>
      <w:u w:val="single"/>
    </w:rPr>
  </w:style>
  <w:style w:type="paragraph" w:customStyle="1" w:styleId="rtejustify">
    <w:name w:val="rtejustify"/>
    <w:basedOn w:val="Normale"/>
    <w:rsid w:val="006533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533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322"/>
  </w:style>
  <w:style w:type="paragraph" w:styleId="Pidipagina">
    <w:name w:val="footer"/>
    <w:basedOn w:val="Normale"/>
    <w:link w:val="PidipaginaCarattere"/>
    <w:uiPriority w:val="99"/>
    <w:unhideWhenUsed/>
    <w:rsid w:val="006533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60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etto-group.it" TargetMode="External"/><Relationship Id="rId3" Type="http://schemas.openxmlformats.org/officeDocument/2006/relationships/hyperlink" Target="mailto:press@taconline.it" TargetMode="External"/><Relationship Id="rId7" Type="http://schemas.openxmlformats.org/officeDocument/2006/relationships/hyperlink" Target="mailto:info@progetto-group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6" Type="http://schemas.openxmlformats.org/officeDocument/2006/relationships/hyperlink" Target="http://www.progetto-group.it" TargetMode="External"/><Relationship Id="rId5" Type="http://schemas.openxmlformats.org/officeDocument/2006/relationships/hyperlink" Target="mailto:info@progetto-group.it" TargetMode="External"/><Relationship Id="rId4" Type="http://schemas.openxmlformats.org/officeDocument/2006/relationships/hyperlink" Target="http://www.taconline.it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5</cp:revision>
  <dcterms:created xsi:type="dcterms:W3CDTF">2021-09-23T10:26:00Z</dcterms:created>
  <dcterms:modified xsi:type="dcterms:W3CDTF">2023-07-11T07:48:00Z</dcterms:modified>
</cp:coreProperties>
</file>