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ED6992" w14:textId="77777777" w:rsidR="001108CF" w:rsidRPr="0055304E" w:rsidRDefault="001108CF" w:rsidP="000F778F">
      <w:pPr>
        <w:ind w:left="1843"/>
        <w:rPr>
          <w:rFonts w:ascii="Corbel" w:hAnsi="Corbel" w:cs="Beirut"/>
        </w:rPr>
      </w:pPr>
    </w:p>
    <w:p w14:paraId="2A72D5C0" w14:textId="03A8E71F" w:rsidR="00EC2F9B" w:rsidRPr="00CB6E67" w:rsidRDefault="003D53F6" w:rsidP="000F778F">
      <w:pPr>
        <w:ind w:left="1843"/>
        <w:rPr>
          <w:rFonts w:ascii="Corbel" w:hAnsi="Corbel" w:cs="Beirut"/>
          <w:b/>
          <w:bCs/>
          <w:sz w:val="40"/>
          <w:szCs w:val="40"/>
        </w:rPr>
      </w:pPr>
      <w:proofErr w:type="spellStart"/>
      <w:r w:rsidRPr="00CB6E67">
        <w:rPr>
          <w:rFonts w:ascii="Corbel" w:hAnsi="Corbel" w:cs="Beirut"/>
          <w:b/>
          <w:bCs/>
          <w:i/>
          <w:iCs/>
          <w:sz w:val="40"/>
          <w:szCs w:val="40"/>
        </w:rPr>
        <w:t>Éclats</w:t>
      </w:r>
      <w:proofErr w:type="spellEnd"/>
      <w:r w:rsidR="00C10B1F" w:rsidRPr="00CB6E67">
        <w:rPr>
          <w:rFonts w:ascii="Corbel" w:hAnsi="Corbel" w:cs="Beirut"/>
          <w:b/>
          <w:bCs/>
          <w:sz w:val="40"/>
          <w:szCs w:val="40"/>
        </w:rPr>
        <w:t xml:space="preserve">, l’espressione della collaborazione </w:t>
      </w:r>
      <w:r w:rsidR="00EC2F9B" w:rsidRPr="00CB6E67">
        <w:rPr>
          <w:rFonts w:ascii="Corbel" w:hAnsi="Corbel" w:cs="Beirut"/>
          <w:b/>
          <w:bCs/>
          <w:sz w:val="40"/>
          <w:szCs w:val="40"/>
        </w:rPr>
        <w:t xml:space="preserve">con </w:t>
      </w:r>
      <w:r w:rsidR="00CF7F17" w:rsidRPr="00CB6E67">
        <w:rPr>
          <w:rFonts w:ascii="Corbel" w:hAnsi="Corbel"/>
          <w:b/>
          <w:bCs/>
          <w:sz w:val="40"/>
          <w:szCs w:val="40"/>
        </w:rPr>
        <w:t>Fabio Ferrillo Belli</w:t>
      </w:r>
    </w:p>
    <w:p w14:paraId="3469F85E" w14:textId="5B1CF4E7" w:rsidR="001108CF" w:rsidRPr="00CB6E67" w:rsidRDefault="00CB6E67" w:rsidP="000F778F">
      <w:pPr>
        <w:ind w:left="1843"/>
        <w:rPr>
          <w:rFonts w:ascii="Corbel" w:hAnsi="Corbel" w:cs="Beirut"/>
          <w:b/>
          <w:bCs/>
          <w:i/>
          <w:iCs/>
          <w:sz w:val="40"/>
          <w:szCs w:val="40"/>
        </w:rPr>
      </w:pPr>
      <w:r w:rsidRPr="00CB6E67">
        <w:rPr>
          <w:rFonts w:ascii="Corbel" w:hAnsi="Corbel" w:cs="Beirut"/>
          <w:b/>
          <w:bCs/>
          <w:i/>
          <w:iCs/>
          <w:sz w:val="40"/>
          <w:szCs w:val="40"/>
        </w:rPr>
        <w:t>Il Fenicottero</w:t>
      </w:r>
      <w:r w:rsidR="00F71583">
        <w:rPr>
          <w:rFonts w:ascii="Corbel" w:hAnsi="Corbel" w:cs="Beirut"/>
          <w:b/>
          <w:bCs/>
          <w:i/>
          <w:iCs/>
          <w:sz w:val="40"/>
          <w:szCs w:val="40"/>
        </w:rPr>
        <w:t xml:space="preserve"> e le Libellule</w:t>
      </w:r>
    </w:p>
    <w:p w14:paraId="4695FCFC" w14:textId="77777777" w:rsidR="00CB6E67" w:rsidRDefault="00CB6E67" w:rsidP="000F778F">
      <w:pPr>
        <w:ind w:left="1843"/>
        <w:rPr>
          <w:rFonts w:ascii="Corbel" w:hAnsi="Corbel" w:cs="Beirut"/>
          <w:b/>
          <w:bCs/>
          <w:sz w:val="20"/>
          <w:szCs w:val="20"/>
        </w:rPr>
      </w:pPr>
    </w:p>
    <w:p w14:paraId="546F59DF" w14:textId="77777777" w:rsidR="00CB6E67" w:rsidRPr="0055304E" w:rsidRDefault="00CB6E67" w:rsidP="000F778F">
      <w:pPr>
        <w:ind w:left="1843"/>
        <w:rPr>
          <w:rFonts w:ascii="Corbel" w:hAnsi="Corbel" w:cs="Beirut"/>
          <w:b/>
          <w:bCs/>
          <w:sz w:val="20"/>
          <w:szCs w:val="20"/>
        </w:rPr>
      </w:pPr>
    </w:p>
    <w:p w14:paraId="158C875B" w14:textId="77777777" w:rsidR="00B81A70" w:rsidRPr="0055304E" w:rsidRDefault="00EC2F9B" w:rsidP="000F778F">
      <w:pPr>
        <w:ind w:left="1843"/>
        <w:rPr>
          <w:rFonts w:ascii="Corbel" w:hAnsi="Corbel"/>
        </w:rPr>
      </w:pPr>
      <w:r w:rsidRPr="0055304E">
        <w:rPr>
          <w:rFonts w:ascii="Corbel" w:hAnsi="Corbel"/>
        </w:rPr>
        <w:t xml:space="preserve">Fabio Ferrillo Belli, architetto, designer e founder dello studio milanese </w:t>
      </w:r>
      <w:r w:rsidR="00C10B1F" w:rsidRPr="0055304E">
        <w:rPr>
          <w:rFonts w:ascii="Corbel" w:hAnsi="Corbel"/>
        </w:rPr>
        <w:t xml:space="preserve">FERRILLOBELLI </w:t>
      </w:r>
      <w:r w:rsidRPr="0055304E">
        <w:rPr>
          <w:rFonts w:ascii="Corbel" w:hAnsi="Corbel"/>
        </w:rPr>
        <w:t xml:space="preserve">e </w:t>
      </w:r>
      <w:proofErr w:type="spellStart"/>
      <w:r w:rsidR="00994121" w:rsidRPr="0055304E">
        <w:rPr>
          <w:rFonts w:ascii="Corbel" w:hAnsi="Corbel"/>
        </w:rPr>
        <w:t>Friul</w:t>
      </w:r>
      <w:proofErr w:type="spellEnd"/>
      <w:r w:rsidR="00994121" w:rsidRPr="0055304E">
        <w:rPr>
          <w:rFonts w:ascii="Corbel" w:hAnsi="Corbel"/>
        </w:rPr>
        <w:t xml:space="preserve"> </w:t>
      </w:r>
      <w:proofErr w:type="spellStart"/>
      <w:r w:rsidR="00994121" w:rsidRPr="0055304E">
        <w:rPr>
          <w:rFonts w:ascii="Corbel" w:hAnsi="Corbel"/>
        </w:rPr>
        <w:t>Mosaic</w:t>
      </w:r>
      <w:proofErr w:type="spellEnd"/>
      <w:r w:rsidR="00994121" w:rsidRPr="0055304E">
        <w:rPr>
          <w:rFonts w:ascii="Corbel" w:hAnsi="Corbel"/>
        </w:rPr>
        <w:t xml:space="preserve">, </w:t>
      </w:r>
      <w:r w:rsidRPr="0055304E">
        <w:rPr>
          <w:rFonts w:ascii="Corbel" w:hAnsi="Corbel"/>
        </w:rPr>
        <w:t>si sono uniti in quella che non è una semplice collaborazione, ma l’autentica esplorazione di un significato del tutto inedito del mosaico.</w:t>
      </w:r>
      <w:r w:rsidR="001108CF" w:rsidRPr="0055304E">
        <w:rPr>
          <w:rFonts w:ascii="Corbel" w:hAnsi="Corbel"/>
        </w:rPr>
        <w:t xml:space="preserve"> </w:t>
      </w:r>
    </w:p>
    <w:p w14:paraId="44518A15" w14:textId="72309012" w:rsidR="00B81A70" w:rsidRPr="0055304E" w:rsidRDefault="00B81A70" w:rsidP="000F778F">
      <w:pPr>
        <w:ind w:left="1843"/>
        <w:rPr>
          <w:rFonts w:ascii="Corbel" w:hAnsi="Corbel"/>
        </w:rPr>
      </w:pPr>
    </w:p>
    <w:p w14:paraId="556E5AD4" w14:textId="03D03D18" w:rsidR="007A5C66" w:rsidRPr="0055304E" w:rsidRDefault="00FE18FD" w:rsidP="000F778F">
      <w:pPr>
        <w:ind w:left="1843"/>
        <w:rPr>
          <w:rFonts w:ascii="Corbel" w:hAnsi="Corbel"/>
        </w:rPr>
      </w:pPr>
      <w:proofErr w:type="spellStart"/>
      <w:proofErr w:type="gramStart"/>
      <w:r>
        <w:rPr>
          <w:rFonts w:ascii="Corbel" w:hAnsi="Corbel" w:cs="Beirut"/>
          <w:b/>
          <w:bCs/>
        </w:rPr>
        <w:t>É</w:t>
      </w:r>
      <w:r w:rsidR="003D53F6" w:rsidRPr="003D53F6">
        <w:rPr>
          <w:rFonts w:ascii="Corbel" w:hAnsi="Corbel" w:cs="Beirut"/>
          <w:b/>
          <w:bCs/>
          <w:i/>
          <w:iCs/>
        </w:rPr>
        <w:t>clats</w:t>
      </w:r>
      <w:proofErr w:type="spellEnd"/>
      <w:r w:rsidR="003D53F6">
        <w:rPr>
          <w:rFonts w:ascii="Corbel" w:hAnsi="Corbel" w:cs="Beirut"/>
          <w:b/>
          <w:bCs/>
          <w:i/>
          <w:iCs/>
        </w:rPr>
        <w:t xml:space="preserve"> </w:t>
      </w:r>
      <w:r>
        <w:rPr>
          <w:rFonts w:ascii="Corbel" w:hAnsi="Corbel" w:cs="Beirut"/>
          <w:b/>
          <w:bCs/>
          <w:i/>
          <w:iCs/>
        </w:rPr>
        <w:t>,</w:t>
      </w:r>
      <w:proofErr w:type="gramEnd"/>
      <w:r w:rsidR="003D53F6">
        <w:rPr>
          <w:rFonts w:ascii="Corbel" w:hAnsi="Corbel" w:cs="Beirut"/>
          <w:b/>
          <w:bCs/>
          <w:i/>
          <w:iCs/>
        </w:rPr>
        <w:t xml:space="preserve"> </w:t>
      </w:r>
      <w:r w:rsidR="003D53F6" w:rsidRPr="007D629E">
        <w:rPr>
          <w:rFonts w:ascii="Corbel" w:hAnsi="Corbel" w:cs="Beirut"/>
        </w:rPr>
        <w:t>la</w:t>
      </w:r>
      <w:r w:rsidR="00994121" w:rsidRPr="007D629E">
        <w:rPr>
          <w:rFonts w:ascii="Corbel" w:hAnsi="Corbel"/>
        </w:rPr>
        <w:t xml:space="preserve"> </w:t>
      </w:r>
      <w:r w:rsidR="007D629E">
        <w:rPr>
          <w:rFonts w:ascii="Corbel" w:hAnsi="Corbel"/>
        </w:rPr>
        <w:t xml:space="preserve">nuova </w:t>
      </w:r>
      <w:r w:rsidR="00994121" w:rsidRPr="007D629E">
        <w:rPr>
          <w:rFonts w:ascii="Corbel" w:hAnsi="Corbel"/>
        </w:rPr>
        <w:t>collezione</w:t>
      </w:r>
      <w:r w:rsidR="007A5C66" w:rsidRPr="007D629E">
        <w:rPr>
          <w:rFonts w:ascii="Corbel" w:hAnsi="Corbel"/>
        </w:rPr>
        <w:t xml:space="preserve"> di </w:t>
      </w:r>
      <w:r w:rsidR="00091114" w:rsidRPr="007D629E">
        <w:rPr>
          <w:rFonts w:ascii="Corbel" w:hAnsi="Corbel"/>
        </w:rPr>
        <w:t>arte musiva</w:t>
      </w:r>
      <w:r w:rsidR="007A5C66" w:rsidRPr="007D629E">
        <w:rPr>
          <w:rFonts w:ascii="Corbel" w:hAnsi="Corbel"/>
        </w:rPr>
        <w:t xml:space="preserve"> fatta di </w:t>
      </w:r>
      <w:r w:rsidR="00EC2F9B" w:rsidRPr="007D629E">
        <w:rPr>
          <w:rFonts w:ascii="Corbel" w:hAnsi="Corbel"/>
        </w:rPr>
        <w:t>contenuti</w:t>
      </w:r>
      <w:r w:rsidR="00EC2F9B" w:rsidRPr="0055304E">
        <w:rPr>
          <w:rFonts w:ascii="Corbel" w:hAnsi="Corbel"/>
        </w:rPr>
        <w:t xml:space="preserve"> attuali, in un linguaggio iconografico</w:t>
      </w:r>
      <w:r w:rsidR="003D53F6">
        <w:rPr>
          <w:rFonts w:ascii="Corbel" w:hAnsi="Corbel"/>
        </w:rPr>
        <w:t>, tecnico</w:t>
      </w:r>
      <w:r w:rsidR="00EC2F9B" w:rsidRPr="0055304E">
        <w:rPr>
          <w:rFonts w:ascii="Corbel" w:hAnsi="Corbel"/>
        </w:rPr>
        <w:t xml:space="preserve"> e cromatico assolutamente contemporaneo, moderno, sperimentale, italiano</w:t>
      </w:r>
      <w:r w:rsidR="00091114" w:rsidRPr="0055304E">
        <w:rPr>
          <w:rFonts w:ascii="Corbel" w:hAnsi="Corbel"/>
        </w:rPr>
        <w:t xml:space="preserve"> dove ogni opera è diversa dall’altra</w:t>
      </w:r>
      <w:r w:rsidR="00F01F6D">
        <w:rPr>
          <w:rFonts w:ascii="Corbel" w:hAnsi="Corbel"/>
        </w:rPr>
        <w:t xml:space="preserve">, </w:t>
      </w:r>
      <w:r w:rsidR="00F01F6D" w:rsidRPr="007D629E">
        <w:rPr>
          <w:rFonts w:ascii="Corbel" w:hAnsi="Corbel" w:cs="Beirut"/>
        </w:rPr>
        <w:t xml:space="preserve">è </w:t>
      </w:r>
      <w:r w:rsidR="00F01F6D">
        <w:rPr>
          <w:rFonts w:ascii="Corbel" w:hAnsi="Corbel" w:cs="Beirut"/>
        </w:rPr>
        <w:t xml:space="preserve">stata </w:t>
      </w:r>
      <w:r w:rsidR="00F01F6D" w:rsidRPr="007D629E">
        <w:rPr>
          <w:rFonts w:ascii="Corbel" w:hAnsi="Corbel" w:cs="Beirut"/>
        </w:rPr>
        <w:t xml:space="preserve">proprio </w:t>
      </w:r>
      <w:r w:rsidR="00F01F6D">
        <w:rPr>
          <w:rFonts w:ascii="Corbel" w:hAnsi="Corbel" w:cs="Beirut"/>
        </w:rPr>
        <w:t xml:space="preserve">una vera </w:t>
      </w:r>
      <w:r w:rsidR="00F01F6D" w:rsidRPr="007D629E">
        <w:rPr>
          <w:rFonts w:ascii="Corbel" w:hAnsi="Corbel" w:cs="Beirut"/>
        </w:rPr>
        <w:t>sfida</w:t>
      </w:r>
      <w:r w:rsidR="00F01F6D">
        <w:rPr>
          <w:rFonts w:ascii="Corbel" w:hAnsi="Corbel" w:cs="Beirut"/>
        </w:rPr>
        <w:t xml:space="preserve"> e unione</w:t>
      </w:r>
      <w:r w:rsidR="00F01F6D" w:rsidRPr="007D629E">
        <w:rPr>
          <w:rFonts w:ascii="Corbel" w:hAnsi="Corbel" w:cs="Beirut"/>
        </w:rPr>
        <w:t xml:space="preserve"> </w:t>
      </w:r>
      <w:r w:rsidR="00F01F6D">
        <w:rPr>
          <w:rFonts w:ascii="Corbel" w:hAnsi="Corbel" w:cs="Beirut"/>
        </w:rPr>
        <w:t xml:space="preserve">dei due pensieri artistici di </w:t>
      </w:r>
      <w:r w:rsidR="00F01F6D" w:rsidRPr="0055304E">
        <w:rPr>
          <w:rFonts w:ascii="Corbel" w:hAnsi="Corbel"/>
        </w:rPr>
        <w:t xml:space="preserve">FERRILLOBELLI e </w:t>
      </w:r>
      <w:proofErr w:type="spellStart"/>
      <w:r w:rsidR="00F01F6D" w:rsidRPr="0055304E">
        <w:rPr>
          <w:rFonts w:ascii="Corbel" w:hAnsi="Corbel"/>
        </w:rPr>
        <w:t>Friul</w:t>
      </w:r>
      <w:proofErr w:type="spellEnd"/>
      <w:r w:rsidR="00F01F6D" w:rsidRPr="0055304E">
        <w:rPr>
          <w:rFonts w:ascii="Corbel" w:hAnsi="Corbel"/>
        </w:rPr>
        <w:t xml:space="preserve"> </w:t>
      </w:r>
      <w:proofErr w:type="spellStart"/>
      <w:r w:rsidR="00F01F6D" w:rsidRPr="0055304E">
        <w:rPr>
          <w:rFonts w:ascii="Corbel" w:hAnsi="Corbel"/>
        </w:rPr>
        <w:t>Mosaic</w:t>
      </w:r>
      <w:proofErr w:type="spellEnd"/>
      <w:r w:rsidR="00F01F6D">
        <w:rPr>
          <w:rFonts w:ascii="Corbel" w:hAnsi="Corbel"/>
        </w:rPr>
        <w:t>.</w:t>
      </w:r>
    </w:p>
    <w:p w14:paraId="309A14F9" w14:textId="77777777" w:rsidR="002601A9" w:rsidRPr="0055304E" w:rsidRDefault="002601A9" w:rsidP="000F778F">
      <w:pPr>
        <w:ind w:left="1843"/>
        <w:rPr>
          <w:rFonts w:ascii="Corbel" w:hAnsi="Corbel"/>
        </w:rPr>
      </w:pPr>
    </w:p>
    <w:p w14:paraId="7D27F43A" w14:textId="72CD271D" w:rsidR="00091114" w:rsidRPr="0055304E" w:rsidRDefault="002601A9" w:rsidP="000F778F">
      <w:pPr>
        <w:ind w:left="1843"/>
        <w:rPr>
          <w:rFonts w:ascii="Corbel" w:hAnsi="Corbel" w:cs="Beirut"/>
        </w:rPr>
      </w:pPr>
      <w:r w:rsidRPr="0055304E">
        <w:rPr>
          <w:rFonts w:ascii="Corbel" w:hAnsi="Corbel" w:cs="Beirut"/>
        </w:rPr>
        <w:t>«</w:t>
      </w:r>
      <w:r w:rsidR="0055304E" w:rsidRPr="0055304E">
        <w:rPr>
          <w:rFonts w:ascii="Corbel" w:hAnsi="Corbel" w:cs="Beirut"/>
        </w:rPr>
        <w:t xml:space="preserve">Ho scelto </w:t>
      </w:r>
      <w:r w:rsidR="0055304E" w:rsidRPr="0055304E">
        <w:rPr>
          <w:rFonts w:ascii="Corbel" w:hAnsi="Corbel" w:cs="Beirut"/>
          <w:b/>
          <w:bCs/>
        </w:rPr>
        <w:t>un nome francese per una collezione italiana contemporanea</w:t>
      </w:r>
      <w:r w:rsidR="0055304E" w:rsidRPr="0055304E">
        <w:rPr>
          <w:rFonts w:ascii="Corbel" w:hAnsi="Corbel" w:cs="Beirut"/>
        </w:rPr>
        <w:t xml:space="preserve">, flessibile ed ecosostenibile» ci racconta il designer </w:t>
      </w:r>
      <w:r w:rsidR="0055304E" w:rsidRPr="0055304E">
        <w:rPr>
          <w:rFonts w:ascii="Corbel" w:hAnsi="Corbel"/>
        </w:rPr>
        <w:t>Fabio Ferrillo Belli,</w:t>
      </w:r>
      <w:r w:rsidR="0055304E" w:rsidRPr="0055304E">
        <w:rPr>
          <w:rFonts w:ascii="Corbel" w:hAnsi="Corbel" w:cs="Beirut"/>
        </w:rPr>
        <w:t xml:space="preserve"> -</w:t>
      </w:r>
      <w:r w:rsidRPr="0055304E">
        <w:rPr>
          <w:rFonts w:ascii="Corbel" w:hAnsi="Corbel" w:cs="Beirut"/>
        </w:rPr>
        <w:t xml:space="preserve"> </w:t>
      </w:r>
      <w:r w:rsidR="0055304E" w:rsidRPr="0055304E">
        <w:rPr>
          <w:rFonts w:ascii="Corbel" w:hAnsi="Corbel" w:cs="Beirut"/>
        </w:rPr>
        <w:t>“</w:t>
      </w:r>
      <w:proofErr w:type="spellStart"/>
      <w:r w:rsidR="003D53F6" w:rsidRPr="003D53F6">
        <w:rPr>
          <w:rFonts w:ascii="Corbel" w:hAnsi="Corbel" w:cs="Beirut"/>
          <w:i/>
          <w:iCs/>
        </w:rPr>
        <w:t>éclats</w:t>
      </w:r>
      <w:proofErr w:type="spellEnd"/>
      <w:r w:rsidR="003D53F6">
        <w:rPr>
          <w:rFonts w:ascii="Corbel" w:hAnsi="Corbel" w:cs="Beirut"/>
        </w:rPr>
        <w:t xml:space="preserve"> è un nome </w:t>
      </w:r>
      <w:r w:rsidRPr="0055304E">
        <w:rPr>
          <w:rFonts w:ascii="Corbel" w:hAnsi="Corbel" w:cs="Beirut"/>
        </w:rPr>
        <w:t>con</w:t>
      </w:r>
      <w:r w:rsidR="00091114" w:rsidRPr="0055304E">
        <w:rPr>
          <w:rFonts w:ascii="Corbel" w:hAnsi="Corbel" w:cs="Beirut"/>
        </w:rPr>
        <w:t xml:space="preserve"> due </w:t>
      </w:r>
      <w:r w:rsidRPr="0055304E">
        <w:rPr>
          <w:rFonts w:ascii="Corbel" w:hAnsi="Corbel" w:cs="Beirut"/>
        </w:rPr>
        <w:t>significati</w:t>
      </w:r>
      <w:r w:rsidR="0055304E" w:rsidRPr="0055304E">
        <w:rPr>
          <w:rFonts w:ascii="Corbel" w:hAnsi="Corbel" w:cs="Beirut"/>
        </w:rPr>
        <w:t>:</w:t>
      </w:r>
      <w:r w:rsidRPr="0055304E">
        <w:rPr>
          <w:rFonts w:ascii="Corbel" w:hAnsi="Corbel" w:cs="Beirut"/>
        </w:rPr>
        <w:t xml:space="preserve"> da un lato</w:t>
      </w:r>
      <w:r w:rsidRPr="0055304E">
        <w:rPr>
          <w:rFonts w:ascii="Corbel" w:hAnsi="Corbel" w:cs="Beirut"/>
          <w:b/>
          <w:bCs/>
        </w:rPr>
        <w:t xml:space="preserve"> scheggia, </w:t>
      </w:r>
      <w:r w:rsidRPr="0055304E">
        <w:rPr>
          <w:rFonts w:ascii="Corbel" w:hAnsi="Corbel" w:cs="Beirut"/>
        </w:rPr>
        <w:t>il frammento i di vetro che compone l’immagine e dall’altro</w:t>
      </w:r>
      <w:r w:rsidRPr="0055304E">
        <w:rPr>
          <w:rFonts w:ascii="Corbel" w:hAnsi="Corbel" w:cs="Beirut"/>
          <w:b/>
          <w:bCs/>
        </w:rPr>
        <w:t xml:space="preserve"> lampo, </w:t>
      </w:r>
      <w:r w:rsidRPr="0055304E">
        <w:rPr>
          <w:rFonts w:ascii="Corbel" w:hAnsi="Corbel" w:cs="Beirut"/>
        </w:rPr>
        <w:t>ovvero la brillantezza della texture che compone il mosaico».</w:t>
      </w:r>
    </w:p>
    <w:p w14:paraId="44176D9C" w14:textId="641E92A1" w:rsidR="002601A9" w:rsidRPr="0055304E" w:rsidRDefault="00FE18FD" w:rsidP="000F778F">
      <w:pPr>
        <w:ind w:left="1843"/>
        <w:rPr>
          <w:rFonts w:ascii="Corbel" w:hAnsi="Corbel"/>
        </w:rPr>
      </w:pPr>
      <w:r w:rsidRPr="0055304E">
        <w:rPr>
          <w:rFonts w:ascii="Corbel" w:hAnsi="Corbel" w:cs="Beirut"/>
        </w:rPr>
        <w:t>«</w:t>
      </w:r>
      <w:r w:rsidR="000F3B23">
        <w:rPr>
          <w:rFonts w:ascii="Corbel" w:hAnsi="Corbel" w:cs="Beirut"/>
        </w:rPr>
        <w:t>Una collezione</w:t>
      </w:r>
      <w:r>
        <w:rPr>
          <w:rFonts w:ascii="Corbel" w:hAnsi="Corbel" w:cs="Beirut"/>
        </w:rPr>
        <w:t xml:space="preserve">, </w:t>
      </w:r>
      <w:r w:rsidR="000F3B23">
        <w:rPr>
          <w:rFonts w:ascii="Corbel" w:hAnsi="Corbel" w:cs="Beirut"/>
        </w:rPr>
        <w:t>continua il designer</w:t>
      </w:r>
      <w:r>
        <w:rPr>
          <w:rFonts w:ascii="Corbel" w:hAnsi="Corbel" w:cs="Beirut"/>
        </w:rPr>
        <w:t>,</w:t>
      </w:r>
      <w:r w:rsidR="000F3B23">
        <w:rPr>
          <w:rFonts w:ascii="Corbel" w:hAnsi="Corbel" w:cs="Beirut"/>
        </w:rPr>
        <w:t xml:space="preserve"> ideata attorno a tre temi evocativi, contemporanei ed inediti. Tre temi, nove soggetti, ventisette declinazioni ed infinite possibilità, </w:t>
      </w:r>
      <w:r w:rsidR="002601A9" w:rsidRPr="0055304E">
        <w:rPr>
          <w:rFonts w:ascii="Corbel" w:hAnsi="Corbel" w:cs="Beirut"/>
        </w:rPr>
        <w:t>pensat</w:t>
      </w:r>
      <w:r>
        <w:rPr>
          <w:rFonts w:ascii="Corbel" w:hAnsi="Corbel" w:cs="Beirut"/>
        </w:rPr>
        <w:t>i</w:t>
      </w:r>
      <w:r w:rsidR="002601A9" w:rsidRPr="0055304E">
        <w:rPr>
          <w:rFonts w:ascii="Corbel" w:hAnsi="Corbel" w:cs="Beirut"/>
        </w:rPr>
        <w:t xml:space="preserve"> ognuno in due diverse declinazioni e destinati al mondo contract, wellness e residenziale. La prima bidimensionale, più tradizionale, legata al supporto e la seconda più contemporanea, innovativa tridimensionale in cui alcuni dettagli del soggetto prendono vita staccandosi dalla parete</w:t>
      </w:r>
      <w:r w:rsidRPr="0055304E">
        <w:rPr>
          <w:rFonts w:ascii="Corbel" w:hAnsi="Corbel" w:cs="Beirut"/>
        </w:rPr>
        <w:t>»</w:t>
      </w:r>
      <w:r w:rsidR="002601A9" w:rsidRPr="0055304E">
        <w:rPr>
          <w:rFonts w:ascii="Corbel" w:hAnsi="Corbel" w:cs="Beirut"/>
        </w:rPr>
        <w:t>.</w:t>
      </w:r>
      <w:r w:rsidR="000F3B23">
        <w:rPr>
          <w:rFonts w:ascii="Corbel" w:hAnsi="Corbel" w:cs="Beirut"/>
        </w:rPr>
        <w:t xml:space="preserve"> </w:t>
      </w:r>
    </w:p>
    <w:p w14:paraId="3D41900A" w14:textId="77777777" w:rsidR="00091114" w:rsidRPr="0055304E" w:rsidRDefault="00091114" w:rsidP="000F778F">
      <w:pPr>
        <w:ind w:left="1843"/>
        <w:rPr>
          <w:rFonts w:ascii="Corbel" w:hAnsi="Corbel"/>
        </w:rPr>
      </w:pPr>
    </w:p>
    <w:p w14:paraId="71C54EDC" w14:textId="388C0E3A" w:rsidR="00C56D1D" w:rsidRPr="0055304E" w:rsidRDefault="00EC2F9B" w:rsidP="000F778F">
      <w:pPr>
        <w:ind w:left="1843"/>
        <w:rPr>
          <w:rFonts w:ascii="Corbel" w:hAnsi="Corbel"/>
        </w:rPr>
      </w:pPr>
      <w:r w:rsidRPr="0055304E">
        <w:rPr>
          <w:rFonts w:ascii="Corbel" w:hAnsi="Corbel"/>
        </w:rPr>
        <w:t xml:space="preserve">Il colore, grazie ad una </w:t>
      </w:r>
      <w:r w:rsidRPr="0055304E">
        <w:rPr>
          <w:rFonts w:ascii="Corbel" w:hAnsi="Corbel"/>
          <w:b/>
          <w:bCs/>
        </w:rPr>
        <w:t xml:space="preserve">palette unica di smalti veneziani </w:t>
      </w:r>
      <w:r w:rsidR="000F3B23" w:rsidRPr="000F3B23">
        <w:rPr>
          <w:rFonts w:ascii="Corbel" w:hAnsi="Corbel"/>
        </w:rPr>
        <w:t>scelti e</w:t>
      </w:r>
      <w:r w:rsidR="000F3B23">
        <w:rPr>
          <w:rFonts w:ascii="Corbel" w:hAnsi="Corbel"/>
          <w:b/>
          <w:bCs/>
        </w:rPr>
        <w:t xml:space="preserve"> </w:t>
      </w:r>
      <w:r w:rsidRPr="0055304E">
        <w:rPr>
          <w:rFonts w:ascii="Corbel" w:hAnsi="Corbel"/>
        </w:rPr>
        <w:t xml:space="preserve">creati appositamente per la collezione, diviene un fondamentale protagonista. </w:t>
      </w:r>
    </w:p>
    <w:p w14:paraId="269C6A41" w14:textId="1AD0A554" w:rsidR="00EC2F9B" w:rsidRPr="0055304E" w:rsidRDefault="00EC2F9B" w:rsidP="000F778F">
      <w:pPr>
        <w:ind w:left="1843"/>
        <w:rPr>
          <w:rFonts w:ascii="Corbel" w:hAnsi="Corbel"/>
        </w:rPr>
      </w:pPr>
      <w:r w:rsidRPr="0055304E">
        <w:rPr>
          <w:rFonts w:ascii="Corbel" w:hAnsi="Corbel"/>
          <w:b/>
          <w:bCs/>
        </w:rPr>
        <w:t>Ogni pattern potrà essere declinato</w:t>
      </w:r>
      <w:r w:rsidRPr="0055304E">
        <w:rPr>
          <w:rFonts w:ascii="Corbel" w:hAnsi="Corbel"/>
        </w:rPr>
        <w:t xml:space="preserve"> nel pieno dei suoi colori, o in bianco e nero, o </w:t>
      </w:r>
      <w:r w:rsidR="00C56D1D" w:rsidRPr="0055304E">
        <w:rPr>
          <w:rFonts w:ascii="Corbel" w:hAnsi="Corbel"/>
        </w:rPr>
        <w:t>lasciando</w:t>
      </w:r>
      <w:r w:rsidRPr="0055304E">
        <w:rPr>
          <w:rFonts w:ascii="Corbel" w:hAnsi="Corbel"/>
        </w:rPr>
        <w:t xml:space="preserve"> spazio a tonalità di grigio </w:t>
      </w:r>
      <w:r w:rsidR="00682796" w:rsidRPr="0055304E">
        <w:rPr>
          <w:rFonts w:ascii="Corbel" w:hAnsi="Corbel"/>
        </w:rPr>
        <w:t xml:space="preserve">che </w:t>
      </w:r>
      <w:r w:rsidR="00F01F6D" w:rsidRPr="0055304E">
        <w:rPr>
          <w:rFonts w:ascii="Corbel" w:hAnsi="Corbel"/>
        </w:rPr>
        <w:t>denaturano</w:t>
      </w:r>
      <w:r w:rsidRPr="0055304E">
        <w:rPr>
          <w:rFonts w:ascii="Corbel" w:hAnsi="Corbel"/>
        </w:rPr>
        <w:t xml:space="preserve"> parzialmente il soggetto.</w:t>
      </w:r>
      <w:r w:rsidR="0087043A" w:rsidRPr="0055304E">
        <w:rPr>
          <w:rFonts w:ascii="Corbel" w:hAnsi="Corbel"/>
        </w:rPr>
        <w:t xml:space="preserve"> </w:t>
      </w:r>
      <w:r w:rsidRPr="0055304E">
        <w:rPr>
          <w:rFonts w:ascii="Corbel" w:hAnsi="Corbel"/>
        </w:rPr>
        <w:t>Il mosaico è vivo ed esprime sé stesso attraverso nuove ed inedite applicazioni, si compone in pannelli leggeri di facile applicazione, raggiunge nuove superfici attraverso tecniche di realizzazione innovative, rapide, efficaci.</w:t>
      </w:r>
    </w:p>
    <w:p w14:paraId="10A3BBA2" w14:textId="77777777" w:rsidR="002601A9" w:rsidRPr="0055304E" w:rsidRDefault="002601A9" w:rsidP="000F778F">
      <w:pPr>
        <w:ind w:left="1843"/>
        <w:rPr>
          <w:rFonts w:ascii="Corbel" w:hAnsi="Corbel" w:cs="Beirut"/>
        </w:rPr>
      </w:pPr>
    </w:p>
    <w:p w14:paraId="66E6DFB1" w14:textId="7CC1E16A" w:rsidR="007A5C66" w:rsidRPr="0055304E" w:rsidRDefault="0055304E" w:rsidP="000F778F">
      <w:pPr>
        <w:ind w:left="1843"/>
        <w:rPr>
          <w:rFonts w:ascii="Corbel" w:hAnsi="Corbel" w:cs="Beirut"/>
        </w:rPr>
      </w:pPr>
      <w:r w:rsidRPr="0055304E">
        <w:rPr>
          <w:rFonts w:ascii="Corbel" w:hAnsi="Corbel" w:cs="Beirut"/>
        </w:rPr>
        <w:t>I v</w:t>
      </w:r>
      <w:r w:rsidR="00D42322" w:rsidRPr="0055304E">
        <w:rPr>
          <w:rFonts w:ascii="Corbel" w:hAnsi="Corbel" w:cs="Beirut"/>
        </w:rPr>
        <w:t xml:space="preserve">alori </w:t>
      </w:r>
      <w:r w:rsidR="00994121" w:rsidRPr="0055304E">
        <w:rPr>
          <w:rFonts w:ascii="Corbel" w:hAnsi="Corbel" w:cs="Beirut"/>
        </w:rPr>
        <w:t xml:space="preserve">alla base </w:t>
      </w:r>
      <w:r w:rsidR="00D42322" w:rsidRPr="0055304E">
        <w:rPr>
          <w:rFonts w:ascii="Corbel" w:hAnsi="Corbel" w:cs="Beirut"/>
        </w:rPr>
        <w:t xml:space="preserve">della collaborazione </w:t>
      </w:r>
      <w:r w:rsidR="00994121" w:rsidRPr="0055304E">
        <w:rPr>
          <w:rFonts w:ascii="Corbel" w:hAnsi="Corbel" w:cs="Beirut"/>
        </w:rPr>
        <w:t>sono</w:t>
      </w:r>
      <w:r w:rsidR="00F92E13" w:rsidRPr="0055304E">
        <w:rPr>
          <w:rFonts w:ascii="Corbel" w:hAnsi="Corbel" w:cs="Beirut"/>
        </w:rPr>
        <w:t xml:space="preserve"> </w:t>
      </w:r>
      <w:r w:rsidR="007A5C66" w:rsidRPr="0055304E">
        <w:rPr>
          <w:rFonts w:ascii="Corbel" w:hAnsi="Corbel" w:cs="Beirut"/>
        </w:rPr>
        <w:t xml:space="preserve">la sperimentazione, </w:t>
      </w:r>
      <w:r w:rsidR="00B81A70" w:rsidRPr="0055304E">
        <w:rPr>
          <w:rFonts w:ascii="Corbel" w:hAnsi="Corbel" w:cs="Beirut"/>
        </w:rPr>
        <w:t>l</w:t>
      </w:r>
      <w:r w:rsidR="00B81A70" w:rsidRPr="0055304E">
        <w:rPr>
          <w:rFonts w:ascii="Corbel" w:hAnsi="Corbel" w:cs="Times New Roman"/>
        </w:rPr>
        <w:t>’</w:t>
      </w:r>
      <w:r w:rsidR="00B81A70" w:rsidRPr="0055304E">
        <w:rPr>
          <w:rFonts w:ascii="Corbel" w:hAnsi="Corbel" w:cs="Beirut"/>
        </w:rPr>
        <w:t>ecosostenibilit</w:t>
      </w:r>
      <w:r w:rsidR="00B81A70" w:rsidRPr="0055304E">
        <w:rPr>
          <w:rFonts w:ascii="Corbel" w:hAnsi="Corbel" w:cs="Cambria"/>
        </w:rPr>
        <w:t>à</w:t>
      </w:r>
      <w:r w:rsidR="00B81A70" w:rsidRPr="0055304E">
        <w:rPr>
          <w:rFonts w:ascii="Corbel" w:hAnsi="Corbel" w:cs="Beirut"/>
        </w:rPr>
        <w:t xml:space="preserve">, </w:t>
      </w:r>
      <w:r w:rsidR="007A5C66" w:rsidRPr="0055304E">
        <w:rPr>
          <w:rFonts w:ascii="Corbel" w:hAnsi="Corbel" w:cs="Beirut"/>
        </w:rPr>
        <w:t>la customizzazione</w:t>
      </w:r>
      <w:r w:rsidR="00F92E13" w:rsidRPr="0055304E">
        <w:rPr>
          <w:rFonts w:ascii="Corbel" w:hAnsi="Corbel" w:cs="Beirut"/>
        </w:rPr>
        <w:t xml:space="preserve"> </w:t>
      </w:r>
      <w:r w:rsidR="00C10B1F" w:rsidRPr="0055304E">
        <w:rPr>
          <w:rFonts w:ascii="Corbel" w:hAnsi="Corbel" w:cs="Beirut"/>
        </w:rPr>
        <w:t xml:space="preserve">e </w:t>
      </w:r>
      <w:r w:rsidR="00F92E13" w:rsidRPr="0055304E">
        <w:rPr>
          <w:rFonts w:ascii="Corbel" w:hAnsi="Corbel" w:cs="Beirut"/>
        </w:rPr>
        <w:t>la valorizzazione delle capacit</w:t>
      </w:r>
      <w:r w:rsidR="00F92E13" w:rsidRPr="0055304E">
        <w:rPr>
          <w:rFonts w:ascii="Corbel" w:hAnsi="Corbel" w:cs="Cambria"/>
        </w:rPr>
        <w:t>à</w:t>
      </w:r>
      <w:r w:rsidR="00F92E13" w:rsidRPr="0055304E">
        <w:rPr>
          <w:rFonts w:ascii="Corbel" w:hAnsi="Corbel" w:cs="Beirut"/>
        </w:rPr>
        <w:t xml:space="preserve"> artistiche e artigianali. </w:t>
      </w:r>
    </w:p>
    <w:p w14:paraId="77556487" w14:textId="77777777" w:rsidR="00B81A70" w:rsidRPr="0055304E" w:rsidRDefault="00B81A70" w:rsidP="000F778F">
      <w:pPr>
        <w:ind w:left="1843"/>
        <w:rPr>
          <w:rFonts w:ascii="Corbel" w:hAnsi="Corbel"/>
          <w:b/>
          <w:bCs/>
        </w:rPr>
      </w:pPr>
    </w:p>
    <w:p w14:paraId="25A9D082" w14:textId="180C49E9" w:rsidR="007A5C66" w:rsidRPr="0055304E" w:rsidRDefault="00B81A70" w:rsidP="000F778F">
      <w:pPr>
        <w:ind w:left="1843"/>
        <w:rPr>
          <w:rFonts w:ascii="Corbel" w:hAnsi="Corbel"/>
          <w:b/>
          <w:bCs/>
        </w:rPr>
      </w:pPr>
      <w:r w:rsidRPr="0055304E">
        <w:rPr>
          <w:rFonts w:ascii="Corbel" w:hAnsi="Corbel"/>
          <w:b/>
          <w:bCs/>
        </w:rPr>
        <w:t>SPERIMENTAZIONE</w:t>
      </w:r>
      <w:r w:rsidR="0055304E" w:rsidRPr="0055304E">
        <w:rPr>
          <w:rFonts w:ascii="Corbel" w:hAnsi="Corbel"/>
          <w:b/>
          <w:bCs/>
        </w:rPr>
        <w:t xml:space="preserve"> - </w:t>
      </w:r>
      <w:r w:rsidR="007A5C66" w:rsidRPr="0055304E">
        <w:rPr>
          <w:rFonts w:ascii="Corbel" w:hAnsi="Corbel"/>
        </w:rPr>
        <w:t xml:space="preserve">Le schegge di preziosi smalti colorati, raccolte in pannelli e supporti speciali, si staccano dalla parete, raggiungendo collocazioni del tutto inedite, dagli ambienti più ricercati alle zone più intime dello yacht come della casa, sino ad accarezzare gli arredi e a sfiorare il mondo del design. </w:t>
      </w:r>
      <w:r w:rsidR="007A5C66" w:rsidRPr="0055304E">
        <w:rPr>
          <w:rFonts w:ascii="Corbel" w:hAnsi="Corbel"/>
        </w:rPr>
        <w:lastRenderedPageBreak/>
        <w:t>Composizioni che sono opere d’arte, quinte scenografiche, preziosi rivestimenti.</w:t>
      </w:r>
    </w:p>
    <w:p w14:paraId="40DB2719" w14:textId="77777777" w:rsidR="00B81A70" w:rsidRPr="0055304E" w:rsidRDefault="00B81A70" w:rsidP="000F778F">
      <w:pPr>
        <w:ind w:left="1843"/>
        <w:rPr>
          <w:rFonts w:ascii="Corbel" w:hAnsi="Corbel"/>
        </w:rPr>
      </w:pPr>
    </w:p>
    <w:p w14:paraId="09972546" w14:textId="185CBB9E" w:rsidR="00B81A70" w:rsidRPr="0055304E" w:rsidRDefault="00B81A70" w:rsidP="000F778F">
      <w:pPr>
        <w:ind w:left="1843"/>
        <w:rPr>
          <w:rFonts w:ascii="Corbel" w:hAnsi="Corbel"/>
          <w:b/>
          <w:bCs/>
        </w:rPr>
      </w:pPr>
      <w:r w:rsidRPr="0055304E">
        <w:rPr>
          <w:rFonts w:ascii="Corbel" w:hAnsi="Corbel"/>
          <w:b/>
          <w:bCs/>
        </w:rPr>
        <w:t>ECOSOSTENIBILITA’ AL 100%</w:t>
      </w:r>
      <w:r w:rsidR="0055304E" w:rsidRPr="0055304E">
        <w:rPr>
          <w:rFonts w:ascii="Corbel" w:hAnsi="Corbel"/>
          <w:b/>
          <w:bCs/>
        </w:rPr>
        <w:t xml:space="preserve"> - </w:t>
      </w:r>
      <w:r w:rsidRPr="0055304E">
        <w:rPr>
          <w:rFonts w:ascii="Corbel" w:hAnsi="Corbel"/>
        </w:rPr>
        <w:t xml:space="preserve">Gli spizzi colorati sono ottenuti da vetri riciclati che, uniti a pigmenti naturali, subiscono un processo di sinterizzazione a bassa temperatura, privo di emissioni in atmosfera e di sostanze tossiche. I supporti sono realizzati in materiali riciclati o completamente riciclabili, quali l’alluminio e innovative fibre vegetali. </w:t>
      </w:r>
    </w:p>
    <w:p w14:paraId="2E7FDEDA" w14:textId="5F568426" w:rsidR="00B81A70" w:rsidRDefault="00B81A70" w:rsidP="000F778F">
      <w:pPr>
        <w:ind w:left="1843"/>
        <w:rPr>
          <w:rFonts w:ascii="Corbel" w:hAnsi="Corbel"/>
        </w:rPr>
      </w:pPr>
      <w:r w:rsidRPr="0055304E">
        <w:rPr>
          <w:rFonts w:ascii="Corbel" w:hAnsi="Corbel"/>
        </w:rPr>
        <w:t>I materiali di posa sono completamente sostenibili.</w:t>
      </w:r>
      <w:r w:rsidR="000F3B23">
        <w:rPr>
          <w:rFonts w:ascii="Corbel" w:hAnsi="Corbel"/>
        </w:rPr>
        <w:t xml:space="preserve"> </w:t>
      </w:r>
    </w:p>
    <w:p w14:paraId="151882A5" w14:textId="69C8C743" w:rsidR="000F3B23" w:rsidRPr="003D47E9" w:rsidRDefault="000F3B23" w:rsidP="000F778F">
      <w:pPr>
        <w:ind w:left="1843"/>
        <w:rPr>
          <w:rFonts w:ascii="Corbel" w:hAnsi="Corbel"/>
        </w:rPr>
      </w:pPr>
      <w:r>
        <w:rPr>
          <w:rFonts w:ascii="Corbel" w:hAnsi="Corbel"/>
        </w:rPr>
        <w:t>L’attenzione nei confronti dell’ambiente è un valore altamente condiviso tra il designer e l’azienda</w:t>
      </w:r>
    </w:p>
    <w:p w14:paraId="3BFB881E" w14:textId="77777777" w:rsidR="00B81A70" w:rsidRPr="003D47E9" w:rsidRDefault="00B81A70" w:rsidP="000F778F">
      <w:pPr>
        <w:ind w:left="1843"/>
        <w:rPr>
          <w:rFonts w:ascii="Corbel" w:hAnsi="Corbel"/>
        </w:rPr>
      </w:pPr>
    </w:p>
    <w:p w14:paraId="5DC44FE5" w14:textId="2E6C14EF" w:rsidR="00B81A70" w:rsidRPr="003D47E9" w:rsidRDefault="00B81A70" w:rsidP="000F778F">
      <w:pPr>
        <w:ind w:left="1843"/>
        <w:rPr>
          <w:rFonts w:ascii="Corbel" w:hAnsi="Corbel"/>
          <w:b/>
          <w:bCs/>
        </w:rPr>
      </w:pPr>
      <w:r w:rsidRPr="003D47E9">
        <w:rPr>
          <w:rFonts w:ascii="Corbel" w:hAnsi="Corbel"/>
          <w:b/>
          <w:bCs/>
        </w:rPr>
        <w:t xml:space="preserve">CUSTOMIZZAZIONE </w:t>
      </w:r>
      <w:r w:rsidR="0055304E" w:rsidRPr="003D47E9">
        <w:rPr>
          <w:rFonts w:ascii="Corbel" w:hAnsi="Corbel"/>
          <w:b/>
          <w:bCs/>
        </w:rPr>
        <w:t xml:space="preserve">- </w:t>
      </w:r>
      <w:r w:rsidRPr="003D47E9">
        <w:rPr>
          <w:rFonts w:ascii="Corbel" w:hAnsi="Corbel"/>
        </w:rPr>
        <w:t>La grande capacità artistica e tecnica dell’azienda unita alla creatività del designer danno vita a collezioni capaci di infinite possibilità di personalizzazione sulla base delle proposte a catalogo e dei desideri del client</w:t>
      </w:r>
      <w:r w:rsidR="0055304E" w:rsidRPr="003D47E9">
        <w:rPr>
          <w:rFonts w:ascii="Corbel" w:hAnsi="Corbel"/>
        </w:rPr>
        <w:t>e</w:t>
      </w:r>
    </w:p>
    <w:tbl>
      <w:tblPr>
        <w:tblStyle w:val="Grigliatabella"/>
        <w:tblW w:w="0" w:type="auto"/>
        <w:tblInd w:w="16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7"/>
      </w:tblGrid>
      <w:tr w:rsidR="00B81A70" w:rsidRPr="003D47E9" w14:paraId="45787663" w14:textId="77777777" w:rsidTr="0087043A">
        <w:tc>
          <w:tcPr>
            <w:tcW w:w="7797" w:type="dxa"/>
          </w:tcPr>
          <w:p w14:paraId="5230D46E" w14:textId="77777777" w:rsidR="000F778F" w:rsidRPr="00F71583" w:rsidRDefault="000F778F" w:rsidP="003D47E9">
            <w:pPr>
              <w:rPr>
                <w:rFonts w:ascii="Corbel" w:hAnsi="Corbel"/>
                <w:sz w:val="24"/>
                <w:szCs w:val="24"/>
                <w:highlight w:val="yellow"/>
              </w:rPr>
            </w:pPr>
          </w:p>
          <w:p w14:paraId="4115A445" w14:textId="7D2D6962" w:rsidR="0087043A" w:rsidRPr="00F71583" w:rsidRDefault="003747E4" w:rsidP="003D47E9">
            <w:pPr>
              <w:rPr>
                <w:rFonts w:ascii="Corbel" w:hAnsi="Corbel"/>
                <w:sz w:val="24"/>
                <w:szCs w:val="24"/>
                <w:highlight w:val="yellow"/>
              </w:rPr>
            </w:pPr>
            <w:r w:rsidRPr="00F71583">
              <w:rPr>
                <w:rFonts w:ascii="Corbel" w:hAnsi="Corbel"/>
                <w:sz w:val="24"/>
                <w:szCs w:val="24"/>
                <w:highlight w:val="yellow"/>
              </w:rPr>
              <w:t xml:space="preserve">Immagini allegate </w:t>
            </w:r>
          </w:p>
          <w:p w14:paraId="14EF901D" w14:textId="58DE90F0" w:rsidR="00F01F6D" w:rsidRPr="00F71583" w:rsidRDefault="00F01F6D" w:rsidP="003D47E9">
            <w:pPr>
              <w:rPr>
                <w:rFonts w:ascii="Corbel" w:hAnsi="Corbel"/>
                <w:sz w:val="24"/>
                <w:szCs w:val="24"/>
                <w:highlight w:val="yellow"/>
              </w:rPr>
            </w:pPr>
          </w:p>
        </w:tc>
      </w:tr>
      <w:tr w:rsidR="00B81A70" w:rsidRPr="003D47E9" w14:paraId="13519BBF" w14:textId="77777777" w:rsidTr="0087043A">
        <w:tc>
          <w:tcPr>
            <w:tcW w:w="7797" w:type="dxa"/>
          </w:tcPr>
          <w:p w14:paraId="287CB3E4" w14:textId="77777777" w:rsidR="00FE18FD" w:rsidRPr="00F71583" w:rsidRDefault="00BF3B56" w:rsidP="003D47E9">
            <w:pPr>
              <w:rPr>
                <w:rFonts w:ascii="Corbel" w:hAnsi="Corbel"/>
                <w:sz w:val="24"/>
                <w:szCs w:val="24"/>
                <w:highlight w:val="yellow"/>
              </w:rPr>
            </w:pPr>
            <w:r w:rsidRPr="00F71583">
              <w:rPr>
                <w:rFonts w:ascii="Corbel" w:hAnsi="Corbel"/>
                <w:b/>
                <w:bCs/>
                <w:sz w:val="24"/>
                <w:szCs w:val="24"/>
                <w:highlight w:val="yellow"/>
              </w:rPr>
              <w:t>CREATURE VOLANTI</w:t>
            </w:r>
            <w:r w:rsidR="008C2CE9" w:rsidRPr="00F71583">
              <w:rPr>
                <w:rFonts w:ascii="Corbel" w:hAnsi="Corbel"/>
                <w:sz w:val="24"/>
                <w:szCs w:val="24"/>
                <w:highlight w:val="yellow"/>
              </w:rPr>
              <w:t xml:space="preserve"> dalle quali il designer è affascinato in particolar modo per la leggerezza, la fragilità e l’incredibile complessità delle ali. “Strutture perfette, queste ultime</w:t>
            </w:r>
            <w:r w:rsidR="007C7603" w:rsidRPr="00F71583">
              <w:rPr>
                <w:rFonts w:ascii="Corbel" w:hAnsi="Corbel"/>
                <w:sz w:val="24"/>
                <w:szCs w:val="24"/>
                <w:highlight w:val="yellow"/>
              </w:rPr>
              <w:t>,</w:t>
            </w:r>
            <w:r w:rsidR="008C2CE9" w:rsidRPr="00F71583">
              <w:rPr>
                <w:rFonts w:ascii="Corbel" w:hAnsi="Corbel"/>
                <w:sz w:val="24"/>
                <w:szCs w:val="24"/>
                <w:highlight w:val="yellow"/>
              </w:rPr>
              <w:t xml:space="preserve"> dice il designer</w:t>
            </w:r>
            <w:r w:rsidR="00FE18FD" w:rsidRPr="00F71583">
              <w:rPr>
                <w:rFonts w:ascii="Corbel" w:hAnsi="Corbel"/>
                <w:sz w:val="24"/>
                <w:szCs w:val="24"/>
                <w:highlight w:val="yellow"/>
              </w:rPr>
              <w:t>,</w:t>
            </w:r>
            <w:r w:rsidR="008C2CE9" w:rsidRPr="00F71583">
              <w:rPr>
                <w:rFonts w:ascii="Corbel" w:hAnsi="Corbel"/>
                <w:sz w:val="24"/>
                <w:szCs w:val="24"/>
                <w:highlight w:val="yellow"/>
              </w:rPr>
              <w:t xml:space="preserve"> eppure geometricamente quasi casuali, irripetibili, composte di minuscole diversità, che parlano la stessa lingua dei mosaici di </w:t>
            </w:r>
            <w:proofErr w:type="spellStart"/>
            <w:r w:rsidR="008C2CE9" w:rsidRPr="00F71583">
              <w:rPr>
                <w:rFonts w:ascii="Corbel" w:hAnsi="Corbel"/>
                <w:sz w:val="24"/>
                <w:szCs w:val="24"/>
                <w:highlight w:val="yellow"/>
              </w:rPr>
              <w:t>Friul</w:t>
            </w:r>
            <w:proofErr w:type="spellEnd"/>
            <w:r w:rsidR="008C2CE9" w:rsidRPr="00F71583">
              <w:rPr>
                <w:rFonts w:ascii="Corbel" w:hAnsi="Corbel"/>
                <w:sz w:val="24"/>
                <w:szCs w:val="24"/>
                <w:highlight w:val="yellow"/>
              </w:rPr>
              <w:t xml:space="preserve"> </w:t>
            </w:r>
            <w:proofErr w:type="spellStart"/>
            <w:r w:rsidR="008C2CE9" w:rsidRPr="00F71583">
              <w:rPr>
                <w:rFonts w:ascii="Corbel" w:hAnsi="Corbel"/>
                <w:sz w:val="24"/>
                <w:szCs w:val="24"/>
                <w:highlight w:val="yellow"/>
              </w:rPr>
              <w:t>Mosaic</w:t>
            </w:r>
            <w:proofErr w:type="spellEnd"/>
            <w:r w:rsidR="008C2CE9" w:rsidRPr="00F71583">
              <w:rPr>
                <w:rFonts w:ascii="Corbel" w:hAnsi="Corbel"/>
                <w:sz w:val="24"/>
                <w:szCs w:val="24"/>
                <w:highlight w:val="yellow"/>
              </w:rPr>
              <w:t xml:space="preserve"> e delle mani degli artigiani che li compongono</w:t>
            </w:r>
            <w:r w:rsidR="007C7603" w:rsidRPr="00F71583">
              <w:rPr>
                <w:rFonts w:ascii="Corbel" w:hAnsi="Corbel"/>
                <w:sz w:val="24"/>
                <w:szCs w:val="24"/>
                <w:highlight w:val="yellow"/>
              </w:rPr>
              <w:t>”</w:t>
            </w:r>
            <w:r w:rsidR="008C2CE9" w:rsidRPr="00F71583">
              <w:rPr>
                <w:rFonts w:ascii="Corbel" w:hAnsi="Corbel"/>
                <w:sz w:val="24"/>
                <w:szCs w:val="24"/>
                <w:highlight w:val="yellow"/>
              </w:rPr>
              <w:t>.</w:t>
            </w:r>
          </w:p>
          <w:p w14:paraId="3D54B2F3" w14:textId="77777777" w:rsidR="00F01F6D" w:rsidRPr="00F71583" w:rsidRDefault="00F01F6D" w:rsidP="003D47E9">
            <w:pPr>
              <w:rPr>
                <w:rFonts w:ascii="Corbel" w:hAnsi="Corbel"/>
                <w:sz w:val="24"/>
                <w:szCs w:val="24"/>
                <w:highlight w:val="yellow"/>
              </w:rPr>
            </w:pPr>
          </w:p>
          <w:p w14:paraId="4F48412C" w14:textId="7561DADB" w:rsidR="00F01F6D" w:rsidRPr="00F71583" w:rsidRDefault="00F01F6D" w:rsidP="003D47E9">
            <w:pPr>
              <w:rPr>
                <w:rFonts w:ascii="Corbel" w:hAnsi="Corbel"/>
                <w:sz w:val="24"/>
                <w:szCs w:val="24"/>
                <w:highlight w:val="yellow"/>
              </w:rPr>
            </w:pPr>
            <w:r w:rsidRPr="00F71583">
              <w:rPr>
                <w:rFonts w:ascii="Corbel" w:hAnsi="Corbel"/>
                <w:sz w:val="24"/>
                <w:szCs w:val="24"/>
                <w:highlight w:val="yellow"/>
              </w:rPr>
              <w:t>-</w:t>
            </w:r>
            <w:r w:rsidRPr="00F71583">
              <w:rPr>
                <w:rFonts w:ascii="Corbel" w:hAnsi="Corbel"/>
                <w:b/>
                <w:bCs/>
                <w:sz w:val="24"/>
                <w:szCs w:val="24"/>
                <w:highlight w:val="yellow"/>
              </w:rPr>
              <w:t>LIBELLULE BLU</w:t>
            </w:r>
            <w:r w:rsidRPr="00F71583">
              <w:rPr>
                <w:rFonts w:ascii="Corbel" w:hAnsi="Corbel"/>
                <w:sz w:val="24"/>
                <w:szCs w:val="24"/>
                <w:highlight w:val="yellow"/>
              </w:rPr>
              <w:t xml:space="preserve"> raccoglie la memoria delle osservazioni di Fabio Ferrillo Belli durante le lunghe passeggiate sul Fiume, che scrive con lettera maiuscola, in segno di rispetto per quel Tagliamento che regala ai mosaicisti, col suo greto e le sue acque, la materia più preziosa, da secoli.</w:t>
            </w:r>
          </w:p>
          <w:p w14:paraId="3962833D" w14:textId="56365A9A" w:rsidR="00F01F6D" w:rsidRPr="00F71583" w:rsidRDefault="00F01F6D" w:rsidP="003D47E9">
            <w:pPr>
              <w:rPr>
                <w:rFonts w:ascii="Corbel" w:hAnsi="Corbel"/>
                <w:sz w:val="24"/>
                <w:szCs w:val="24"/>
                <w:highlight w:val="yellow"/>
              </w:rPr>
            </w:pPr>
            <w:r w:rsidRPr="00F71583">
              <w:rPr>
                <w:rFonts w:ascii="Corbel" w:hAnsi="Corbel"/>
                <w:sz w:val="24"/>
                <w:szCs w:val="24"/>
                <w:highlight w:val="yellow"/>
              </w:rPr>
              <w:t>-</w:t>
            </w:r>
            <w:r w:rsidRPr="00F71583">
              <w:rPr>
                <w:rFonts w:ascii="Corbel" w:hAnsi="Corbel"/>
                <w:b/>
                <w:bCs/>
                <w:sz w:val="24"/>
                <w:szCs w:val="24"/>
                <w:highlight w:val="yellow"/>
              </w:rPr>
              <w:t>FENICOTTERI ROSA</w:t>
            </w:r>
            <w:r w:rsidRPr="00F71583">
              <w:rPr>
                <w:rFonts w:ascii="Corbel" w:hAnsi="Corbel"/>
                <w:sz w:val="24"/>
                <w:szCs w:val="24"/>
                <w:highlight w:val="yellow"/>
              </w:rPr>
              <w:t xml:space="preserve"> si concentra sulla complessa struttura delle ali e l’incredibile varietà dei toni di colore che compongono il piumaggio, scaglie in vetro impalpabili, solide e potenti nella loro sorprendente leggerezza e sofficità, un gioco di contrasti di grande potere evocativo.</w:t>
            </w:r>
          </w:p>
        </w:tc>
      </w:tr>
      <w:tr w:rsidR="00B81A70" w:rsidRPr="003D47E9" w14:paraId="2BA4C409" w14:textId="77777777" w:rsidTr="0087043A">
        <w:tc>
          <w:tcPr>
            <w:tcW w:w="7797" w:type="dxa"/>
          </w:tcPr>
          <w:p w14:paraId="3CD0A708" w14:textId="50401330" w:rsidR="00FE18FD" w:rsidRPr="003D47E9" w:rsidRDefault="00FE18FD" w:rsidP="003D47E9">
            <w:pPr>
              <w:rPr>
                <w:rFonts w:ascii="Corbel" w:hAnsi="Corbel"/>
                <w:sz w:val="24"/>
                <w:szCs w:val="24"/>
              </w:rPr>
            </w:pPr>
          </w:p>
        </w:tc>
      </w:tr>
    </w:tbl>
    <w:p w14:paraId="038824E9" w14:textId="39C0F559" w:rsidR="00C10B1F" w:rsidRPr="003D47E9" w:rsidRDefault="00C10B1F" w:rsidP="000F778F">
      <w:pPr>
        <w:ind w:left="1843"/>
        <w:rPr>
          <w:rFonts w:ascii="Corbel" w:hAnsi="Corbel" w:cs="Beirut"/>
          <w:u w:val="single"/>
        </w:rPr>
      </w:pPr>
      <w:r w:rsidRPr="003D47E9">
        <w:rPr>
          <w:rFonts w:ascii="Corbel" w:hAnsi="Corbel" w:cs="Beirut"/>
          <w:u w:val="single"/>
        </w:rPr>
        <w:t>APPROFONDIMENTI E CURIOSITÁ</w:t>
      </w:r>
    </w:p>
    <w:p w14:paraId="1D9237EE" w14:textId="77777777" w:rsidR="0055304E" w:rsidRPr="003D47E9" w:rsidRDefault="0055304E" w:rsidP="000F778F">
      <w:pPr>
        <w:ind w:left="1843"/>
        <w:rPr>
          <w:rFonts w:ascii="Corbel" w:hAnsi="Corbel" w:cs="Beirut"/>
          <w:u w:val="single"/>
        </w:rPr>
      </w:pPr>
    </w:p>
    <w:p w14:paraId="6C7B49CA" w14:textId="10674789" w:rsidR="00994121" w:rsidRPr="0055304E" w:rsidRDefault="00994121" w:rsidP="000F778F">
      <w:pPr>
        <w:ind w:left="1843"/>
        <w:rPr>
          <w:rFonts w:ascii="Corbel" w:hAnsi="Corbel" w:cs="Beirut"/>
          <w:b/>
          <w:bCs/>
          <w:color w:val="000000" w:themeColor="text1"/>
          <w:sz w:val="22"/>
          <w:szCs w:val="22"/>
        </w:rPr>
      </w:pPr>
      <w:proofErr w:type="spellStart"/>
      <w:r w:rsidRPr="003D47E9">
        <w:rPr>
          <w:rFonts w:ascii="Corbel" w:hAnsi="Corbel" w:cs="Beirut"/>
          <w:b/>
          <w:bCs/>
        </w:rPr>
        <w:t>Friul</w:t>
      </w:r>
      <w:proofErr w:type="spellEnd"/>
      <w:r w:rsidRPr="003D47E9">
        <w:rPr>
          <w:rFonts w:ascii="Corbel" w:hAnsi="Corbel" w:cs="Beirut"/>
          <w:b/>
          <w:bCs/>
        </w:rPr>
        <w:t xml:space="preserve"> </w:t>
      </w:r>
      <w:proofErr w:type="spellStart"/>
      <w:r w:rsidRPr="003D47E9">
        <w:rPr>
          <w:rFonts w:ascii="Corbel" w:hAnsi="Corbel" w:cs="Beirut"/>
          <w:b/>
          <w:bCs/>
        </w:rPr>
        <w:t>Mosaic</w:t>
      </w:r>
      <w:proofErr w:type="spellEnd"/>
      <w:r w:rsidRPr="003D47E9">
        <w:rPr>
          <w:rFonts w:ascii="Corbel" w:hAnsi="Corbel" w:cs="Beirut"/>
        </w:rPr>
        <w:t xml:space="preserve">, </w:t>
      </w:r>
      <w:r w:rsidRPr="003D47E9">
        <w:rPr>
          <w:rFonts w:ascii="Corbel" w:hAnsi="Corbel" w:cs="Beirut"/>
          <w:b/>
          <w:bCs/>
        </w:rPr>
        <w:t xml:space="preserve">una storia </w:t>
      </w:r>
      <w:r w:rsidRPr="0055304E">
        <w:rPr>
          <w:rFonts w:ascii="Corbel" w:hAnsi="Corbel" w:cs="Beirut"/>
          <w:b/>
          <w:bCs/>
          <w:sz w:val="22"/>
          <w:szCs w:val="22"/>
        </w:rPr>
        <w:t xml:space="preserve">artigiana che arriva fino a </w:t>
      </w:r>
      <w:r w:rsidR="001D774C">
        <w:rPr>
          <w:rFonts w:ascii="Corbel" w:hAnsi="Corbel" w:cs="Beirut"/>
          <w:b/>
          <w:bCs/>
          <w:color w:val="000000" w:themeColor="text1"/>
          <w:sz w:val="22"/>
          <w:szCs w:val="22"/>
        </w:rPr>
        <w:t>Dolce &amp; Gabbana,</w:t>
      </w:r>
      <w:r w:rsidRPr="0055304E">
        <w:rPr>
          <w:rFonts w:ascii="Corbel" w:hAnsi="Corbel" w:cs="Beirut"/>
          <w:b/>
          <w:bCs/>
          <w:color w:val="000000" w:themeColor="text1"/>
          <w:sz w:val="22"/>
          <w:szCs w:val="22"/>
        </w:rPr>
        <w:t xml:space="preserve"> Bulgari</w:t>
      </w:r>
      <w:r w:rsidR="001D774C">
        <w:rPr>
          <w:rFonts w:ascii="Corbel" w:hAnsi="Corbel" w:cs="Beirut"/>
          <w:b/>
          <w:bCs/>
          <w:color w:val="000000" w:themeColor="text1"/>
          <w:sz w:val="22"/>
          <w:szCs w:val="22"/>
        </w:rPr>
        <w:t xml:space="preserve">, Aston Martin </w:t>
      </w:r>
      <w:r w:rsidR="007D629E">
        <w:rPr>
          <w:rFonts w:ascii="Corbel" w:hAnsi="Corbel" w:cs="Beirut"/>
          <w:b/>
          <w:bCs/>
          <w:color w:val="000000" w:themeColor="text1"/>
          <w:sz w:val="22"/>
          <w:szCs w:val="22"/>
        </w:rPr>
        <w:t xml:space="preserve">dialogando con altre prestigiose </w:t>
      </w:r>
      <w:proofErr w:type="spellStart"/>
      <w:r w:rsidR="007D629E">
        <w:rPr>
          <w:rFonts w:ascii="Corbel" w:hAnsi="Corbel" w:cs="Beirut"/>
          <w:b/>
          <w:bCs/>
          <w:color w:val="000000" w:themeColor="text1"/>
          <w:sz w:val="22"/>
          <w:szCs w:val="22"/>
        </w:rPr>
        <w:t>Maisons</w:t>
      </w:r>
      <w:proofErr w:type="spellEnd"/>
    </w:p>
    <w:p w14:paraId="6C31001A" w14:textId="77777777" w:rsidR="00B81A70" w:rsidRPr="0055304E" w:rsidRDefault="00B81A70" w:rsidP="000F778F">
      <w:pPr>
        <w:ind w:left="1843"/>
        <w:rPr>
          <w:rFonts w:ascii="Corbel" w:hAnsi="Corbel" w:cs="Beirut"/>
          <w:b/>
          <w:bCs/>
          <w:color w:val="000000" w:themeColor="text1"/>
          <w:sz w:val="22"/>
          <w:szCs w:val="22"/>
        </w:rPr>
      </w:pPr>
    </w:p>
    <w:p w14:paraId="3E9303A1" w14:textId="1AF2E9D5" w:rsidR="00056DFD" w:rsidRPr="0055304E" w:rsidRDefault="00056DFD" w:rsidP="000F778F">
      <w:pPr>
        <w:ind w:left="1843"/>
        <w:rPr>
          <w:rFonts w:ascii="Corbel" w:hAnsi="Corbel" w:cs="Beirut"/>
          <w:b/>
          <w:bCs/>
          <w:color w:val="000000" w:themeColor="text1"/>
          <w:sz w:val="22"/>
          <w:szCs w:val="22"/>
        </w:rPr>
      </w:pPr>
      <w:proofErr w:type="spellStart"/>
      <w:r w:rsidRPr="0055304E">
        <w:rPr>
          <w:rFonts w:ascii="Corbel" w:hAnsi="Corbel"/>
          <w:sz w:val="22"/>
          <w:szCs w:val="22"/>
        </w:rPr>
        <w:t>Friul</w:t>
      </w:r>
      <w:proofErr w:type="spellEnd"/>
      <w:r w:rsidRPr="0055304E">
        <w:rPr>
          <w:rFonts w:ascii="Corbel" w:hAnsi="Corbel"/>
          <w:sz w:val="22"/>
          <w:szCs w:val="22"/>
        </w:rPr>
        <w:t xml:space="preserve"> </w:t>
      </w:r>
      <w:proofErr w:type="spellStart"/>
      <w:r w:rsidRPr="0055304E">
        <w:rPr>
          <w:rFonts w:ascii="Corbel" w:hAnsi="Corbel"/>
          <w:sz w:val="22"/>
          <w:szCs w:val="22"/>
        </w:rPr>
        <w:t>Mosaic</w:t>
      </w:r>
      <w:proofErr w:type="spellEnd"/>
      <w:r w:rsidRPr="0055304E">
        <w:rPr>
          <w:rFonts w:ascii="Corbel" w:hAnsi="Corbel"/>
          <w:sz w:val="22"/>
          <w:szCs w:val="22"/>
        </w:rPr>
        <w:t xml:space="preserve"> nasce ufficialmente nel 1987 dalla passione del suo fondatore, il Maestro mosaicista William Bertoia che </w:t>
      </w:r>
      <w:r w:rsidR="0068681C">
        <w:rPr>
          <w:rFonts w:ascii="Corbel" w:hAnsi="Corbel"/>
          <w:sz w:val="22"/>
          <w:szCs w:val="22"/>
        </w:rPr>
        <w:t xml:space="preserve">dall’azienda individuale creata nel 1981, </w:t>
      </w:r>
      <w:r w:rsidRPr="0055304E">
        <w:rPr>
          <w:rFonts w:ascii="Corbel" w:hAnsi="Corbel"/>
          <w:sz w:val="22"/>
          <w:szCs w:val="22"/>
        </w:rPr>
        <w:t>fonda</w:t>
      </w:r>
      <w:r w:rsidR="0068681C">
        <w:rPr>
          <w:rFonts w:ascii="Corbel" w:hAnsi="Corbel"/>
          <w:sz w:val="22"/>
          <w:szCs w:val="22"/>
        </w:rPr>
        <w:t xml:space="preserve"> la nuova società</w:t>
      </w:r>
      <w:r w:rsidRPr="0055304E">
        <w:rPr>
          <w:rFonts w:ascii="Corbel" w:hAnsi="Corbel"/>
          <w:sz w:val="22"/>
          <w:szCs w:val="22"/>
        </w:rPr>
        <w:t xml:space="preserve"> insieme a due giovani</w:t>
      </w:r>
      <w:r w:rsidR="007C7603">
        <w:rPr>
          <w:rFonts w:ascii="Corbel" w:hAnsi="Corbel"/>
          <w:sz w:val="22"/>
          <w:szCs w:val="22"/>
        </w:rPr>
        <w:t xml:space="preserve"> </w:t>
      </w:r>
      <w:proofErr w:type="gramStart"/>
      <w:r w:rsidR="007C7603">
        <w:rPr>
          <w:rFonts w:ascii="Corbel" w:hAnsi="Corbel"/>
          <w:sz w:val="22"/>
          <w:szCs w:val="22"/>
        </w:rPr>
        <w:t>mosaicisti</w:t>
      </w:r>
      <w:proofErr w:type="gramEnd"/>
      <w:r w:rsidR="007C7603">
        <w:rPr>
          <w:rFonts w:ascii="Corbel" w:hAnsi="Corbel"/>
          <w:sz w:val="22"/>
          <w:szCs w:val="22"/>
        </w:rPr>
        <w:t xml:space="preserve"> tra</w:t>
      </w:r>
      <w:r w:rsidRPr="0055304E">
        <w:rPr>
          <w:rFonts w:ascii="Corbel" w:hAnsi="Corbel"/>
          <w:sz w:val="22"/>
          <w:szCs w:val="22"/>
        </w:rPr>
        <w:t xml:space="preserve"> cui Natalina </w:t>
      </w:r>
      <w:proofErr w:type="spellStart"/>
      <w:r w:rsidRPr="0055304E">
        <w:rPr>
          <w:rFonts w:ascii="Corbel" w:hAnsi="Corbel"/>
          <w:sz w:val="22"/>
          <w:szCs w:val="22"/>
        </w:rPr>
        <w:t>Querin</w:t>
      </w:r>
      <w:proofErr w:type="spellEnd"/>
      <w:r w:rsidRPr="0055304E">
        <w:rPr>
          <w:rFonts w:ascii="Corbel" w:hAnsi="Corbel"/>
          <w:sz w:val="22"/>
          <w:szCs w:val="22"/>
        </w:rPr>
        <w:t xml:space="preserve">, che attualmente coordina il laboratorio artistico. </w:t>
      </w:r>
    </w:p>
    <w:p w14:paraId="59B43611" w14:textId="5432BC4A" w:rsidR="00994121" w:rsidRPr="0055304E" w:rsidRDefault="00056DFD" w:rsidP="000F778F">
      <w:pPr>
        <w:pStyle w:val="NormaleWeb"/>
        <w:spacing w:before="0" w:beforeAutospacing="0" w:after="0" w:afterAutospacing="0"/>
        <w:ind w:left="1843"/>
        <w:rPr>
          <w:rFonts w:ascii="Corbel" w:hAnsi="Corbel" w:cstheme="minorHAnsi"/>
          <w:sz w:val="22"/>
          <w:szCs w:val="22"/>
        </w:rPr>
      </w:pPr>
      <w:r w:rsidRPr="0055304E">
        <w:rPr>
          <w:rFonts w:ascii="Corbel" w:hAnsi="Corbel" w:cs="Beirut"/>
          <w:sz w:val="22"/>
          <w:szCs w:val="22"/>
        </w:rPr>
        <w:t xml:space="preserve">Natalina </w:t>
      </w:r>
      <w:r w:rsidR="00994121" w:rsidRPr="0055304E">
        <w:rPr>
          <w:rFonts w:ascii="Corbel" w:hAnsi="Corbel" w:cs="Cambria"/>
          <w:sz w:val="22"/>
          <w:szCs w:val="22"/>
        </w:rPr>
        <w:t>è</w:t>
      </w:r>
      <w:r w:rsidR="00994121" w:rsidRPr="0055304E">
        <w:rPr>
          <w:rFonts w:ascii="Corbel" w:hAnsi="Corbel" w:cs="Beirut"/>
          <w:sz w:val="22"/>
          <w:szCs w:val="22"/>
        </w:rPr>
        <w:t xml:space="preserve"> ora alla guida </w:t>
      </w:r>
      <w:r w:rsidR="00994121" w:rsidRPr="0055304E">
        <w:rPr>
          <w:rFonts w:ascii="Corbel" w:hAnsi="Corbel" w:cstheme="minorHAnsi"/>
          <w:sz w:val="22"/>
          <w:szCs w:val="22"/>
        </w:rPr>
        <w:t xml:space="preserve">della società insieme a Barbara e Tiziana Bertoia, le figlie di William, che </w:t>
      </w:r>
      <w:r w:rsidR="007C7603">
        <w:rPr>
          <w:rFonts w:ascii="Corbel" w:hAnsi="Corbel" w:cstheme="minorHAnsi"/>
          <w:sz w:val="22"/>
          <w:szCs w:val="22"/>
        </w:rPr>
        <w:t>dagli anni ‘90</w:t>
      </w:r>
      <w:r w:rsidR="00994121" w:rsidRPr="0055304E">
        <w:rPr>
          <w:rFonts w:ascii="Corbel" w:hAnsi="Corbel" w:cstheme="minorHAnsi"/>
          <w:sz w:val="22"/>
          <w:szCs w:val="22"/>
        </w:rPr>
        <w:t xml:space="preserve"> seguono le orme del papà</w:t>
      </w:r>
      <w:r w:rsidR="007C7603">
        <w:rPr>
          <w:rFonts w:ascii="Corbel" w:hAnsi="Corbel" w:cstheme="minorHAnsi"/>
          <w:sz w:val="22"/>
          <w:szCs w:val="22"/>
        </w:rPr>
        <w:t xml:space="preserve">. </w:t>
      </w:r>
      <w:r w:rsidR="00994121" w:rsidRPr="0055304E">
        <w:rPr>
          <w:rFonts w:ascii="Corbel" w:hAnsi="Corbel" w:cstheme="minorHAnsi"/>
          <w:sz w:val="22"/>
          <w:szCs w:val="22"/>
        </w:rPr>
        <w:t>Una passione</w:t>
      </w:r>
      <w:r w:rsidR="007C7603">
        <w:rPr>
          <w:rFonts w:ascii="Corbel" w:hAnsi="Corbel" w:cstheme="minorHAnsi"/>
          <w:sz w:val="22"/>
          <w:szCs w:val="22"/>
        </w:rPr>
        <w:t>, quella del fondatore,</w:t>
      </w:r>
      <w:r w:rsidR="00994121" w:rsidRPr="0055304E">
        <w:rPr>
          <w:rFonts w:ascii="Corbel" w:hAnsi="Corbel" w:cstheme="minorHAnsi"/>
          <w:sz w:val="22"/>
          <w:szCs w:val="22"/>
        </w:rPr>
        <w:t xml:space="preserve"> che si tramanda di generazione in generazione</w:t>
      </w:r>
      <w:r w:rsidR="007C7603">
        <w:rPr>
          <w:rFonts w:ascii="Corbel" w:hAnsi="Corbel" w:cstheme="minorHAnsi"/>
          <w:sz w:val="22"/>
          <w:szCs w:val="22"/>
        </w:rPr>
        <w:t>, fino ad arrivare al nipote,</w:t>
      </w:r>
      <w:r w:rsidR="00994121" w:rsidRPr="0055304E">
        <w:rPr>
          <w:rFonts w:ascii="Corbel" w:hAnsi="Corbel" w:cstheme="minorHAnsi"/>
          <w:sz w:val="22"/>
          <w:szCs w:val="22"/>
        </w:rPr>
        <w:t xml:space="preserve"> Nicola </w:t>
      </w:r>
      <w:proofErr w:type="spellStart"/>
      <w:r w:rsidR="00994121" w:rsidRPr="0055304E">
        <w:rPr>
          <w:rFonts w:ascii="Corbel" w:hAnsi="Corbel" w:cstheme="minorHAnsi"/>
          <w:sz w:val="22"/>
          <w:szCs w:val="22"/>
        </w:rPr>
        <w:t>Avoledo</w:t>
      </w:r>
      <w:proofErr w:type="spellEnd"/>
      <w:r w:rsidR="00994121" w:rsidRPr="0055304E">
        <w:rPr>
          <w:rFonts w:ascii="Corbel" w:hAnsi="Corbel" w:cstheme="minorHAnsi"/>
          <w:sz w:val="22"/>
          <w:szCs w:val="22"/>
        </w:rPr>
        <w:t xml:space="preserve">, figlio di Barbara, </w:t>
      </w:r>
      <w:r w:rsidR="007C7603">
        <w:rPr>
          <w:rFonts w:ascii="Corbel" w:hAnsi="Corbel" w:cstheme="minorHAnsi"/>
          <w:sz w:val="22"/>
          <w:szCs w:val="22"/>
        </w:rPr>
        <w:t>che fa parte</w:t>
      </w:r>
      <w:r w:rsidR="00994121" w:rsidRPr="0055304E">
        <w:rPr>
          <w:rFonts w:ascii="Corbel" w:hAnsi="Corbel" w:cstheme="minorHAnsi"/>
          <w:sz w:val="22"/>
          <w:szCs w:val="22"/>
        </w:rPr>
        <w:t xml:space="preserve"> dell'azienda da quasi un decennio, e segue la parte commerciale e tecnica. </w:t>
      </w:r>
    </w:p>
    <w:p w14:paraId="64B844AB" w14:textId="00C21D22" w:rsidR="00994121" w:rsidRPr="0055304E" w:rsidRDefault="00994121" w:rsidP="000F778F">
      <w:pPr>
        <w:pStyle w:val="NormaleWeb"/>
        <w:spacing w:before="0" w:beforeAutospacing="0" w:after="0" w:afterAutospacing="0"/>
        <w:ind w:left="1843"/>
        <w:rPr>
          <w:rFonts w:ascii="Corbel" w:hAnsi="Corbel" w:cstheme="minorHAnsi"/>
          <w:sz w:val="22"/>
          <w:szCs w:val="22"/>
        </w:rPr>
      </w:pPr>
      <w:r w:rsidRPr="0055304E">
        <w:rPr>
          <w:rFonts w:ascii="Corbel" w:hAnsi="Corbel" w:cstheme="minorHAnsi"/>
          <w:sz w:val="22"/>
          <w:szCs w:val="22"/>
        </w:rPr>
        <w:lastRenderedPageBreak/>
        <w:t>Natalina afferma di «</w:t>
      </w:r>
      <w:r w:rsidRPr="0055304E">
        <w:rPr>
          <w:rFonts w:ascii="Corbel" w:hAnsi="Corbel" w:cstheme="minorHAnsi"/>
          <w:b/>
          <w:bCs/>
          <w:sz w:val="22"/>
          <w:szCs w:val="22"/>
        </w:rPr>
        <w:t>sentire questo lavoro nelle viscere</w:t>
      </w:r>
      <w:r w:rsidRPr="0055304E">
        <w:rPr>
          <w:rFonts w:ascii="Corbel" w:hAnsi="Corbel" w:cstheme="minorHAnsi"/>
          <w:sz w:val="22"/>
          <w:szCs w:val="22"/>
        </w:rPr>
        <w:t xml:space="preserve">. Ogni volta è una sfida portare a compimento un'opera, </w:t>
      </w:r>
      <w:r w:rsidR="007C7603">
        <w:rPr>
          <w:rFonts w:ascii="Corbel" w:hAnsi="Corbel" w:cstheme="minorHAnsi"/>
          <w:sz w:val="22"/>
          <w:szCs w:val="22"/>
        </w:rPr>
        <w:t>e</w:t>
      </w:r>
      <w:r w:rsidRPr="0055304E">
        <w:rPr>
          <w:rFonts w:ascii="Corbel" w:hAnsi="Corbel" w:cstheme="minorHAnsi"/>
          <w:sz w:val="22"/>
          <w:szCs w:val="22"/>
        </w:rPr>
        <w:t xml:space="preserve"> quando si finisce e si vede la soddisfazione del cliente, la sensazione è impagabile». </w:t>
      </w:r>
    </w:p>
    <w:p w14:paraId="3005589E" w14:textId="740152C3" w:rsidR="00056DFD" w:rsidRPr="0055304E" w:rsidRDefault="00994121" w:rsidP="000F778F">
      <w:pPr>
        <w:pStyle w:val="NormaleWeb"/>
        <w:spacing w:before="0" w:beforeAutospacing="0" w:after="0" w:afterAutospacing="0"/>
        <w:ind w:left="1843"/>
        <w:rPr>
          <w:rFonts w:ascii="Corbel" w:hAnsi="Corbel" w:cstheme="minorHAnsi"/>
          <w:sz w:val="22"/>
          <w:szCs w:val="22"/>
        </w:rPr>
      </w:pPr>
      <w:r w:rsidRPr="0055304E">
        <w:rPr>
          <w:rFonts w:ascii="Corbel" w:hAnsi="Corbel" w:cstheme="minorHAnsi"/>
          <w:sz w:val="22"/>
          <w:szCs w:val="22"/>
        </w:rPr>
        <w:t>Barbara e Tiziana si occupano degli aspetti commerciali, amministrativi e gestionali. «</w:t>
      </w:r>
      <w:r w:rsidR="007C7603">
        <w:rPr>
          <w:rFonts w:ascii="Corbel" w:hAnsi="Corbel" w:cstheme="minorHAnsi"/>
          <w:sz w:val="22"/>
          <w:szCs w:val="22"/>
        </w:rPr>
        <w:t>Pur non essendo mosaiciste ed avendo seguito studi differenti, g</w:t>
      </w:r>
      <w:r w:rsidRPr="0055304E">
        <w:rPr>
          <w:rFonts w:ascii="Corbel" w:hAnsi="Corbel" w:cstheme="minorHAnsi"/>
          <w:sz w:val="22"/>
          <w:szCs w:val="22"/>
        </w:rPr>
        <w:t>razie a</w:t>
      </w:r>
      <w:r w:rsidR="007C7603">
        <w:rPr>
          <w:rFonts w:ascii="Corbel" w:hAnsi="Corbel" w:cstheme="minorHAnsi"/>
          <w:sz w:val="22"/>
          <w:szCs w:val="22"/>
        </w:rPr>
        <w:t xml:space="preserve">lla passione </w:t>
      </w:r>
      <w:r w:rsidR="0068681C">
        <w:rPr>
          <w:rFonts w:ascii="Corbel" w:hAnsi="Corbel" w:cstheme="minorHAnsi"/>
          <w:sz w:val="22"/>
          <w:szCs w:val="22"/>
        </w:rPr>
        <w:t xml:space="preserve">per quest’arte che permea da sempre tutta la vita di nostro padre, </w:t>
      </w:r>
      <w:r w:rsidRPr="0055304E">
        <w:rPr>
          <w:rFonts w:ascii="Corbel" w:hAnsi="Corbel" w:cstheme="minorHAnsi"/>
          <w:sz w:val="22"/>
          <w:szCs w:val="22"/>
        </w:rPr>
        <w:t xml:space="preserve">abbiamo </w:t>
      </w:r>
      <w:r w:rsidR="0068681C">
        <w:rPr>
          <w:rFonts w:ascii="Corbel" w:hAnsi="Corbel" w:cstheme="minorHAnsi"/>
          <w:sz w:val="22"/>
          <w:szCs w:val="22"/>
        </w:rPr>
        <w:t>da subito</w:t>
      </w:r>
      <w:r w:rsidRPr="0055304E">
        <w:rPr>
          <w:rFonts w:ascii="Corbel" w:hAnsi="Corbel" w:cstheme="minorHAnsi"/>
          <w:sz w:val="22"/>
          <w:szCs w:val="22"/>
        </w:rPr>
        <w:t xml:space="preserve"> messo le mani </w:t>
      </w:r>
      <w:r w:rsidR="0068681C">
        <w:rPr>
          <w:rFonts w:ascii="Corbel" w:hAnsi="Corbel" w:cstheme="minorHAnsi"/>
          <w:sz w:val="22"/>
          <w:szCs w:val="22"/>
        </w:rPr>
        <w:t xml:space="preserve">e la testa </w:t>
      </w:r>
      <w:r w:rsidRPr="0055304E">
        <w:rPr>
          <w:rFonts w:ascii="Corbel" w:hAnsi="Corbel" w:cstheme="minorHAnsi"/>
          <w:sz w:val="22"/>
          <w:szCs w:val="22"/>
        </w:rPr>
        <w:t xml:space="preserve">nella materia anche noi e </w:t>
      </w:r>
      <w:r w:rsidR="0068681C">
        <w:rPr>
          <w:rFonts w:ascii="Corbel" w:hAnsi="Corbel" w:cstheme="minorHAnsi"/>
          <w:sz w:val="22"/>
          <w:szCs w:val="22"/>
        </w:rPr>
        <w:t>seguito spesso le installazioni delle realizzazioni</w:t>
      </w:r>
      <w:r w:rsidRPr="0055304E">
        <w:rPr>
          <w:rFonts w:ascii="Corbel" w:hAnsi="Corbel" w:cstheme="minorHAnsi"/>
          <w:sz w:val="22"/>
          <w:szCs w:val="22"/>
        </w:rPr>
        <w:t xml:space="preserve">. È stato naturale, per noi, crescere all'interno dell'azienda». «Oltretutto la parte commerciale è </w:t>
      </w:r>
      <w:r w:rsidR="0068681C">
        <w:rPr>
          <w:rFonts w:ascii="Corbel" w:hAnsi="Corbel" w:cstheme="minorHAnsi"/>
          <w:sz w:val="22"/>
          <w:szCs w:val="22"/>
        </w:rPr>
        <w:t xml:space="preserve">indissolubilmente </w:t>
      </w:r>
      <w:r w:rsidRPr="0055304E">
        <w:rPr>
          <w:rFonts w:ascii="Corbel" w:hAnsi="Corbel" w:cstheme="minorHAnsi"/>
          <w:sz w:val="22"/>
          <w:szCs w:val="22"/>
        </w:rPr>
        <w:t>legata a quella tecnica</w:t>
      </w:r>
      <w:r w:rsidR="0068681C">
        <w:rPr>
          <w:rFonts w:ascii="Corbel" w:hAnsi="Corbel" w:cstheme="minorHAnsi"/>
          <w:sz w:val="22"/>
          <w:szCs w:val="22"/>
        </w:rPr>
        <w:t>,</w:t>
      </w:r>
      <w:r w:rsidRPr="0055304E">
        <w:rPr>
          <w:rFonts w:ascii="Corbel" w:hAnsi="Corbel" w:cstheme="minorHAnsi"/>
          <w:sz w:val="22"/>
          <w:szCs w:val="22"/>
        </w:rPr>
        <w:t xml:space="preserve"> continua Barbara: </w:t>
      </w:r>
      <w:r w:rsidR="0068681C">
        <w:rPr>
          <w:rFonts w:ascii="Corbel" w:hAnsi="Corbel" w:cstheme="minorHAnsi"/>
          <w:b/>
          <w:bCs/>
          <w:sz w:val="22"/>
          <w:szCs w:val="22"/>
        </w:rPr>
        <w:t xml:space="preserve">conoscere ogni passaggio del processo, dalla scelta dei materiali alla posa in opera è </w:t>
      </w:r>
      <w:r w:rsidRPr="0055304E">
        <w:rPr>
          <w:rFonts w:ascii="Corbel" w:hAnsi="Corbel" w:cstheme="minorHAnsi"/>
          <w:b/>
          <w:bCs/>
          <w:sz w:val="22"/>
          <w:szCs w:val="22"/>
        </w:rPr>
        <w:t>fondamentale</w:t>
      </w:r>
      <w:r w:rsidRPr="0055304E">
        <w:rPr>
          <w:rFonts w:ascii="Corbel" w:hAnsi="Corbel" w:cstheme="minorHAnsi"/>
          <w:sz w:val="22"/>
          <w:szCs w:val="22"/>
        </w:rPr>
        <w:t xml:space="preserve">, i clienti </w:t>
      </w:r>
      <w:r w:rsidR="0068681C">
        <w:rPr>
          <w:rFonts w:ascii="Corbel" w:hAnsi="Corbel" w:cstheme="minorHAnsi"/>
          <w:sz w:val="22"/>
          <w:szCs w:val="22"/>
        </w:rPr>
        <w:t>si affidano se trovano</w:t>
      </w:r>
      <w:r w:rsidRPr="0055304E">
        <w:rPr>
          <w:rFonts w:ascii="Corbel" w:hAnsi="Corbel" w:cstheme="minorHAnsi"/>
          <w:sz w:val="22"/>
          <w:szCs w:val="22"/>
        </w:rPr>
        <w:t xml:space="preserve"> competenza». </w:t>
      </w:r>
    </w:p>
    <w:p w14:paraId="14A73AFF" w14:textId="1837D9CD" w:rsidR="00B81A70" w:rsidRPr="0055304E" w:rsidRDefault="00056DFD" w:rsidP="000F778F">
      <w:pPr>
        <w:pStyle w:val="NormaleWeb"/>
        <w:spacing w:before="0" w:beforeAutospacing="0" w:after="0" w:afterAutospacing="0"/>
        <w:ind w:left="1843"/>
        <w:rPr>
          <w:rFonts w:ascii="Corbel" w:hAnsi="Corbel"/>
          <w:sz w:val="22"/>
          <w:szCs w:val="22"/>
        </w:rPr>
      </w:pPr>
      <w:r w:rsidRPr="0055304E">
        <w:rPr>
          <w:rFonts w:ascii="Corbel" w:hAnsi="Corbel"/>
          <w:sz w:val="22"/>
          <w:szCs w:val="22"/>
        </w:rPr>
        <w:t xml:space="preserve">Oggi </w:t>
      </w:r>
      <w:proofErr w:type="spellStart"/>
      <w:r w:rsidRPr="0055304E">
        <w:rPr>
          <w:rFonts w:ascii="Corbel" w:hAnsi="Corbel"/>
          <w:sz w:val="22"/>
          <w:szCs w:val="22"/>
        </w:rPr>
        <w:t>Friul</w:t>
      </w:r>
      <w:proofErr w:type="spellEnd"/>
      <w:r w:rsidRPr="0055304E">
        <w:rPr>
          <w:rFonts w:ascii="Corbel" w:hAnsi="Corbel"/>
          <w:sz w:val="22"/>
          <w:szCs w:val="22"/>
        </w:rPr>
        <w:t xml:space="preserve"> </w:t>
      </w:r>
      <w:proofErr w:type="spellStart"/>
      <w:r w:rsidRPr="0055304E">
        <w:rPr>
          <w:rFonts w:ascii="Corbel" w:hAnsi="Corbel"/>
          <w:sz w:val="22"/>
          <w:szCs w:val="22"/>
        </w:rPr>
        <w:t>Mosaic</w:t>
      </w:r>
      <w:proofErr w:type="spellEnd"/>
      <w:r w:rsidRPr="0055304E">
        <w:rPr>
          <w:rFonts w:ascii="Corbel" w:hAnsi="Corbel"/>
          <w:sz w:val="22"/>
          <w:szCs w:val="22"/>
        </w:rPr>
        <w:t xml:space="preserve"> impiega 30 </w:t>
      </w:r>
      <w:r w:rsidR="0068681C">
        <w:rPr>
          <w:rFonts w:ascii="Corbel" w:hAnsi="Corbel"/>
          <w:sz w:val="22"/>
          <w:szCs w:val="22"/>
        </w:rPr>
        <w:t>maestranze</w:t>
      </w:r>
      <w:r w:rsidRPr="0055304E">
        <w:rPr>
          <w:rFonts w:ascii="Corbel" w:hAnsi="Corbel"/>
          <w:sz w:val="22"/>
          <w:szCs w:val="22"/>
        </w:rPr>
        <w:t xml:space="preserve">, tutti </w:t>
      </w:r>
      <w:r w:rsidR="0068681C">
        <w:rPr>
          <w:rFonts w:ascii="Corbel" w:hAnsi="Corbel"/>
          <w:sz w:val="22"/>
          <w:szCs w:val="22"/>
        </w:rPr>
        <w:t xml:space="preserve">tecnici e </w:t>
      </w:r>
      <w:r w:rsidRPr="0055304E">
        <w:rPr>
          <w:rFonts w:ascii="Corbel" w:hAnsi="Corbel"/>
          <w:sz w:val="22"/>
          <w:szCs w:val="22"/>
        </w:rPr>
        <w:t>artigiani altamente qualificati provenienti dalla storica Scuola Mosaicisti del Friuli di Spilimbergo, i quali realizzano le opere musive interamente a mano con rigore e precisione sartoriale applicati a ogni fase della lavorazione.</w:t>
      </w:r>
    </w:p>
    <w:p w14:paraId="1AA02CDD" w14:textId="28D52989" w:rsidR="001108CF" w:rsidRPr="0055304E" w:rsidRDefault="001108CF" w:rsidP="000F778F">
      <w:pPr>
        <w:pStyle w:val="NormaleWeb"/>
        <w:spacing w:before="0" w:beforeAutospacing="0" w:after="0" w:afterAutospacing="0"/>
        <w:ind w:left="1843"/>
        <w:rPr>
          <w:rFonts w:ascii="Corbel" w:hAnsi="Corbel" w:cstheme="minorHAnsi"/>
          <w:b/>
          <w:bCs/>
          <w:sz w:val="22"/>
          <w:szCs w:val="22"/>
        </w:rPr>
      </w:pPr>
      <w:r w:rsidRPr="0055304E">
        <w:rPr>
          <w:rFonts w:ascii="Corbel" w:hAnsi="Corbel"/>
          <w:b/>
          <w:bCs/>
          <w:sz w:val="22"/>
          <w:szCs w:val="22"/>
        </w:rPr>
        <w:t>friulmosaic.com</w:t>
      </w:r>
    </w:p>
    <w:p w14:paraId="0D69A46A" w14:textId="77777777" w:rsidR="00B81A70" w:rsidRPr="0055304E" w:rsidRDefault="00B81A70" w:rsidP="000F778F">
      <w:pPr>
        <w:ind w:left="1843"/>
        <w:jc w:val="both"/>
        <w:rPr>
          <w:rFonts w:ascii="Corbel" w:hAnsi="Corbel" w:cstheme="minorHAnsi"/>
          <w:sz w:val="22"/>
          <w:szCs w:val="22"/>
        </w:rPr>
      </w:pPr>
    </w:p>
    <w:p w14:paraId="01C122F9" w14:textId="77777777" w:rsidR="00C10B1F" w:rsidRPr="0055304E" w:rsidRDefault="00EC2F9B" w:rsidP="000F778F">
      <w:pPr>
        <w:ind w:left="1843"/>
        <w:rPr>
          <w:rFonts w:ascii="Corbel" w:hAnsi="Corbel"/>
          <w:sz w:val="22"/>
          <w:szCs w:val="22"/>
        </w:rPr>
      </w:pPr>
      <w:r w:rsidRPr="0055304E">
        <w:rPr>
          <w:rFonts w:ascii="Corbel" w:hAnsi="Corbel"/>
          <w:b/>
          <w:bCs/>
          <w:sz w:val="22"/>
          <w:szCs w:val="22"/>
        </w:rPr>
        <w:t>Fabio Ferrillo Belli</w:t>
      </w:r>
      <w:r w:rsidRPr="0055304E">
        <w:rPr>
          <w:rFonts w:ascii="Corbel" w:hAnsi="Corbel"/>
          <w:sz w:val="22"/>
          <w:szCs w:val="22"/>
        </w:rPr>
        <w:t xml:space="preserve"> sviluppa il suo stile unico nei più importanti studi di </w:t>
      </w:r>
      <w:proofErr w:type="spellStart"/>
      <w:r w:rsidRPr="0055304E">
        <w:rPr>
          <w:rFonts w:ascii="Corbel" w:hAnsi="Corbel"/>
          <w:sz w:val="22"/>
          <w:szCs w:val="22"/>
        </w:rPr>
        <w:t>interior</w:t>
      </w:r>
      <w:proofErr w:type="spellEnd"/>
      <w:r w:rsidRPr="0055304E">
        <w:rPr>
          <w:rFonts w:ascii="Corbel" w:hAnsi="Corbel"/>
          <w:sz w:val="22"/>
          <w:szCs w:val="22"/>
        </w:rPr>
        <w:t xml:space="preserve"> design prima a Milano e poi a Parigi, specializzandosi nella progettazione di interni di lusso e spazi commerciali per prestigiosi marchi italiani. Ferrillo Belli torna a Milano nel 2010 per fondare lo studio di </w:t>
      </w:r>
      <w:proofErr w:type="spellStart"/>
      <w:r w:rsidRPr="0055304E">
        <w:rPr>
          <w:rFonts w:ascii="Corbel" w:hAnsi="Corbel"/>
          <w:sz w:val="22"/>
          <w:szCs w:val="22"/>
        </w:rPr>
        <w:t>interior</w:t>
      </w:r>
      <w:proofErr w:type="spellEnd"/>
      <w:r w:rsidRPr="0055304E">
        <w:rPr>
          <w:rFonts w:ascii="Corbel" w:hAnsi="Corbel"/>
          <w:sz w:val="22"/>
          <w:szCs w:val="22"/>
        </w:rPr>
        <w:t xml:space="preserve"> e product design FERRILLOBELLI, focalizzato sui settori del fashion retail, dell'ospitalità, degli interni istituzionali e residenziali. </w:t>
      </w:r>
    </w:p>
    <w:p w14:paraId="020E0C4F" w14:textId="5453259D" w:rsidR="00B81A70" w:rsidRPr="0055304E" w:rsidRDefault="00EC2F9B" w:rsidP="000F778F">
      <w:pPr>
        <w:ind w:left="1843"/>
        <w:rPr>
          <w:rFonts w:ascii="Corbel" w:hAnsi="Corbel"/>
          <w:sz w:val="22"/>
          <w:szCs w:val="22"/>
        </w:rPr>
      </w:pPr>
      <w:r w:rsidRPr="0055304E">
        <w:rPr>
          <w:rFonts w:ascii="Corbel" w:hAnsi="Corbel"/>
          <w:sz w:val="22"/>
          <w:szCs w:val="22"/>
        </w:rPr>
        <w:t>Ciascuno dei progetti di Fabio Ferrillo Belli incarna un'affascinante armonia che si dischiude lentamente all'osservatore, tra riferimenti iconici ai grandi maestri dell'architettura e nuove, affascinanti prospettive.</w:t>
      </w:r>
    </w:p>
    <w:p w14:paraId="3CFCA07F" w14:textId="6E8F1463" w:rsidR="009872ED" w:rsidRPr="0055304E" w:rsidRDefault="001108CF" w:rsidP="000F778F">
      <w:pPr>
        <w:ind w:left="1843"/>
        <w:rPr>
          <w:rFonts w:ascii="Corbel" w:hAnsi="Corbel"/>
          <w:b/>
          <w:bCs/>
          <w:sz w:val="22"/>
          <w:szCs w:val="22"/>
        </w:rPr>
      </w:pPr>
      <w:r w:rsidRPr="0055304E">
        <w:rPr>
          <w:rFonts w:ascii="Corbel" w:hAnsi="Corbel"/>
          <w:b/>
          <w:bCs/>
          <w:sz w:val="22"/>
          <w:szCs w:val="22"/>
        </w:rPr>
        <w:t>ferrillobelli.com</w:t>
      </w:r>
    </w:p>
    <w:sectPr w:rsidR="009872ED" w:rsidRPr="0055304E" w:rsidSect="00597395">
      <w:headerReference w:type="default" r:id="rId6"/>
      <w:pgSz w:w="11900" w:h="16840"/>
      <w:pgMar w:top="1417" w:right="1134" w:bottom="818"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4609F0" w14:textId="77777777" w:rsidR="00DC5AF1" w:rsidRDefault="00DC5AF1" w:rsidP="009872ED">
      <w:r>
        <w:separator/>
      </w:r>
    </w:p>
  </w:endnote>
  <w:endnote w:type="continuationSeparator" w:id="0">
    <w:p w14:paraId="0AF593BD" w14:textId="77777777" w:rsidR="00DC5AF1" w:rsidRDefault="00DC5AF1" w:rsidP="009872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Beirut">
    <w:panose1 w:val="00000600000000000000"/>
    <w:charset w:val="B2"/>
    <w:family w:val="auto"/>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365DA6" w14:textId="77777777" w:rsidR="00DC5AF1" w:rsidRDefault="00DC5AF1" w:rsidP="009872ED">
      <w:r>
        <w:separator/>
      </w:r>
    </w:p>
  </w:footnote>
  <w:footnote w:type="continuationSeparator" w:id="0">
    <w:p w14:paraId="728D78B6" w14:textId="77777777" w:rsidR="00DC5AF1" w:rsidRDefault="00DC5AF1" w:rsidP="009872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B1C6D" w14:textId="1869575A" w:rsidR="009872ED" w:rsidRDefault="009872ED" w:rsidP="009872ED">
    <w:pPr>
      <w:pStyle w:val="Intestazione"/>
      <w:ind w:left="-567"/>
    </w:pPr>
    <w:r>
      <w:rPr>
        <w:noProof/>
      </w:rPr>
      <w:drawing>
        <wp:inline distT="0" distB="0" distL="0" distR="0" wp14:anchorId="04AEE680" wp14:editId="230E31D2">
          <wp:extent cx="1066800" cy="472965"/>
          <wp:effectExtent l="0" t="0" r="0" b="0"/>
          <wp:docPr id="1073741825" name="officeArt object" descr="Immagine che contiene disegnando&#10;&#10;Descrizione generata automaticamente"/>
          <wp:cNvGraphicFramePr/>
          <a:graphic xmlns:a="http://schemas.openxmlformats.org/drawingml/2006/main">
            <a:graphicData uri="http://schemas.openxmlformats.org/drawingml/2006/picture">
              <pic:pic xmlns:pic="http://schemas.openxmlformats.org/drawingml/2006/picture">
                <pic:nvPicPr>
                  <pic:cNvPr id="1073741825" name="Immagine che contiene disegnandoDescrizione generata automaticamente" descr="Immagine che contiene disegnandoDescrizione generata automaticamente"/>
                  <pic:cNvPicPr>
                    <a:picLocks noChangeAspect="1"/>
                  </pic:cNvPicPr>
                </pic:nvPicPr>
                <pic:blipFill>
                  <a:blip r:embed="rId1"/>
                  <a:stretch>
                    <a:fillRect/>
                  </a:stretch>
                </pic:blipFill>
                <pic:spPr>
                  <a:xfrm>
                    <a:off x="0" y="0"/>
                    <a:ext cx="1093619" cy="484855"/>
                  </a:xfrm>
                  <a:prstGeom prst="rect">
                    <a:avLst/>
                  </a:prstGeom>
                  <a:ln w="12700" cap="flat">
                    <a:noFill/>
                    <a:miter lim="400000"/>
                  </a:ln>
                  <a:effectLst/>
                </pic:spPr>
              </pic:pic>
            </a:graphicData>
          </a:graphic>
        </wp:inline>
      </w:drawing>
    </w:r>
  </w:p>
  <w:p w14:paraId="271C1BF7" w14:textId="7C699D81" w:rsidR="009872ED" w:rsidRDefault="009872ED" w:rsidP="009872ED">
    <w:pPr>
      <w:pStyle w:val="Intestazione"/>
      <w:ind w:left="-284"/>
    </w:pPr>
  </w:p>
  <w:p w14:paraId="7ACC68B4" w14:textId="1C48DE22" w:rsidR="009872ED" w:rsidRDefault="009872ED" w:rsidP="009872ED">
    <w:pPr>
      <w:pStyle w:val="Intestazione"/>
      <w:ind w:left="-284"/>
    </w:pPr>
    <w:r w:rsidRPr="00BD2039">
      <w:rPr>
        <w:rFonts w:ascii="Arial" w:hAnsi="Arial" w:cs="Arial"/>
        <w:noProof/>
      </w:rPr>
      <mc:AlternateContent>
        <mc:Choice Requires="wps">
          <w:drawing>
            <wp:anchor distT="152400" distB="152400" distL="152400" distR="152400" simplePos="0" relativeHeight="251659264" behindDoc="1" locked="0" layoutInCell="1" allowOverlap="1" wp14:anchorId="7040C0DA" wp14:editId="5AFBD323">
              <wp:simplePos x="0" y="0"/>
              <wp:positionH relativeFrom="page">
                <wp:posOffset>327804</wp:posOffset>
              </wp:positionH>
              <wp:positionV relativeFrom="page">
                <wp:posOffset>3433313</wp:posOffset>
              </wp:positionV>
              <wp:extent cx="1328420" cy="2199736"/>
              <wp:effectExtent l="0" t="0" r="5080" b="0"/>
              <wp:wrapNone/>
              <wp:docPr id="1073741826" name="officeArt object" descr="Text Box 1"/>
              <wp:cNvGraphicFramePr/>
              <a:graphic xmlns:a="http://schemas.openxmlformats.org/drawingml/2006/main">
                <a:graphicData uri="http://schemas.microsoft.com/office/word/2010/wordprocessingShape">
                  <wps:wsp>
                    <wps:cNvSpPr txBox="1"/>
                    <wps:spPr>
                      <a:xfrm>
                        <a:off x="0" y="0"/>
                        <a:ext cx="1328420" cy="2199736"/>
                      </a:xfrm>
                      <a:prstGeom prst="rect">
                        <a:avLst/>
                      </a:prstGeom>
                      <a:noFill/>
                      <a:ln w="12700" cap="flat">
                        <a:noFill/>
                        <a:miter lim="400000"/>
                      </a:ln>
                      <a:effectLst/>
                    </wps:spPr>
                    <wps:txbx>
                      <w:txbxContent>
                        <w:p w14:paraId="69B0BC53" w14:textId="77777777" w:rsidR="009872ED" w:rsidRPr="009917DD" w:rsidRDefault="009872ED" w:rsidP="009917DD">
                          <w:pPr>
                            <w:ind w:right="84"/>
                            <w:rPr>
                              <w:rFonts w:ascii="Corbel" w:eastAsia="Arial" w:hAnsi="Corbel" w:cs="Arial"/>
                              <w:b/>
                              <w:bCs/>
                              <w:sz w:val="18"/>
                              <w:szCs w:val="18"/>
                              <w:lang w:val="en-US"/>
                            </w:rPr>
                          </w:pPr>
                          <w:r w:rsidRPr="009917DD">
                            <w:rPr>
                              <w:rFonts w:ascii="Corbel" w:hAnsi="Corbel"/>
                              <w:b/>
                              <w:bCs/>
                              <w:sz w:val="18"/>
                              <w:szCs w:val="18"/>
                              <w:lang w:val="en-US"/>
                            </w:rPr>
                            <w:t>Press Office:</w:t>
                          </w:r>
                        </w:p>
                        <w:p w14:paraId="3C35B3D0" w14:textId="77777777" w:rsidR="009872ED" w:rsidRPr="009917DD" w:rsidRDefault="009872ED" w:rsidP="009917DD">
                          <w:pPr>
                            <w:ind w:right="84"/>
                            <w:rPr>
                              <w:rFonts w:ascii="Corbel" w:eastAsia="Arial" w:hAnsi="Corbel" w:cs="Arial"/>
                              <w:b/>
                              <w:bCs/>
                              <w:sz w:val="18"/>
                              <w:szCs w:val="18"/>
                              <w:lang w:val="en-US"/>
                            </w:rPr>
                          </w:pPr>
                          <w:proofErr w:type="spellStart"/>
                          <w:r w:rsidRPr="009917DD">
                            <w:rPr>
                              <w:rFonts w:ascii="Corbel" w:hAnsi="Corbel"/>
                              <w:b/>
                              <w:bCs/>
                              <w:sz w:val="18"/>
                              <w:szCs w:val="18"/>
                              <w:lang w:val="en-US"/>
                            </w:rPr>
                            <w:t>TAConline</w:t>
                          </w:r>
                          <w:proofErr w:type="spellEnd"/>
                        </w:p>
                        <w:p w14:paraId="73400F79" w14:textId="77777777" w:rsidR="009872ED" w:rsidRPr="009917DD" w:rsidRDefault="009872ED" w:rsidP="009917DD">
                          <w:pPr>
                            <w:ind w:right="84"/>
                            <w:rPr>
                              <w:rFonts w:ascii="Corbel" w:eastAsia="Arial" w:hAnsi="Corbel" w:cs="Arial"/>
                              <w:sz w:val="18"/>
                              <w:szCs w:val="18"/>
                              <w:lang w:val="en-US"/>
                            </w:rPr>
                          </w:pPr>
                          <w:r w:rsidRPr="009917DD">
                            <w:rPr>
                              <w:rFonts w:ascii="Corbel" w:hAnsi="Corbel"/>
                              <w:sz w:val="18"/>
                              <w:szCs w:val="18"/>
                              <w:lang w:val="en-US"/>
                            </w:rPr>
                            <w:t>tel. +39 0248517618</w:t>
                          </w:r>
                        </w:p>
                        <w:p w14:paraId="7B9E77C9" w14:textId="645A6510" w:rsidR="009872ED" w:rsidRPr="009917DD" w:rsidRDefault="009872ED" w:rsidP="009917DD">
                          <w:pPr>
                            <w:ind w:right="84"/>
                            <w:rPr>
                              <w:rFonts w:ascii="Corbel" w:eastAsia="Arial" w:hAnsi="Corbel" w:cs="Arial"/>
                              <w:sz w:val="18"/>
                              <w:szCs w:val="18"/>
                              <w:lang w:val="de-DE"/>
                            </w:rPr>
                          </w:pPr>
                          <w:r w:rsidRPr="009917DD">
                            <w:rPr>
                              <w:rFonts w:ascii="Corbel" w:hAnsi="Corbel"/>
                              <w:sz w:val="18"/>
                              <w:szCs w:val="18"/>
                              <w:lang w:val="de-DE"/>
                            </w:rPr>
                            <w:t>tel.</w:t>
                          </w:r>
                          <w:r w:rsidR="009917DD" w:rsidRPr="009917DD">
                            <w:rPr>
                              <w:rFonts w:ascii="Corbel" w:hAnsi="Corbel"/>
                              <w:sz w:val="18"/>
                              <w:szCs w:val="18"/>
                              <w:lang w:val="de-DE"/>
                            </w:rPr>
                            <w:t xml:space="preserve"> </w:t>
                          </w:r>
                          <w:r w:rsidRPr="009917DD">
                            <w:rPr>
                              <w:rFonts w:ascii="Corbel" w:hAnsi="Corbel"/>
                              <w:sz w:val="18"/>
                              <w:szCs w:val="18"/>
                              <w:lang w:val="de-DE"/>
                            </w:rPr>
                            <w:t>+39 0185351616</w:t>
                          </w:r>
                        </w:p>
                        <w:p w14:paraId="09664A57" w14:textId="77777777" w:rsidR="009872ED" w:rsidRPr="009917DD" w:rsidRDefault="009872ED" w:rsidP="009917DD">
                          <w:pPr>
                            <w:ind w:right="84"/>
                            <w:rPr>
                              <w:rFonts w:ascii="Corbel" w:eastAsia="Arial" w:hAnsi="Corbel" w:cs="Arial"/>
                              <w:sz w:val="18"/>
                              <w:szCs w:val="18"/>
                              <w:lang w:val="de-DE"/>
                            </w:rPr>
                          </w:pPr>
                          <w:r w:rsidRPr="009917DD">
                            <w:rPr>
                              <w:rFonts w:ascii="Corbel" w:hAnsi="Corbel"/>
                              <w:sz w:val="18"/>
                              <w:szCs w:val="18"/>
                              <w:lang w:val="de-DE"/>
                            </w:rPr>
                            <w:t>press@taconline.it</w:t>
                          </w:r>
                        </w:p>
                        <w:p w14:paraId="343EA9DF" w14:textId="7AE412BE" w:rsidR="009872ED" w:rsidRPr="009917DD" w:rsidRDefault="009872ED" w:rsidP="009917DD">
                          <w:pPr>
                            <w:ind w:right="84"/>
                            <w:rPr>
                              <w:rFonts w:ascii="Corbel" w:eastAsia="Arial" w:hAnsi="Corbel" w:cs="Arial"/>
                              <w:b/>
                              <w:bCs/>
                              <w:sz w:val="18"/>
                              <w:szCs w:val="18"/>
                              <w:lang w:val="de-DE"/>
                            </w:rPr>
                          </w:pPr>
                          <w:r w:rsidRPr="009917DD">
                            <w:rPr>
                              <w:rFonts w:ascii="Corbel" w:hAnsi="Corbel"/>
                              <w:b/>
                              <w:bCs/>
                              <w:sz w:val="18"/>
                              <w:szCs w:val="18"/>
                              <w:lang w:val="de-DE"/>
                            </w:rPr>
                            <w:t>taconline.it</w:t>
                          </w:r>
                        </w:p>
                        <w:p w14:paraId="3CEADC36" w14:textId="77777777" w:rsidR="009872ED" w:rsidRPr="007A5C66" w:rsidRDefault="009872ED" w:rsidP="009917DD">
                          <w:pPr>
                            <w:ind w:right="84"/>
                            <w:rPr>
                              <w:rFonts w:ascii="Corbel" w:eastAsia="Arial" w:hAnsi="Corbel" w:cs="Arial"/>
                              <w:b/>
                              <w:bCs/>
                              <w:sz w:val="18"/>
                              <w:szCs w:val="18"/>
                              <w:lang w:val="de-DE"/>
                            </w:rPr>
                          </w:pPr>
                        </w:p>
                        <w:p w14:paraId="190EC6FB" w14:textId="77777777" w:rsidR="009872ED" w:rsidRPr="007A5C66" w:rsidRDefault="009872ED" w:rsidP="009917DD">
                          <w:pPr>
                            <w:ind w:right="84"/>
                            <w:rPr>
                              <w:rFonts w:ascii="Corbel" w:eastAsia="Arial" w:hAnsi="Corbel" w:cs="Arial"/>
                              <w:b/>
                              <w:bCs/>
                              <w:sz w:val="18"/>
                              <w:szCs w:val="18"/>
                              <w:lang w:val="de-DE"/>
                            </w:rPr>
                          </w:pPr>
                          <w:proofErr w:type="spellStart"/>
                          <w:r w:rsidRPr="007A5C66">
                            <w:rPr>
                              <w:rFonts w:ascii="Corbel" w:hAnsi="Corbel"/>
                              <w:b/>
                              <w:bCs/>
                              <w:sz w:val="18"/>
                              <w:szCs w:val="18"/>
                              <w:lang w:val="de-DE"/>
                            </w:rPr>
                            <w:t>Azienda</w:t>
                          </w:r>
                          <w:proofErr w:type="spellEnd"/>
                          <w:r w:rsidRPr="007A5C66">
                            <w:rPr>
                              <w:rFonts w:ascii="Corbel" w:hAnsi="Corbel"/>
                              <w:b/>
                              <w:bCs/>
                              <w:sz w:val="18"/>
                              <w:szCs w:val="18"/>
                              <w:lang w:val="de-DE"/>
                            </w:rPr>
                            <w:t>:</w:t>
                          </w:r>
                        </w:p>
                        <w:p w14:paraId="66F449F9" w14:textId="77777777" w:rsidR="009872ED" w:rsidRPr="009917DD" w:rsidRDefault="009872ED" w:rsidP="009917DD">
                          <w:pPr>
                            <w:ind w:right="84"/>
                            <w:rPr>
                              <w:rFonts w:ascii="Corbel" w:eastAsia="Arial" w:hAnsi="Corbel" w:cs="Arial"/>
                              <w:b/>
                              <w:bCs/>
                              <w:sz w:val="18"/>
                              <w:szCs w:val="18"/>
                            </w:rPr>
                          </w:pPr>
                          <w:r w:rsidRPr="009917DD">
                            <w:rPr>
                              <w:rFonts w:ascii="Corbel" w:hAnsi="Corbel"/>
                              <w:b/>
                              <w:bCs/>
                              <w:sz w:val="18"/>
                              <w:szCs w:val="18"/>
                            </w:rPr>
                            <w:t>FRIUL MOSAIC</w:t>
                          </w:r>
                        </w:p>
                        <w:p w14:paraId="44C6B78A" w14:textId="77777777" w:rsidR="009872ED" w:rsidRPr="00070529" w:rsidRDefault="009872ED" w:rsidP="009917DD">
                          <w:pPr>
                            <w:ind w:right="84"/>
                            <w:rPr>
                              <w:rFonts w:ascii="Corbel" w:eastAsia="Arial" w:hAnsi="Corbel" w:cs="Arial"/>
                              <w:color w:val="000000" w:themeColor="text1"/>
                              <w:sz w:val="18"/>
                              <w:szCs w:val="18"/>
                            </w:rPr>
                          </w:pPr>
                          <w:r w:rsidRPr="009917DD">
                            <w:rPr>
                              <w:rFonts w:ascii="Corbel" w:hAnsi="Corbel"/>
                              <w:sz w:val="18"/>
                              <w:szCs w:val="18"/>
                            </w:rPr>
                            <w:t xml:space="preserve">Via S. </w:t>
                          </w:r>
                          <w:r w:rsidRPr="00070529">
                            <w:rPr>
                              <w:rFonts w:ascii="Corbel" w:hAnsi="Corbel"/>
                              <w:color w:val="000000" w:themeColor="text1"/>
                              <w:sz w:val="18"/>
                              <w:szCs w:val="18"/>
                            </w:rPr>
                            <w:t>Giacomo, 42</w:t>
                          </w:r>
                        </w:p>
                        <w:p w14:paraId="167BFA0F" w14:textId="77777777" w:rsidR="009872ED" w:rsidRPr="00070529" w:rsidRDefault="009872ED" w:rsidP="009917DD">
                          <w:pPr>
                            <w:ind w:right="84"/>
                            <w:rPr>
                              <w:rFonts w:ascii="Corbel" w:eastAsia="Arial" w:hAnsi="Corbel" w:cs="Arial"/>
                              <w:color w:val="000000" w:themeColor="text1"/>
                              <w:sz w:val="18"/>
                              <w:szCs w:val="18"/>
                            </w:rPr>
                          </w:pPr>
                          <w:r w:rsidRPr="00070529">
                            <w:rPr>
                              <w:rFonts w:ascii="Corbel" w:hAnsi="Corbel"/>
                              <w:color w:val="000000" w:themeColor="text1"/>
                              <w:sz w:val="18"/>
                              <w:szCs w:val="18"/>
                            </w:rPr>
                            <w:t>33096 San Martino al</w:t>
                          </w:r>
                        </w:p>
                        <w:p w14:paraId="2D34CB85" w14:textId="77777777" w:rsidR="009872ED" w:rsidRPr="00070529" w:rsidRDefault="009872ED" w:rsidP="009917DD">
                          <w:pPr>
                            <w:ind w:right="84"/>
                            <w:rPr>
                              <w:rFonts w:ascii="Corbel" w:eastAsia="Arial" w:hAnsi="Corbel" w:cs="Arial"/>
                              <w:color w:val="000000" w:themeColor="text1"/>
                              <w:sz w:val="18"/>
                              <w:szCs w:val="18"/>
                            </w:rPr>
                          </w:pPr>
                          <w:r w:rsidRPr="00070529">
                            <w:rPr>
                              <w:rFonts w:ascii="Corbel" w:hAnsi="Corbel"/>
                              <w:color w:val="000000" w:themeColor="text1"/>
                              <w:sz w:val="18"/>
                              <w:szCs w:val="18"/>
                            </w:rPr>
                            <w:t>Tagliamento PN Italia</w:t>
                          </w:r>
                        </w:p>
                        <w:p w14:paraId="5D707E63" w14:textId="46732A13" w:rsidR="009872ED" w:rsidRPr="00070529" w:rsidRDefault="009872ED" w:rsidP="009917DD">
                          <w:pPr>
                            <w:ind w:right="84"/>
                            <w:rPr>
                              <w:rFonts w:ascii="Corbel" w:eastAsia="Arial" w:hAnsi="Corbel" w:cs="Arial"/>
                              <w:color w:val="000000" w:themeColor="text1"/>
                              <w:sz w:val="18"/>
                              <w:szCs w:val="18"/>
                              <w:lang w:val="en-US"/>
                            </w:rPr>
                          </w:pPr>
                          <w:r w:rsidRPr="00070529">
                            <w:rPr>
                              <w:rFonts w:ascii="Corbel" w:hAnsi="Corbel"/>
                              <w:color w:val="000000" w:themeColor="text1"/>
                              <w:sz w:val="18"/>
                              <w:szCs w:val="18"/>
                              <w:lang w:val="en-US"/>
                            </w:rPr>
                            <w:t xml:space="preserve">Tel. </w:t>
                          </w:r>
                          <w:r w:rsidR="00070529" w:rsidRPr="00597395">
                            <w:rPr>
                              <w:rFonts w:ascii="Corbel" w:hAnsi="Corbel"/>
                              <w:color w:val="000000" w:themeColor="text1"/>
                              <w:sz w:val="18"/>
                              <w:szCs w:val="18"/>
                              <w:lang w:val="en-US"/>
                            </w:rPr>
                            <w:t>+39 0434 89191</w:t>
                          </w:r>
                        </w:p>
                        <w:p w14:paraId="7FA0CE12" w14:textId="18EE9DA9" w:rsidR="009872ED" w:rsidRPr="00070529" w:rsidRDefault="009917DD" w:rsidP="009917DD">
                          <w:pPr>
                            <w:ind w:right="84"/>
                            <w:rPr>
                              <w:rFonts w:ascii="Corbel" w:hAnsi="Corbel"/>
                              <w:color w:val="000000" w:themeColor="text1"/>
                              <w:sz w:val="18"/>
                              <w:szCs w:val="18"/>
                              <w:lang w:val="en-US"/>
                            </w:rPr>
                          </w:pPr>
                          <w:r w:rsidRPr="00070529">
                            <w:rPr>
                              <w:rFonts w:ascii="Corbel" w:hAnsi="Corbel"/>
                              <w:color w:val="000000" w:themeColor="text1"/>
                              <w:sz w:val="18"/>
                              <w:szCs w:val="18"/>
                              <w:lang w:val="en-US"/>
                            </w:rPr>
                            <w:t>info@friulmosaic.com</w:t>
                          </w:r>
                        </w:p>
                        <w:p w14:paraId="6E98CECC" w14:textId="7E36A9E7" w:rsidR="009917DD" w:rsidRPr="00070529" w:rsidRDefault="009917DD" w:rsidP="009917DD">
                          <w:pPr>
                            <w:ind w:right="84"/>
                            <w:rPr>
                              <w:rFonts w:ascii="Corbel" w:eastAsia="Arial" w:hAnsi="Corbel" w:cs="Arial"/>
                              <w:b/>
                              <w:bCs/>
                              <w:color w:val="000000" w:themeColor="text1"/>
                              <w:sz w:val="18"/>
                              <w:szCs w:val="18"/>
                              <w:lang w:val="en-US"/>
                            </w:rPr>
                          </w:pPr>
                          <w:r w:rsidRPr="00070529">
                            <w:rPr>
                              <w:rFonts w:ascii="Corbel" w:hAnsi="Corbel"/>
                              <w:b/>
                              <w:bCs/>
                              <w:color w:val="000000" w:themeColor="text1"/>
                              <w:sz w:val="18"/>
                              <w:szCs w:val="18"/>
                              <w:lang w:val="en-US"/>
                            </w:rPr>
                            <w:t>friulmosaic.com</w:t>
                          </w:r>
                        </w:p>
                        <w:p w14:paraId="70C42AD2" w14:textId="77777777" w:rsidR="009917DD" w:rsidRPr="009917DD" w:rsidRDefault="009917DD" w:rsidP="009917DD">
                          <w:pPr>
                            <w:ind w:right="84"/>
                            <w:rPr>
                              <w:rFonts w:ascii="Corbel" w:hAnsi="Corbel"/>
                              <w:sz w:val="18"/>
                              <w:szCs w:val="18"/>
                              <w:lang w:val="en-US"/>
                            </w:rPr>
                          </w:pPr>
                        </w:p>
                      </w:txbxContent>
                    </wps:txbx>
                    <wps:bodyPr wrap="square" lIns="0" tIns="0" rIns="0" bIns="0" numCol="1" anchor="t">
                      <a:noAutofit/>
                    </wps:bodyPr>
                  </wps:wsp>
                </a:graphicData>
              </a:graphic>
              <wp14:sizeRelV relativeFrom="margin">
                <wp14:pctHeight>0</wp14:pctHeight>
              </wp14:sizeRelV>
            </wp:anchor>
          </w:drawing>
        </mc:Choice>
        <mc:Fallback>
          <w:pict>
            <v:shapetype w14:anchorId="7040C0DA" id="_x0000_t202" coordsize="21600,21600" o:spt="202" path="m,l,21600r21600,l21600,xe">
              <v:stroke joinstyle="miter"/>
              <v:path gradientshapeok="t" o:connecttype="rect"/>
            </v:shapetype>
            <v:shape id="officeArt object" o:spid="_x0000_s1026" type="#_x0000_t202" alt="Text Box 1" style="position:absolute;left:0;text-align:left;margin-left:25.8pt;margin-top:270.35pt;width:104.6pt;height:173.2pt;z-index:-251657216;visibility:visible;mso-wrap-style:square;mso-height-percent:0;mso-wrap-distance-left:12pt;mso-wrap-distance-top:12pt;mso-wrap-distance-right:12pt;mso-wrap-distance-bottom:12pt;mso-position-horizontal:absolute;mso-position-horizontal-relative:page;mso-position-vertical:absolute;mso-position-vertical-relative:page;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" filled="f" stroked="f" strokeweight="1pt">
              <v:stroke miterlimit="4"/>
              <v:textbox inset="0,0,0,0">
                <w:txbxContent>
                  <w:p w14:paraId="69B0BC53" w14:textId="77777777" w:rsidR="009872ED" w:rsidRPr="009917DD" w:rsidRDefault="009872ED" w:rsidP="009917DD">
                    <w:pPr>
                      <w:ind w:right="84"/>
                      <w:rPr>
                        <w:rFonts w:ascii="Corbel" w:eastAsia="Arial" w:hAnsi="Corbel" w:cs="Arial"/>
                        <w:b/>
                        <w:bCs/>
                        <w:sz w:val="18"/>
                        <w:szCs w:val="18"/>
                        <w:lang w:val="en-US"/>
                      </w:rPr>
                    </w:pPr>
                    <w:r w:rsidRPr="009917DD">
                      <w:rPr>
                        <w:rFonts w:ascii="Corbel" w:hAnsi="Corbel"/>
                        <w:b/>
                        <w:bCs/>
                        <w:sz w:val="18"/>
                        <w:szCs w:val="18"/>
                        <w:lang w:val="en-US"/>
                      </w:rPr>
                      <w:t>Press Office:</w:t>
                    </w:r>
                  </w:p>
                  <w:p w14:paraId="3C35B3D0" w14:textId="77777777" w:rsidR="009872ED" w:rsidRPr="009917DD" w:rsidRDefault="009872ED" w:rsidP="009917DD">
                    <w:pPr>
                      <w:ind w:right="84"/>
                      <w:rPr>
                        <w:rFonts w:ascii="Corbel" w:eastAsia="Arial" w:hAnsi="Corbel" w:cs="Arial"/>
                        <w:b/>
                        <w:bCs/>
                        <w:sz w:val="18"/>
                        <w:szCs w:val="18"/>
                        <w:lang w:val="en-US"/>
                      </w:rPr>
                    </w:pPr>
                    <w:proofErr w:type="spellStart"/>
                    <w:r w:rsidRPr="009917DD">
                      <w:rPr>
                        <w:rFonts w:ascii="Corbel" w:hAnsi="Corbel"/>
                        <w:b/>
                        <w:bCs/>
                        <w:sz w:val="18"/>
                        <w:szCs w:val="18"/>
                        <w:lang w:val="en-US"/>
                      </w:rPr>
                      <w:t>TAConline</w:t>
                    </w:r>
                    <w:proofErr w:type="spellEnd"/>
                  </w:p>
                  <w:p w14:paraId="73400F79" w14:textId="77777777" w:rsidR="009872ED" w:rsidRPr="009917DD" w:rsidRDefault="009872ED" w:rsidP="009917DD">
                    <w:pPr>
                      <w:ind w:right="84"/>
                      <w:rPr>
                        <w:rFonts w:ascii="Corbel" w:eastAsia="Arial" w:hAnsi="Corbel" w:cs="Arial"/>
                        <w:sz w:val="18"/>
                        <w:szCs w:val="18"/>
                        <w:lang w:val="en-US"/>
                      </w:rPr>
                    </w:pPr>
                    <w:r w:rsidRPr="009917DD">
                      <w:rPr>
                        <w:rFonts w:ascii="Corbel" w:hAnsi="Corbel"/>
                        <w:sz w:val="18"/>
                        <w:szCs w:val="18"/>
                        <w:lang w:val="en-US"/>
                      </w:rPr>
                      <w:t>tel. +39 0248517618</w:t>
                    </w:r>
                  </w:p>
                  <w:p w14:paraId="7B9E77C9" w14:textId="645A6510" w:rsidR="009872ED" w:rsidRPr="009917DD" w:rsidRDefault="009872ED" w:rsidP="009917DD">
                    <w:pPr>
                      <w:ind w:right="84"/>
                      <w:rPr>
                        <w:rFonts w:ascii="Corbel" w:eastAsia="Arial" w:hAnsi="Corbel" w:cs="Arial"/>
                        <w:sz w:val="18"/>
                        <w:szCs w:val="18"/>
                        <w:lang w:val="de-DE"/>
                      </w:rPr>
                    </w:pPr>
                    <w:r w:rsidRPr="009917DD">
                      <w:rPr>
                        <w:rFonts w:ascii="Corbel" w:hAnsi="Corbel"/>
                        <w:sz w:val="18"/>
                        <w:szCs w:val="18"/>
                        <w:lang w:val="de-DE"/>
                      </w:rPr>
                      <w:t>tel.</w:t>
                    </w:r>
                    <w:r w:rsidR="009917DD" w:rsidRPr="009917DD">
                      <w:rPr>
                        <w:rFonts w:ascii="Corbel" w:hAnsi="Corbel"/>
                        <w:sz w:val="18"/>
                        <w:szCs w:val="18"/>
                        <w:lang w:val="de-DE"/>
                      </w:rPr>
                      <w:t xml:space="preserve"> </w:t>
                    </w:r>
                    <w:r w:rsidRPr="009917DD">
                      <w:rPr>
                        <w:rFonts w:ascii="Corbel" w:hAnsi="Corbel"/>
                        <w:sz w:val="18"/>
                        <w:szCs w:val="18"/>
                        <w:lang w:val="de-DE"/>
                      </w:rPr>
                      <w:t>+39 0185351616</w:t>
                    </w:r>
                  </w:p>
                  <w:p w14:paraId="09664A57" w14:textId="77777777" w:rsidR="009872ED" w:rsidRPr="009917DD" w:rsidRDefault="009872ED" w:rsidP="009917DD">
                    <w:pPr>
                      <w:ind w:right="84"/>
                      <w:rPr>
                        <w:rFonts w:ascii="Corbel" w:eastAsia="Arial" w:hAnsi="Corbel" w:cs="Arial"/>
                        <w:sz w:val="18"/>
                        <w:szCs w:val="18"/>
                        <w:lang w:val="de-DE"/>
                      </w:rPr>
                    </w:pPr>
                    <w:r w:rsidRPr="009917DD">
                      <w:rPr>
                        <w:rFonts w:ascii="Corbel" w:hAnsi="Corbel"/>
                        <w:sz w:val="18"/>
                        <w:szCs w:val="18"/>
                        <w:lang w:val="de-DE"/>
                      </w:rPr>
                      <w:t>press@taconline.it</w:t>
                    </w:r>
                  </w:p>
                  <w:p w14:paraId="343EA9DF" w14:textId="7AE412BE" w:rsidR="009872ED" w:rsidRPr="009917DD" w:rsidRDefault="009872ED" w:rsidP="009917DD">
                    <w:pPr>
                      <w:ind w:right="84"/>
                      <w:rPr>
                        <w:rFonts w:ascii="Corbel" w:eastAsia="Arial" w:hAnsi="Corbel" w:cs="Arial"/>
                        <w:b/>
                        <w:bCs/>
                        <w:sz w:val="18"/>
                        <w:szCs w:val="18"/>
                        <w:lang w:val="de-DE"/>
                      </w:rPr>
                    </w:pPr>
                    <w:r w:rsidRPr="009917DD">
                      <w:rPr>
                        <w:rFonts w:ascii="Corbel" w:hAnsi="Corbel"/>
                        <w:b/>
                        <w:bCs/>
                        <w:sz w:val="18"/>
                        <w:szCs w:val="18"/>
                        <w:lang w:val="de-DE"/>
                      </w:rPr>
                      <w:t>taconline.it</w:t>
                    </w:r>
                  </w:p>
                  <w:p w14:paraId="3CEADC36" w14:textId="77777777" w:rsidR="009872ED" w:rsidRPr="007A5C66" w:rsidRDefault="009872ED" w:rsidP="009917DD">
                    <w:pPr>
                      <w:ind w:right="84"/>
                      <w:rPr>
                        <w:rFonts w:ascii="Corbel" w:eastAsia="Arial" w:hAnsi="Corbel" w:cs="Arial"/>
                        <w:b/>
                        <w:bCs/>
                        <w:sz w:val="18"/>
                        <w:szCs w:val="18"/>
                        <w:lang w:val="de-DE"/>
                      </w:rPr>
                    </w:pPr>
                  </w:p>
                  <w:p w14:paraId="190EC6FB" w14:textId="77777777" w:rsidR="009872ED" w:rsidRPr="007A5C66" w:rsidRDefault="009872ED" w:rsidP="009917DD">
                    <w:pPr>
                      <w:ind w:right="84"/>
                      <w:rPr>
                        <w:rFonts w:ascii="Corbel" w:eastAsia="Arial" w:hAnsi="Corbel" w:cs="Arial"/>
                        <w:b/>
                        <w:bCs/>
                        <w:sz w:val="18"/>
                        <w:szCs w:val="18"/>
                        <w:lang w:val="de-DE"/>
                      </w:rPr>
                    </w:pPr>
                    <w:proofErr w:type="spellStart"/>
                    <w:r w:rsidRPr="007A5C66">
                      <w:rPr>
                        <w:rFonts w:ascii="Corbel" w:hAnsi="Corbel"/>
                        <w:b/>
                        <w:bCs/>
                        <w:sz w:val="18"/>
                        <w:szCs w:val="18"/>
                        <w:lang w:val="de-DE"/>
                      </w:rPr>
                      <w:t>Azienda</w:t>
                    </w:r>
                    <w:proofErr w:type="spellEnd"/>
                    <w:r w:rsidRPr="007A5C66">
                      <w:rPr>
                        <w:rFonts w:ascii="Corbel" w:hAnsi="Corbel"/>
                        <w:b/>
                        <w:bCs/>
                        <w:sz w:val="18"/>
                        <w:szCs w:val="18"/>
                        <w:lang w:val="de-DE"/>
                      </w:rPr>
                      <w:t>:</w:t>
                    </w:r>
                  </w:p>
                  <w:p w14:paraId="66F449F9" w14:textId="77777777" w:rsidR="009872ED" w:rsidRPr="009917DD" w:rsidRDefault="009872ED" w:rsidP="009917DD">
                    <w:pPr>
                      <w:ind w:right="84"/>
                      <w:rPr>
                        <w:rFonts w:ascii="Corbel" w:eastAsia="Arial" w:hAnsi="Corbel" w:cs="Arial"/>
                        <w:b/>
                        <w:bCs/>
                        <w:sz w:val="18"/>
                        <w:szCs w:val="18"/>
                      </w:rPr>
                    </w:pPr>
                    <w:r w:rsidRPr="009917DD">
                      <w:rPr>
                        <w:rFonts w:ascii="Corbel" w:hAnsi="Corbel"/>
                        <w:b/>
                        <w:bCs/>
                        <w:sz w:val="18"/>
                        <w:szCs w:val="18"/>
                      </w:rPr>
                      <w:t>FRIUL MOSAIC</w:t>
                    </w:r>
                  </w:p>
                  <w:p w14:paraId="44C6B78A" w14:textId="77777777" w:rsidR="009872ED" w:rsidRPr="00070529" w:rsidRDefault="009872ED" w:rsidP="009917DD">
                    <w:pPr>
                      <w:ind w:right="84"/>
                      <w:rPr>
                        <w:rFonts w:ascii="Corbel" w:eastAsia="Arial" w:hAnsi="Corbel" w:cs="Arial"/>
                        <w:color w:val="000000" w:themeColor="text1"/>
                        <w:sz w:val="18"/>
                        <w:szCs w:val="18"/>
                      </w:rPr>
                    </w:pPr>
                    <w:r w:rsidRPr="009917DD">
                      <w:rPr>
                        <w:rFonts w:ascii="Corbel" w:hAnsi="Corbel"/>
                        <w:sz w:val="18"/>
                        <w:szCs w:val="18"/>
                      </w:rPr>
                      <w:t xml:space="preserve">Via S. </w:t>
                    </w:r>
                    <w:r w:rsidRPr="00070529">
                      <w:rPr>
                        <w:rFonts w:ascii="Corbel" w:hAnsi="Corbel"/>
                        <w:color w:val="000000" w:themeColor="text1"/>
                        <w:sz w:val="18"/>
                        <w:szCs w:val="18"/>
                      </w:rPr>
                      <w:t>Giacomo, 42</w:t>
                    </w:r>
                  </w:p>
                  <w:p w14:paraId="167BFA0F" w14:textId="77777777" w:rsidR="009872ED" w:rsidRPr="00070529" w:rsidRDefault="009872ED" w:rsidP="009917DD">
                    <w:pPr>
                      <w:ind w:right="84"/>
                      <w:rPr>
                        <w:rFonts w:ascii="Corbel" w:eastAsia="Arial" w:hAnsi="Corbel" w:cs="Arial"/>
                        <w:color w:val="000000" w:themeColor="text1"/>
                        <w:sz w:val="18"/>
                        <w:szCs w:val="18"/>
                      </w:rPr>
                    </w:pPr>
                    <w:r w:rsidRPr="00070529">
                      <w:rPr>
                        <w:rFonts w:ascii="Corbel" w:hAnsi="Corbel"/>
                        <w:color w:val="000000" w:themeColor="text1"/>
                        <w:sz w:val="18"/>
                        <w:szCs w:val="18"/>
                      </w:rPr>
                      <w:t>33096 San Martino al</w:t>
                    </w:r>
                  </w:p>
                  <w:p w14:paraId="2D34CB85" w14:textId="77777777" w:rsidR="009872ED" w:rsidRPr="00070529" w:rsidRDefault="009872ED" w:rsidP="009917DD">
                    <w:pPr>
                      <w:ind w:right="84"/>
                      <w:rPr>
                        <w:rFonts w:ascii="Corbel" w:eastAsia="Arial" w:hAnsi="Corbel" w:cs="Arial"/>
                        <w:color w:val="000000" w:themeColor="text1"/>
                        <w:sz w:val="18"/>
                        <w:szCs w:val="18"/>
                      </w:rPr>
                    </w:pPr>
                    <w:r w:rsidRPr="00070529">
                      <w:rPr>
                        <w:rFonts w:ascii="Corbel" w:hAnsi="Corbel"/>
                        <w:color w:val="000000" w:themeColor="text1"/>
                        <w:sz w:val="18"/>
                        <w:szCs w:val="18"/>
                      </w:rPr>
                      <w:t>Tagliamento PN Italia</w:t>
                    </w:r>
                  </w:p>
                  <w:p w14:paraId="5D707E63" w14:textId="46732A13" w:rsidR="009872ED" w:rsidRPr="00070529" w:rsidRDefault="009872ED" w:rsidP="009917DD">
                    <w:pPr>
                      <w:ind w:right="84"/>
                      <w:rPr>
                        <w:rFonts w:ascii="Corbel" w:eastAsia="Arial" w:hAnsi="Corbel" w:cs="Arial"/>
                        <w:color w:val="000000" w:themeColor="text1"/>
                        <w:sz w:val="18"/>
                        <w:szCs w:val="18"/>
                        <w:lang w:val="en-US"/>
                      </w:rPr>
                    </w:pPr>
                    <w:r w:rsidRPr="00070529">
                      <w:rPr>
                        <w:rFonts w:ascii="Corbel" w:hAnsi="Corbel"/>
                        <w:color w:val="000000" w:themeColor="text1"/>
                        <w:sz w:val="18"/>
                        <w:szCs w:val="18"/>
                        <w:lang w:val="en-US"/>
                      </w:rPr>
                      <w:t xml:space="preserve">Tel. </w:t>
                    </w:r>
                    <w:r w:rsidR="00070529" w:rsidRPr="00597395">
                      <w:rPr>
                        <w:rFonts w:ascii="Corbel" w:hAnsi="Corbel"/>
                        <w:color w:val="000000" w:themeColor="text1"/>
                        <w:sz w:val="18"/>
                        <w:szCs w:val="18"/>
                        <w:lang w:val="en-US"/>
                      </w:rPr>
                      <w:t>+39 0434 89191</w:t>
                    </w:r>
                  </w:p>
                  <w:p w14:paraId="7FA0CE12" w14:textId="18EE9DA9" w:rsidR="009872ED" w:rsidRPr="00070529" w:rsidRDefault="009917DD" w:rsidP="009917DD">
                    <w:pPr>
                      <w:ind w:right="84"/>
                      <w:rPr>
                        <w:rFonts w:ascii="Corbel" w:hAnsi="Corbel"/>
                        <w:color w:val="000000" w:themeColor="text1"/>
                        <w:sz w:val="18"/>
                        <w:szCs w:val="18"/>
                        <w:lang w:val="en-US"/>
                      </w:rPr>
                    </w:pPr>
                    <w:r w:rsidRPr="00070529">
                      <w:rPr>
                        <w:rFonts w:ascii="Corbel" w:hAnsi="Corbel"/>
                        <w:color w:val="000000" w:themeColor="text1"/>
                        <w:sz w:val="18"/>
                        <w:szCs w:val="18"/>
                        <w:lang w:val="en-US"/>
                      </w:rPr>
                      <w:t>info@friulmosaic.com</w:t>
                    </w:r>
                  </w:p>
                  <w:p w14:paraId="6E98CECC" w14:textId="7E36A9E7" w:rsidR="009917DD" w:rsidRPr="00070529" w:rsidRDefault="009917DD" w:rsidP="009917DD">
                    <w:pPr>
                      <w:ind w:right="84"/>
                      <w:rPr>
                        <w:rFonts w:ascii="Corbel" w:eastAsia="Arial" w:hAnsi="Corbel" w:cs="Arial"/>
                        <w:b/>
                        <w:bCs/>
                        <w:color w:val="000000" w:themeColor="text1"/>
                        <w:sz w:val="18"/>
                        <w:szCs w:val="18"/>
                        <w:lang w:val="en-US"/>
                      </w:rPr>
                    </w:pPr>
                    <w:r w:rsidRPr="00070529">
                      <w:rPr>
                        <w:rFonts w:ascii="Corbel" w:hAnsi="Corbel"/>
                        <w:b/>
                        <w:bCs/>
                        <w:color w:val="000000" w:themeColor="text1"/>
                        <w:sz w:val="18"/>
                        <w:szCs w:val="18"/>
                        <w:lang w:val="en-US"/>
                      </w:rPr>
                      <w:t>friulmosaic.com</w:t>
                    </w:r>
                  </w:p>
                  <w:p w14:paraId="70C42AD2" w14:textId="77777777" w:rsidR="009917DD" w:rsidRPr="009917DD" w:rsidRDefault="009917DD" w:rsidP="009917DD">
                    <w:pPr>
                      <w:ind w:right="84"/>
                      <w:rPr>
                        <w:rFonts w:ascii="Corbel" w:hAnsi="Corbel"/>
                        <w:sz w:val="18"/>
                        <w:szCs w:val="18"/>
                        <w:lang w:val="en-US"/>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3"/>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664"/>
    <w:rsid w:val="00056DFD"/>
    <w:rsid w:val="00070529"/>
    <w:rsid w:val="00080F77"/>
    <w:rsid w:val="00091114"/>
    <w:rsid w:val="000C7B2A"/>
    <w:rsid w:val="000F3B23"/>
    <w:rsid w:val="000F778F"/>
    <w:rsid w:val="001108CF"/>
    <w:rsid w:val="001246C0"/>
    <w:rsid w:val="001A6F46"/>
    <w:rsid w:val="001D5628"/>
    <w:rsid w:val="001D774C"/>
    <w:rsid w:val="001E3182"/>
    <w:rsid w:val="002601A9"/>
    <w:rsid w:val="002B0F64"/>
    <w:rsid w:val="002F5D4D"/>
    <w:rsid w:val="003747E4"/>
    <w:rsid w:val="003D47E9"/>
    <w:rsid w:val="003D53F6"/>
    <w:rsid w:val="004169EA"/>
    <w:rsid w:val="00454FBB"/>
    <w:rsid w:val="004974BB"/>
    <w:rsid w:val="00501214"/>
    <w:rsid w:val="005175B5"/>
    <w:rsid w:val="00546E70"/>
    <w:rsid w:val="0055304E"/>
    <w:rsid w:val="00597395"/>
    <w:rsid w:val="00682796"/>
    <w:rsid w:val="0068681C"/>
    <w:rsid w:val="006A0CBD"/>
    <w:rsid w:val="007A5C66"/>
    <w:rsid w:val="007C7603"/>
    <w:rsid w:val="007D629E"/>
    <w:rsid w:val="00802336"/>
    <w:rsid w:val="00807D1B"/>
    <w:rsid w:val="0087043A"/>
    <w:rsid w:val="00877664"/>
    <w:rsid w:val="00890C80"/>
    <w:rsid w:val="008C2CE9"/>
    <w:rsid w:val="008D7606"/>
    <w:rsid w:val="009061D6"/>
    <w:rsid w:val="009872ED"/>
    <w:rsid w:val="009917DD"/>
    <w:rsid w:val="00992E5F"/>
    <w:rsid w:val="00994121"/>
    <w:rsid w:val="00996FCC"/>
    <w:rsid w:val="009B1440"/>
    <w:rsid w:val="009E1C3D"/>
    <w:rsid w:val="00A07685"/>
    <w:rsid w:val="00A64D6A"/>
    <w:rsid w:val="00A66A5D"/>
    <w:rsid w:val="00A829DB"/>
    <w:rsid w:val="00AE3795"/>
    <w:rsid w:val="00B0404F"/>
    <w:rsid w:val="00B218E6"/>
    <w:rsid w:val="00B33BBB"/>
    <w:rsid w:val="00B81A70"/>
    <w:rsid w:val="00BD4723"/>
    <w:rsid w:val="00BE471B"/>
    <w:rsid w:val="00BF3B56"/>
    <w:rsid w:val="00C10B1F"/>
    <w:rsid w:val="00C56D1D"/>
    <w:rsid w:val="00CB6E67"/>
    <w:rsid w:val="00CB7E32"/>
    <w:rsid w:val="00CF7F17"/>
    <w:rsid w:val="00D42322"/>
    <w:rsid w:val="00D83819"/>
    <w:rsid w:val="00DC5AF1"/>
    <w:rsid w:val="00DD63CE"/>
    <w:rsid w:val="00E60F52"/>
    <w:rsid w:val="00E71A32"/>
    <w:rsid w:val="00EC2F9B"/>
    <w:rsid w:val="00EC30A2"/>
    <w:rsid w:val="00EE04F9"/>
    <w:rsid w:val="00F01F6D"/>
    <w:rsid w:val="00F4137D"/>
    <w:rsid w:val="00F71583"/>
    <w:rsid w:val="00F92E13"/>
    <w:rsid w:val="00FE18F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322CC3"/>
  <w15:docId w15:val="{B5227069-C40B-D34D-881E-248FF31FD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3">
    <w:name w:val="heading 3"/>
    <w:basedOn w:val="Normale"/>
    <w:link w:val="Titolo3Carattere"/>
    <w:uiPriority w:val="9"/>
    <w:qFormat/>
    <w:rsid w:val="00080F77"/>
    <w:pPr>
      <w:spacing w:before="100" w:beforeAutospacing="1" w:after="100" w:afterAutospacing="1"/>
      <w:outlineLvl w:val="2"/>
    </w:pPr>
    <w:rPr>
      <w:rFonts w:ascii="Times New Roman" w:eastAsia="Times New Roman" w:hAnsi="Times New Roman" w:cs="Times New Roman"/>
      <w:b/>
      <w:bCs/>
      <w:sz w:val="27"/>
      <w:szCs w:val="27"/>
      <w:lang w:eastAsia="it-IT"/>
    </w:rPr>
  </w:style>
  <w:style w:type="paragraph" w:styleId="Titolo4">
    <w:name w:val="heading 4"/>
    <w:basedOn w:val="Normale"/>
    <w:next w:val="Normale"/>
    <w:link w:val="Titolo4Carattere"/>
    <w:uiPriority w:val="9"/>
    <w:semiHidden/>
    <w:unhideWhenUsed/>
    <w:qFormat/>
    <w:rsid w:val="00080F77"/>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grassetto">
    <w:name w:val="Strong"/>
    <w:basedOn w:val="Carpredefinitoparagrafo"/>
    <w:uiPriority w:val="22"/>
    <w:qFormat/>
    <w:rsid w:val="00877664"/>
    <w:rPr>
      <w:b/>
      <w:bCs/>
    </w:rPr>
  </w:style>
  <w:style w:type="paragraph" w:styleId="Intestazione">
    <w:name w:val="header"/>
    <w:basedOn w:val="Normale"/>
    <w:link w:val="IntestazioneCarattere"/>
    <w:uiPriority w:val="99"/>
    <w:unhideWhenUsed/>
    <w:rsid w:val="009872ED"/>
    <w:pPr>
      <w:tabs>
        <w:tab w:val="center" w:pos="4819"/>
        <w:tab w:val="right" w:pos="9638"/>
      </w:tabs>
    </w:pPr>
  </w:style>
  <w:style w:type="character" w:customStyle="1" w:styleId="IntestazioneCarattere">
    <w:name w:val="Intestazione Carattere"/>
    <w:basedOn w:val="Carpredefinitoparagrafo"/>
    <w:link w:val="Intestazione"/>
    <w:uiPriority w:val="99"/>
    <w:rsid w:val="009872ED"/>
  </w:style>
  <w:style w:type="paragraph" w:styleId="Pidipagina">
    <w:name w:val="footer"/>
    <w:basedOn w:val="Normale"/>
    <w:link w:val="PidipaginaCarattere"/>
    <w:uiPriority w:val="99"/>
    <w:unhideWhenUsed/>
    <w:rsid w:val="009872ED"/>
    <w:pPr>
      <w:tabs>
        <w:tab w:val="center" w:pos="4819"/>
        <w:tab w:val="right" w:pos="9638"/>
      </w:tabs>
    </w:pPr>
  </w:style>
  <w:style w:type="character" w:customStyle="1" w:styleId="PidipaginaCarattere">
    <w:name w:val="Piè di pagina Carattere"/>
    <w:basedOn w:val="Carpredefinitoparagrafo"/>
    <w:link w:val="Pidipagina"/>
    <w:uiPriority w:val="99"/>
    <w:rsid w:val="009872ED"/>
  </w:style>
  <w:style w:type="character" w:customStyle="1" w:styleId="Titolo3Carattere">
    <w:name w:val="Titolo 3 Carattere"/>
    <w:basedOn w:val="Carpredefinitoparagrafo"/>
    <w:link w:val="Titolo3"/>
    <w:uiPriority w:val="9"/>
    <w:rsid w:val="00080F77"/>
    <w:rPr>
      <w:rFonts w:ascii="Times New Roman" w:eastAsia="Times New Roman" w:hAnsi="Times New Roman" w:cs="Times New Roman"/>
      <w:b/>
      <w:bCs/>
      <w:sz w:val="27"/>
      <w:szCs w:val="27"/>
      <w:lang w:eastAsia="it-IT"/>
    </w:rPr>
  </w:style>
  <w:style w:type="paragraph" w:styleId="NormaleWeb">
    <w:name w:val="Normal (Web)"/>
    <w:basedOn w:val="Normale"/>
    <w:uiPriority w:val="99"/>
    <w:unhideWhenUsed/>
    <w:rsid w:val="00080F77"/>
    <w:pPr>
      <w:spacing w:before="100" w:beforeAutospacing="1" w:after="100" w:afterAutospacing="1"/>
    </w:pPr>
    <w:rPr>
      <w:rFonts w:ascii="Times New Roman" w:eastAsia="Times New Roman" w:hAnsi="Times New Roman" w:cs="Times New Roman"/>
      <w:lang w:eastAsia="it-IT"/>
    </w:rPr>
  </w:style>
  <w:style w:type="character" w:customStyle="1" w:styleId="Titolo4Carattere">
    <w:name w:val="Titolo 4 Carattere"/>
    <w:basedOn w:val="Carpredefinitoparagrafo"/>
    <w:link w:val="Titolo4"/>
    <w:uiPriority w:val="9"/>
    <w:semiHidden/>
    <w:rsid w:val="00080F77"/>
    <w:rPr>
      <w:rFonts w:asciiTheme="majorHAnsi" w:eastAsiaTheme="majorEastAsia" w:hAnsiTheme="majorHAnsi" w:cstheme="majorBidi"/>
      <w:i/>
      <w:iCs/>
      <w:color w:val="2F5496" w:themeColor="accent1" w:themeShade="BF"/>
    </w:rPr>
  </w:style>
  <w:style w:type="character" w:customStyle="1" w:styleId="apple-converted-space">
    <w:name w:val="apple-converted-space"/>
    <w:basedOn w:val="Carpredefinitoparagrafo"/>
    <w:rsid w:val="00A64D6A"/>
  </w:style>
  <w:style w:type="character" w:styleId="Collegamentoipertestuale">
    <w:name w:val="Hyperlink"/>
    <w:basedOn w:val="Carpredefinitoparagrafo"/>
    <w:uiPriority w:val="99"/>
    <w:unhideWhenUsed/>
    <w:rsid w:val="00CF7F17"/>
    <w:rPr>
      <w:color w:val="0000FF"/>
      <w:u w:val="single"/>
    </w:rPr>
  </w:style>
  <w:style w:type="character" w:styleId="Enfasicorsivo">
    <w:name w:val="Emphasis"/>
    <w:basedOn w:val="Carpredefinitoparagrafo"/>
    <w:uiPriority w:val="20"/>
    <w:qFormat/>
    <w:rsid w:val="00F4137D"/>
    <w:rPr>
      <w:i/>
      <w:iCs/>
    </w:rPr>
  </w:style>
  <w:style w:type="character" w:styleId="Menzionenonrisolta">
    <w:name w:val="Unresolved Mention"/>
    <w:basedOn w:val="Carpredefinitoparagrafo"/>
    <w:uiPriority w:val="99"/>
    <w:semiHidden/>
    <w:unhideWhenUsed/>
    <w:rsid w:val="009917DD"/>
    <w:rPr>
      <w:color w:val="605E5C"/>
      <w:shd w:val="clear" w:color="auto" w:fill="E1DFDD"/>
    </w:rPr>
  </w:style>
  <w:style w:type="table" w:styleId="Grigliatabella">
    <w:name w:val="Table Grid"/>
    <w:basedOn w:val="Tabellanormale"/>
    <w:uiPriority w:val="39"/>
    <w:rsid w:val="00B81A70"/>
    <w:rPr>
      <w:rFonts w:eastAsiaTheme="minorEastAsia"/>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376999">
      <w:bodyDiv w:val="1"/>
      <w:marLeft w:val="0"/>
      <w:marRight w:val="0"/>
      <w:marTop w:val="0"/>
      <w:marBottom w:val="0"/>
      <w:divBdr>
        <w:top w:val="none" w:sz="0" w:space="0" w:color="auto"/>
        <w:left w:val="none" w:sz="0" w:space="0" w:color="auto"/>
        <w:bottom w:val="none" w:sz="0" w:space="0" w:color="auto"/>
        <w:right w:val="none" w:sz="0" w:space="0" w:color="auto"/>
      </w:divBdr>
    </w:div>
    <w:div w:id="17253747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174</TotalTime>
  <Pages>3</Pages>
  <Words>1048</Words>
  <Characters>5979</Characters>
  <Application>Microsoft Office Word</Application>
  <DocSecurity>0</DocSecurity>
  <Lines>49</Lines>
  <Paragraphs>14</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Paola Staiano</dc:creator>
  <cp:keywords/>
  <dc:description/>
  <cp:lastModifiedBy>Paola Staiano</cp:lastModifiedBy>
  <cp:revision>3</cp:revision>
  <dcterms:created xsi:type="dcterms:W3CDTF">2023-05-23T12:28:00Z</dcterms:created>
  <dcterms:modified xsi:type="dcterms:W3CDTF">2023-10-27T09:26:00Z</dcterms:modified>
</cp:coreProperties>
</file>