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0355" w14:textId="77777777" w:rsidR="00292A8E" w:rsidRDefault="00292A8E" w:rsidP="001906EA">
      <w:pPr>
        <w:rPr>
          <w:rFonts w:ascii="Arial" w:hAnsi="Arial" w:cs="Arial"/>
          <w:b/>
          <w:bCs/>
          <w:sz w:val="32"/>
          <w:szCs w:val="32"/>
        </w:rPr>
      </w:pPr>
    </w:p>
    <w:p w14:paraId="126E9CAD" w14:textId="77777777" w:rsidR="00292A8E" w:rsidRDefault="00292A8E" w:rsidP="001906EA">
      <w:pPr>
        <w:rPr>
          <w:rFonts w:ascii="Arial" w:hAnsi="Arial" w:cs="Arial"/>
          <w:b/>
          <w:bCs/>
          <w:sz w:val="32"/>
          <w:szCs w:val="32"/>
        </w:rPr>
      </w:pPr>
    </w:p>
    <w:p w14:paraId="21CF5A82" w14:textId="77777777" w:rsidR="00292A8E" w:rsidRDefault="00292A8E" w:rsidP="001906EA">
      <w:pPr>
        <w:rPr>
          <w:rFonts w:ascii="Arial" w:hAnsi="Arial" w:cs="Arial"/>
          <w:b/>
          <w:bCs/>
          <w:sz w:val="32"/>
          <w:szCs w:val="32"/>
        </w:rPr>
      </w:pPr>
    </w:p>
    <w:p w14:paraId="1E04B644" w14:textId="7E2623A9" w:rsidR="00680D7E" w:rsidRPr="00292A8E" w:rsidRDefault="00680D7E" w:rsidP="001906EA">
      <w:pPr>
        <w:rPr>
          <w:rFonts w:ascii="Arial" w:hAnsi="Arial" w:cs="Arial"/>
          <w:b/>
          <w:bCs/>
          <w:sz w:val="32"/>
          <w:szCs w:val="32"/>
        </w:rPr>
      </w:pPr>
      <w:r w:rsidRPr="00292A8E">
        <w:rPr>
          <w:rFonts w:ascii="Arial" w:hAnsi="Arial" w:cs="Arial"/>
          <w:b/>
          <w:bCs/>
          <w:sz w:val="32"/>
          <w:szCs w:val="32"/>
        </w:rPr>
        <w:t xml:space="preserve">KEUCO ROYAL LUMOS </w:t>
      </w:r>
    </w:p>
    <w:p w14:paraId="03315C74" w14:textId="3217B849" w:rsidR="001906EA" w:rsidRPr="00292A8E" w:rsidRDefault="00680D7E" w:rsidP="001906EA">
      <w:pPr>
        <w:rPr>
          <w:rFonts w:ascii="Arial" w:hAnsi="Arial" w:cs="Arial"/>
          <w:b/>
          <w:bCs/>
          <w:sz w:val="32"/>
          <w:szCs w:val="32"/>
        </w:rPr>
      </w:pPr>
      <w:r w:rsidRPr="00292A8E">
        <w:rPr>
          <w:rFonts w:ascii="Arial" w:hAnsi="Arial" w:cs="Arial"/>
          <w:b/>
          <w:bCs/>
          <w:sz w:val="32"/>
          <w:szCs w:val="32"/>
        </w:rPr>
        <w:t xml:space="preserve">Spazi </w:t>
      </w:r>
      <w:proofErr w:type="spellStart"/>
      <w:r w:rsidR="00E81C9C" w:rsidRPr="00292A8E">
        <w:rPr>
          <w:rFonts w:ascii="Arial" w:hAnsi="Arial" w:cs="Arial"/>
          <w:b/>
          <w:bCs/>
          <w:sz w:val="32"/>
          <w:szCs w:val="32"/>
        </w:rPr>
        <w:t>minimal</w:t>
      </w:r>
      <w:proofErr w:type="spellEnd"/>
      <w:r w:rsidRPr="00292A8E">
        <w:rPr>
          <w:rFonts w:ascii="Arial" w:hAnsi="Arial" w:cs="Arial"/>
          <w:b/>
          <w:bCs/>
          <w:sz w:val="32"/>
          <w:szCs w:val="32"/>
        </w:rPr>
        <w:t xml:space="preserve"> per un ampio comfort</w:t>
      </w:r>
    </w:p>
    <w:p w14:paraId="17B479AD" w14:textId="77777777" w:rsidR="001906EA" w:rsidRDefault="001906EA" w:rsidP="001906EA"/>
    <w:p w14:paraId="2FAE14AF" w14:textId="77777777" w:rsidR="00292A8E" w:rsidRDefault="00292A8E" w:rsidP="001906EA"/>
    <w:p w14:paraId="01ACA9C9" w14:textId="37A125D6" w:rsidR="001906EA" w:rsidRPr="00292A8E" w:rsidRDefault="00680D7E" w:rsidP="00292A8E">
      <w:pPr>
        <w:jc w:val="both"/>
        <w:rPr>
          <w:rFonts w:ascii="Arial" w:hAnsi="Arial" w:cs="Arial"/>
          <w:sz w:val="22"/>
          <w:szCs w:val="22"/>
        </w:rPr>
      </w:pPr>
      <w:r w:rsidRPr="00292A8E">
        <w:rPr>
          <w:rFonts w:ascii="Arial" w:hAnsi="Arial" w:cs="Arial"/>
          <w:sz w:val="22"/>
          <w:szCs w:val="22"/>
        </w:rPr>
        <w:t>Lo specchio contenitore</w:t>
      </w:r>
      <w:r w:rsidR="001906EA" w:rsidRPr="00292A8E">
        <w:rPr>
          <w:rFonts w:ascii="Arial" w:hAnsi="Arial" w:cs="Arial"/>
          <w:sz w:val="22"/>
          <w:szCs w:val="22"/>
        </w:rPr>
        <w:t xml:space="preserve"> KEUCO ROYAL LUMOS </w:t>
      </w:r>
      <w:r w:rsidRPr="00292A8E">
        <w:rPr>
          <w:rFonts w:ascii="Arial" w:hAnsi="Arial" w:cs="Arial"/>
          <w:sz w:val="22"/>
          <w:szCs w:val="22"/>
        </w:rPr>
        <w:t xml:space="preserve">oggi è </w:t>
      </w:r>
      <w:r w:rsidR="001906EA" w:rsidRPr="00292A8E">
        <w:rPr>
          <w:rFonts w:ascii="Arial" w:hAnsi="Arial" w:cs="Arial"/>
          <w:sz w:val="22"/>
          <w:szCs w:val="22"/>
        </w:rPr>
        <w:t xml:space="preserve">disponibile </w:t>
      </w:r>
      <w:r w:rsidRPr="00292A8E">
        <w:rPr>
          <w:rFonts w:ascii="Arial" w:hAnsi="Arial" w:cs="Arial"/>
          <w:sz w:val="22"/>
          <w:szCs w:val="22"/>
        </w:rPr>
        <w:t xml:space="preserve">anche </w:t>
      </w:r>
      <w:r w:rsidR="00497AEB" w:rsidRPr="00292A8E">
        <w:rPr>
          <w:rFonts w:ascii="Arial" w:hAnsi="Arial" w:cs="Arial"/>
          <w:sz w:val="22"/>
          <w:szCs w:val="22"/>
        </w:rPr>
        <w:t xml:space="preserve">nella versione </w:t>
      </w:r>
      <w:r w:rsidRPr="00292A8E">
        <w:rPr>
          <w:rFonts w:ascii="Arial" w:hAnsi="Arial" w:cs="Arial"/>
          <w:sz w:val="22"/>
          <w:szCs w:val="22"/>
        </w:rPr>
        <w:t>più compatt</w:t>
      </w:r>
      <w:r w:rsidR="00497AEB" w:rsidRPr="00292A8E">
        <w:rPr>
          <w:rFonts w:ascii="Arial" w:hAnsi="Arial" w:cs="Arial"/>
          <w:sz w:val="22"/>
          <w:szCs w:val="22"/>
        </w:rPr>
        <w:t>a</w:t>
      </w:r>
      <w:r w:rsidRPr="00292A8E">
        <w:rPr>
          <w:rFonts w:ascii="Arial" w:hAnsi="Arial" w:cs="Arial"/>
          <w:sz w:val="22"/>
          <w:szCs w:val="22"/>
        </w:rPr>
        <w:t xml:space="preserve"> e pratic</w:t>
      </w:r>
      <w:r w:rsidR="00497AEB" w:rsidRPr="00292A8E">
        <w:rPr>
          <w:rFonts w:ascii="Arial" w:hAnsi="Arial" w:cs="Arial"/>
          <w:sz w:val="22"/>
          <w:szCs w:val="22"/>
        </w:rPr>
        <w:t>a</w:t>
      </w:r>
      <w:r w:rsidRPr="00292A8E">
        <w:rPr>
          <w:rFonts w:ascii="Arial" w:hAnsi="Arial" w:cs="Arial"/>
          <w:sz w:val="22"/>
          <w:szCs w:val="22"/>
        </w:rPr>
        <w:t>.</w:t>
      </w:r>
      <w:r w:rsidR="001906EA" w:rsidRPr="00292A8E">
        <w:rPr>
          <w:rFonts w:ascii="Arial" w:hAnsi="Arial" w:cs="Arial"/>
          <w:sz w:val="22"/>
          <w:szCs w:val="22"/>
        </w:rPr>
        <w:t xml:space="preserve"> </w:t>
      </w:r>
    </w:p>
    <w:p w14:paraId="49A2B85C" w14:textId="2D225E50" w:rsidR="00000000" w:rsidRPr="00292A8E" w:rsidRDefault="00680D7E" w:rsidP="00292A8E">
      <w:pPr>
        <w:jc w:val="both"/>
        <w:rPr>
          <w:rFonts w:ascii="Arial" w:hAnsi="Arial" w:cs="Arial"/>
          <w:sz w:val="22"/>
          <w:szCs w:val="22"/>
        </w:rPr>
      </w:pPr>
      <w:r w:rsidRPr="00292A8E">
        <w:rPr>
          <w:rFonts w:ascii="Arial" w:hAnsi="Arial" w:cs="Arial"/>
          <w:sz w:val="22"/>
          <w:szCs w:val="22"/>
        </w:rPr>
        <w:t>Un</w:t>
      </w:r>
      <w:r w:rsidR="001906EA" w:rsidRPr="00292A8E">
        <w:rPr>
          <w:rFonts w:ascii="Arial" w:hAnsi="Arial" w:cs="Arial"/>
          <w:sz w:val="22"/>
          <w:szCs w:val="22"/>
        </w:rPr>
        <w:t xml:space="preserve"> design </w:t>
      </w:r>
      <w:r w:rsidRPr="00292A8E">
        <w:rPr>
          <w:rFonts w:ascii="Arial" w:hAnsi="Arial" w:cs="Arial"/>
          <w:sz w:val="22"/>
          <w:szCs w:val="22"/>
        </w:rPr>
        <w:t>deciso</w:t>
      </w:r>
      <w:r w:rsidR="001906EA" w:rsidRPr="00292A8E">
        <w:rPr>
          <w:rFonts w:ascii="Arial" w:hAnsi="Arial" w:cs="Arial"/>
          <w:sz w:val="22"/>
          <w:szCs w:val="22"/>
        </w:rPr>
        <w:t xml:space="preserve"> e </w:t>
      </w:r>
      <w:r w:rsidRPr="00292A8E">
        <w:rPr>
          <w:rFonts w:ascii="Arial" w:hAnsi="Arial" w:cs="Arial"/>
          <w:sz w:val="22"/>
          <w:szCs w:val="22"/>
        </w:rPr>
        <w:t>mirato</w:t>
      </w:r>
      <w:r w:rsidR="001906EA" w:rsidRPr="00292A8E">
        <w:rPr>
          <w:rFonts w:ascii="Arial" w:hAnsi="Arial" w:cs="Arial"/>
          <w:sz w:val="22"/>
          <w:szCs w:val="22"/>
        </w:rPr>
        <w:t xml:space="preserve"> incontra </w:t>
      </w:r>
      <w:r w:rsidRPr="00292A8E">
        <w:rPr>
          <w:rFonts w:ascii="Arial" w:hAnsi="Arial" w:cs="Arial"/>
          <w:sz w:val="22"/>
          <w:szCs w:val="22"/>
        </w:rPr>
        <w:t>l</w:t>
      </w:r>
      <w:r w:rsidR="00497AEB" w:rsidRPr="00292A8E">
        <w:rPr>
          <w:rFonts w:ascii="Arial" w:hAnsi="Arial" w:cs="Arial"/>
          <w:sz w:val="22"/>
          <w:szCs w:val="22"/>
        </w:rPr>
        <w:t xml:space="preserve">a mano </w:t>
      </w:r>
      <w:r w:rsidRPr="00292A8E">
        <w:rPr>
          <w:rFonts w:ascii="Arial" w:hAnsi="Arial" w:cs="Arial"/>
          <w:sz w:val="22"/>
          <w:szCs w:val="22"/>
        </w:rPr>
        <w:t>esperta di KEUCO</w:t>
      </w:r>
      <w:r w:rsidR="001906EA" w:rsidRPr="00292A8E">
        <w:rPr>
          <w:rFonts w:ascii="Arial" w:hAnsi="Arial" w:cs="Arial"/>
          <w:sz w:val="22"/>
          <w:szCs w:val="22"/>
        </w:rPr>
        <w:t xml:space="preserve">. </w:t>
      </w:r>
      <w:r w:rsidRPr="00292A8E">
        <w:rPr>
          <w:rFonts w:ascii="Arial" w:hAnsi="Arial" w:cs="Arial"/>
          <w:sz w:val="22"/>
          <w:szCs w:val="22"/>
        </w:rPr>
        <w:t>Per chi</w:t>
      </w:r>
      <w:r w:rsidR="001906EA" w:rsidRPr="00292A8E">
        <w:rPr>
          <w:rFonts w:ascii="Arial" w:hAnsi="Arial" w:cs="Arial"/>
          <w:sz w:val="22"/>
          <w:szCs w:val="22"/>
        </w:rPr>
        <w:t xml:space="preserve"> </w:t>
      </w:r>
      <w:r w:rsidR="00E81C9C" w:rsidRPr="00292A8E">
        <w:rPr>
          <w:rFonts w:ascii="Arial" w:hAnsi="Arial" w:cs="Arial"/>
          <w:sz w:val="22"/>
          <w:szCs w:val="22"/>
        </w:rPr>
        <w:t>è abituato ad</w:t>
      </w:r>
      <w:r w:rsidR="001906EA" w:rsidRPr="00292A8E">
        <w:rPr>
          <w:rFonts w:ascii="Arial" w:hAnsi="Arial" w:cs="Arial"/>
          <w:sz w:val="22"/>
          <w:szCs w:val="22"/>
        </w:rPr>
        <w:t xml:space="preserve"> </w:t>
      </w:r>
      <w:r w:rsidR="00E81C9C" w:rsidRPr="00292A8E">
        <w:rPr>
          <w:rFonts w:ascii="Arial" w:hAnsi="Arial" w:cs="Arial"/>
          <w:sz w:val="22"/>
          <w:szCs w:val="22"/>
        </w:rPr>
        <w:t xml:space="preserve">alti livelli </w:t>
      </w:r>
      <w:r w:rsidR="001906EA" w:rsidRPr="00292A8E">
        <w:rPr>
          <w:rFonts w:ascii="Arial" w:hAnsi="Arial" w:cs="Arial"/>
          <w:sz w:val="22"/>
          <w:szCs w:val="22"/>
        </w:rPr>
        <w:t xml:space="preserve">nella progettazione del bagno e l'uso di materiali </w:t>
      </w:r>
      <w:r w:rsidR="00497AEB" w:rsidRPr="00292A8E">
        <w:rPr>
          <w:rFonts w:ascii="Arial" w:hAnsi="Arial" w:cs="Arial"/>
          <w:sz w:val="22"/>
          <w:szCs w:val="22"/>
        </w:rPr>
        <w:t xml:space="preserve">resistenti e di </w:t>
      </w:r>
      <w:r w:rsidR="00E81C9C" w:rsidRPr="00292A8E">
        <w:rPr>
          <w:rFonts w:ascii="Arial" w:hAnsi="Arial" w:cs="Arial"/>
          <w:sz w:val="22"/>
          <w:szCs w:val="22"/>
        </w:rPr>
        <w:t>valore</w:t>
      </w:r>
      <w:r w:rsidR="001906EA" w:rsidRPr="00292A8E">
        <w:rPr>
          <w:rFonts w:ascii="Arial" w:hAnsi="Arial" w:cs="Arial"/>
          <w:sz w:val="22"/>
          <w:szCs w:val="22"/>
        </w:rPr>
        <w:t xml:space="preserve">, troverà nell'ampia gamma KEUCO </w:t>
      </w:r>
      <w:r w:rsidR="00497AEB" w:rsidRPr="00292A8E">
        <w:rPr>
          <w:rFonts w:ascii="Arial" w:hAnsi="Arial" w:cs="Arial"/>
          <w:sz w:val="22"/>
          <w:szCs w:val="22"/>
        </w:rPr>
        <w:t xml:space="preserve">l’ispirazione </w:t>
      </w:r>
      <w:r w:rsidR="001906EA" w:rsidRPr="00292A8E">
        <w:rPr>
          <w:rFonts w:ascii="Arial" w:hAnsi="Arial" w:cs="Arial"/>
          <w:sz w:val="22"/>
          <w:szCs w:val="22"/>
        </w:rPr>
        <w:t>giust</w:t>
      </w:r>
      <w:r w:rsidR="00497AEB" w:rsidRPr="00292A8E">
        <w:rPr>
          <w:rFonts w:ascii="Arial" w:hAnsi="Arial" w:cs="Arial"/>
          <w:sz w:val="22"/>
          <w:szCs w:val="22"/>
        </w:rPr>
        <w:t>a</w:t>
      </w:r>
      <w:r w:rsidR="001906EA" w:rsidRPr="00292A8E">
        <w:rPr>
          <w:rFonts w:ascii="Arial" w:hAnsi="Arial" w:cs="Arial"/>
          <w:sz w:val="22"/>
          <w:szCs w:val="22"/>
        </w:rPr>
        <w:t xml:space="preserve"> per </w:t>
      </w:r>
      <w:r w:rsidR="00E81C9C" w:rsidRPr="00292A8E">
        <w:rPr>
          <w:rFonts w:ascii="Arial" w:hAnsi="Arial" w:cs="Arial"/>
          <w:sz w:val="22"/>
          <w:szCs w:val="22"/>
        </w:rPr>
        <w:t>un</w:t>
      </w:r>
      <w:r w:rsidR="001906EA" w:rsidRPr="00292A8E">
        <w:rPr>
          <w:rFonts w:ascii="Arial" w:hAnsi="Arial" w:cs="Arial"/>
          <w:sz w:val="22"/>
          <w:szCs w:val="22"/>
        </w:rPr>
        <w:t xml:space="preserve"> </w:t>
      </w:r>
      <w:r w:rsidR="00497AEB" w:rsidRPr="00292A8E">
        <w:rPr>
          <w:rFonts w:ascii="Arial" w:hAnsi="Arial" w:cs="Arial"/>
          <w:sz w:val="22"/>
          <w:szCs w:val="22"/>
        </w:rPr>
        <w:t>ambiente</w:t>
      </w:r>
      <w:r w:rsidR="00E81C9C" w:rsidRPr="00292A8E">
        <w:rPr>
          <w:rFonts w:ascii="Arial" w:hAnsi="Arial" w:cs="Arial"/>
          <w:sz w:val="22"/>
          <w:szCs w:val="22"/>
        </w:rPr>
        <w:t xml:space="preserve"> perfetto</w:t>
      </w:r>
      <w:r w:rsidR="001906EA" w:rsidRPr="00292A8E">
        <w:rPr>
          <w:rFonts w:ascii="Arial" w:hAnsi="Arial" w:cs="Arial"/>
          <w:sz w:val="22"/>
          <w:szCs w:val="22"/>
        </w:rPr>
        <w:t>.</w:t>
      </w:r>
    </w:p>
    <w:p w14:paraId="5680FB12" w14:textId="77777777" w:rsidR="001906EA" w:rsidRPr="00292A8E" w:rsidRDefault="001906EA" w:rsidP="00292A8E">
      <w:pPr>
        <w:jc w:val="both"/>
        <w:rPr>
          <w:rFonts w:ascii="Arial" w:hAnsi="Arial" w:cs="Arial"/>
          <w:sz w:val="22"/>
          <w:szCs w:val="22"/>
        </w:rPr>
      </w:pPr>
    </w:p>
    <w:p w14:paraId="2C6A3861" w14:textId="3A5045ED" w:rsidR="001906EA" w:rsidRPr="00292A8E" w:rsidRDefault="00497AEB" w:rsidP="00292A8E">
      <w:pPr>
        <w:jc w:val="both"/>
        <w:rPr>
          <w:rFonts w:ascii="Arial" w:hAnsi="Arial" w:cs="Arial"/>
          <w:sz w:val="22"/>
          <w:szCs w:val="22"/>
        </w:rPr>
      </w:pPr>
      <w:r w:rsidRPr="00292A8E">
        <w:rPr>
          <w:rFonts w:ascii="Arial" w:hAnsi="Arial" w:cs="Arial"/>
          <w:sz w:val="22"/>
          <w:szCs w:val="22"/>
        </w:rPr>
        <w:t>Lo specchio</w:t>
      </w:r>
      <w:r w:rsidR="001906EA" w:rsidRPr="00292A8E">
        <w:rPr>
          <w:rFonts w:ascii="Arial" w:hAnsi="Arial" w:cs="Arial"/>
          <w:sz w:val="22"/>
          <w:szCs w:val="22"/>
        </w:rPr>
        <w:t xml:space="preserve"> ROYAL LUMOS è disponibile </w:t>
      </w:r>
      <w:r w:rsidRPr="00292A8E">
        <w:rPr>
          <w:rFonts w:ascii="Arial" w:hAnsi="Arial" w:cs="Arial"/>
          <w:sz w:val="22"/>
          <w:szCs w:val="22"/>
        </w:rPr>
        <w:t xml:space="preserve">nella nuova profondità di </w:t>
      </w:r>
      <w:r w:rsidR="001906EA" w:rsidRPr="00292A8E">
        <w:rPr>
          <w:rFonts w:ascii="Arial" w:hAnsi="Arial" w:cs="Arial"/>
          <w:sz w:val="22"/>
          <w:szCs w:val="22"/>
        </w:rPr>
        <w:t xml:space="preserve">130 mm, invece dei normali 165 mm, in un look </w:t>
      </w:r>
      <w:r w:rsidR="00BF5D64" w:rsidRPr="00292A8E">
        <w:rPr>
          <w:rFonts w:ascii="Arial" w:hAnsi="Arial" w:cs="Arial"/>
          <w:sz w:val="22"/>
          <w:szCs w:val="22"/>
        </w:rPr>
        <w:t>ristretto</w:t>
      </w:r>
      <w:r w:rsidRPr="00292A8E">
        <w:rPr>
          <w:rFonts w:ascii="Arial" w:hAnsi="Arial" w:cs="Arial"/>
          <w:sz w:val="22"/>
          <w:szCs w:val="22"/>
        </w:rPr>
        <w:t xml:space="preserve"> e sempre elegante</w:t>
      </w:r>
      <w:r w:rsidR="001906EA" w:rsidRPr="00292A8E">
        <w:rPr>
          <w:rFonts w:ascii="Arial" w:hAnsi="Arial" w:cs="Arial"/>
          <w:sz w:val="22"/>
          <w:szCs w:val="22"/>
        </w:rPr>
        <w:t xml:space="preserve">. Essendo un modello a parete, </w:t>
      </w:r>
      <w:r w:rsidR="00BF5D64" w:rsidRPr="00292A8E">
        <w:rPr>
          <w:rFonts w:ascii="Arial" w:hAnsi="Arial" w:cs="Arial"/>
          <w:sz w:val="22"/>
          <w:szCs w:val="22"/>
        </w:rPr>
        <w:t>lo specchio contenitore nella versione ridotta è più discreto e sta bene ovunque</w:t>
      </w:r>
      <w:r w:rsidR="001906EA" w:rsidRPr="00292A8E">
        <w:rPr>
          <w:rFonts w:ascii="Arial" w:hAnsi="Arial" w:cs="Arial"/>
          <w:sz w:val="22"/>
          <w:szCs w:val="22"/>
        </w:rPr>
        <w:t xml:space="preserve">. Nonostante la profondità </w:t>
      </w:r>
      <w:r w:rsidR="00BF5D64" w:rsidRPr="00292A8E">
        <w:rPr>
          <w:rFonts w:ascii="Arial" w:hAnsi="Arial" w:cs="Arial"/>
          <w:sz w:val="22"/>
          <w:szCs w:val="22"/>
        </w:rPr>
        <w:t>contenuta</w:t>
      </w:r>
      <w:r w:rsidR="001906EA" w:rsidRPr="00292A8E">
        <w:rPr>
          <w:rFonts w:ascii="Arial" w:hAnsi="Arial" w:cs="Arial"/>
          <w:sz w:val="22"/>
          <w:szCs w:val="22"/>
        </w:rPr>
        <w:t xml:space="preserve">, </w:t>
      </w:r>
      <w:r w:rsidR="00BF5D64" w:rsidRPr="00292A8E">
        <w:rPr>
          <w:rFonts w:ascii="Arial" w:hAnsi="Arial" w:cs="Arial"/>
          <w:sz w:val="22"/>
          <w:szCs w:val="22"/>
        </w:rPr>
        <w:t xml:space="preserve">la superficie è perfetta per accogliere </w:t>
      </w:r>
      <w:r w:rsidR="001906EA" w:rsidRPr="00292A8E">
        <w:rPr>
          <w:rFonts w:ascii="Arial" w:hAnsi="Arial" w:cs="Arial"/>
          <w:sz w:val="22"/>
          <w:szCs w:val="22"/>
        </w:rPr>
        <w:t xml:space="preserve">anche prodotti per la cura di grandi </w:t>
      </w:r>
      <w:r w:rsidR="00E81C9C" w:rsidRPr="00292A8E">
        <w:rPr>
          <w:rFonts w:ascii="Arial" w:hAnsi="Arial" w:cs="Arial"/>
          <w:sz w:val="22"/>
          <w:szCs w:val="22"/>
        </w:rPr>
        <w:t xml:space="preserve">dimensioni </w:t>
      </w:r>
      <w:r w:rsidR="00192536" w:rsidRPr="00292A8E">
        <w:rPr>
          <w:rFonts w:ascii="Arial" w:hAnsi="Arial" w:cs="Arial"/>
          <w:sz w:val="22"/>
          <w:szCs w:val="22"/>
        </w:rPr>
        <w:t xml:space="preserve">negli scomparti </w:t>
      </w:r>
      <w:r w:rsidR="001906EA" w:rsidRPr="00292A8E">
        <w:rPr>
          <w:rFonts w:ascii="Arial" w:hAnsi="Arial" w:cs="Arial"/>
          <w:sz w:val="22"/>
          <w:szCs w:val="22"/>
        </w:rPr>
        <w:t xml:space="preserve">di alluminio </w:t>
      </w:r>
      <w:r w:rsidR="00192536" w:rsidRPr="00292A8E">
        <w:rPr>
          <w:rFonts w:ascii="Arial" w:hAnsi="Arial" w:cs="Arial"/>
          <w:sz w:val="22"/>
          <w:szCs w:val="22"/>
        </w:rPr>
        <w:t>dalla</w:t>
      </w:r>
      <w:r w:rsidR="001906EA" w:rsidRPr="00292A8E">
        <w:rPr>
          <w:rFonts w:ascii="Arial" w:hAnsi="Arial" w:cs="Arial"/>
          <w:sz w:val="22"/>
          <w:szCs w:val="22"/>
        </w:rPr>
        <w:t xml:space="preserve"> qualità</w:t>
      </w:r>
      <w:r w:rsidR="00192536" w:rsidRPr="00292A8E">
        <w:rPr>
          <w:rFonts w:ascii="Arial" w:hAnsi="Arial" w:cs="Arial"/>
          <w:sz w:val="22"/>
          <w:szCs w:val="22"/>
        </w:rPr>
        <w:t xml:space="preserve"> unica</w:t>
      </w:r>
      <w:r w:rsidR="001906EA" w:rsidRPr="00292A8E">
        <w:rPr>
          <w:rFonts w:ascii="Arial" w:hAnsi="Arial" w:cs="Arial"/>
          <w:sz w:val="22"/>
          <w:szCs w:val="22"/>
        </w:rPr>
        <w:t xml:space="preserve">. Questa versione </w:t>
      </w:r>
      <w:r w:rsidR="00192536" w:rsidRPr="00292A8E">
        <w:rPr>
          <w:rFonts w:ascii="Arial" w:hAnsi="Arial" w:cs="Arial"/>
          <w:sz w:val="22"/>
          <w:szCs w:val="22"/>
        </w:rPr>
        <w:t>di</w:t>
      </w:r>
      <w:r w:rsidR="001906EA" w:rsidRPr="00292A8E">
        <w:rPr>
          <w:rFonts w:ascii="Arial" w:hAnsi="Arial" w:cs="Arial"/>
          <w:sz w:val="22"/>
          <w:szCs w:val="22"/>
        </w:rPr>
        <w:t xml:space="preserve"> ROYAL LUMOS è ideale per bagni più piccoli</w:t>
      </w:r>
      <w:r w:rsidR="00192536" w:rsidRPr="00292A8E">
        <w:rPr>
          <w:rFonts w:ascii="Arial" w:hAnsi="Arial" w:cs="Arial"/>
          <w:sz w:val="22"/>
          <w:szCs w:val="22"/>
        </w:rPr>
        <w:t xml:space="preserve">, </w:t>
      </w:r>
      <w:r w:rsidR="001906EA" w:rsidRPr="00292A8E">
        <w:rPr>
          <w:rFonts w:ascii="Arial" w:hAnsi="Arial" w:cs="Arial"/>
          <w:sz w:val="22"/>
          <w:szCs w:val="22"/>
        </w:rPr>
        <w:t>per il bagno degli ospiti</w:t>
      </w:r>
      <w:r w:rsidR="00192536" w:rsidRPr="00292A8E">
        <w:rPr>
          <w:rFonts w:ascii="Arial" w:hAnsi="Arial" w:cs="Arial"/>
          <w:sz w:val="22"/>
          <w:szCs w:val="22"/>
        </w:rPr>
        <w:t xml:space="preserve"> o per quello di servizio</w:t>
      </w:r>
      <w:r w:rsidR="001906EA" w:rsidRPr="00292A8E">
        <w:rPr>
          <w:rFonts w:ascii="Arial" w:hAnsi="Arial" w:cs="Arial"/>
          <w:sz w:val="22"/>
          <w:szCs w:val="22"/>
        </w:rPr>
        <w:t xml:space="preserve">. L'eccezionale versione da incasso nasconde il suo </w:t>
      </w:r>
      <w:r w:rsidR="00192536" w:rsidRPr="00292A8E">
        <w:rPr>
          <w:rFonts w:ascii="Arial" w:hAnsi="Arial" w:cs="Arial"/>
          <w:sz w:val="22"/>
          <w:szCs w:val="22"/>
        </w:rPr>
        <w:t>spessore</w:t>
      </w:r>
      <w:r w:rsidR="001906EA" w:rsidRPr="00292A8E">
        <w:rPr>
          <w:rFonts w:ascii="Arial" w:hAnsi="Arial" w:cs="Arial"/>
          <w:sz w:val="22"/>
          <w:szCs w:val="22"/>
        </w:rPr>
        <w:t xml:space="preserve"> nella parete. Grazie all</w:t>
      </w:r>
      <w:r w:rsidR="00192536" w:rsidRPr="00292A8E">
        <w:rPr>
          <w:rFonts w:ascii="Arial" w:hAnsi="Arial" w:cs="Arial"/>
          <w:sz w:val="22"/>
          <w:szCs w:val="22"/>
        </w:rPr>
        <w:t>e</w:t>
      </w:r>
      <w:r w:rsidR="001906EA" w:rsidRPr="00292A8E">
        <w:rPr>
          <w:rFonts w:ascii="Arial" w:hAnsi="Arial" w:cs="Arial"/>
          <w:sz w:val="22"/>
          <w:szCs w:val="22"/>
        </w:rPr>
        <w:t xml:space="preserve"> </w:t>
      </w:r>
      <w:r w:rsidR="00192536" w:rsidRPr="00292A8E">
        <w:rPr>
          <w:rFonts w:ascii="Arial" w:hAnsi="Arial" w:cs="Arial"/>
          <w:sz w:val="22"/>
          <w:szCs w:val="22"/>
        </w:rPr>
        <w:t>nuove dimensioni</w:t>
      </w:r>
      <w:r w:rsidR="001906EA" w:rsidRPr="00292A8E">
        <w:rPr>
          <w:rFonts w:ascii="Arial" w:hAnsi="Arial" w:cs="Arial"/>
          <w:sz w:val="22"/>
          <w:szCs w:val="22"/>
        </w:rPr>
        <w:t xml:space="preserve">, può essere utilizzato anche in pareti sottili. </w:t>
      </w:r>
      <w:r w:rsidR="00192536" w:rsidRPr="00292A8E">
        <w:rPr>
          <w:rFonts w:ascii="Arial" w:hAnsi="Arial" w:cs="Arial"/>
          <w:sz w:val="22"/>
          <w:szCs w:val="22"/>
        </w:rPr>
        <w:t>Inoltre, anche il peso avvantaggia gli esperti</w:t>
      </w:r>
      <w:r w:rsidR="001906EA" w:rsidRPr="00292A8E">
        <w:rPr>
          <w:rFonts w:ascii="Arial" w:hAnsi="Arial" w:cs="Arial"/>
          <w:sz w:val="22"/>
          <w:szCs w:val="22"/>
        </w:rPr>
        <w:t xml:space="preserve"> </w:t>
      </w:r>
      <w:r w:rsidR="00192536" w:rsidRPr="00292A8E">
        <w:rPr>
          <w:rFonts w:ascii="Arial" w:hAnsi="Arial" w:cs="Arial"/>
          <w:sz w:val="22"/>
          <w:szCs w:val="22"/>
        </w:rPr>
        <w:t>in fase</w:t>
      </w:r>
      <w:r w:rsidR="001906EA" w:rsidRPr="00292A8E">
        <w:rPr>
          <w:rFonts w:ascii="Arial" w:hAnsi="Arial" w:cs="Arial"/>
          <w:sz w:val="22"/>
          <w:szCs w:val="22"/>
        </w:rPr>
        <w:t xml:space="preserve"> di installazione.</w:t>
      </w:r>
    </w:p>
    <w:p w14:paraId="539427A3" w14:textId="77777777" w:rsidR="001906EA" w:rsidRPr="00292A8E" w:rsidRDefault="001906EA" w:rsidP="00292A8E">
      <w:pPr>
        <w:jc w:val="both"/>
        <w:rPr>
          <w:rFonts w:ascii="Arial" w:hAnsi="Arial" w:cs="Arial"/>
          <w:sz w:val="22"/>
          <w:szCs w:val="22"/>
        </w:rPr>
      </w:pPr>
    </w:p>
    <w:p w14:paraId="6D587B13" w14:textId="00334D2A" w:rsidR="00192536" w:rsidRPr="00292A8E" w:rsidRDefault="00192536" w:rsidP="00292A8E">
      <w:pPr>
        <w:pStyle w:val="Nessunaspaziatura"/>
        <w:jc w:val="both"/>
        <w:rPr>
          <w:rFonts w:ascii="Arial" w:hAnsi="Arial" w:cs="Arial"/>
          <w:sz w:val="22"/>
          <w:szCs w:val="22"/>
          <w:lang w:val="it-IT"/>
        </w:rPr>
      </w:pPr>
      <w:r w:rsidRPr="00292A8E">
        <w:rPr>
          <w:rFonts w:ascii="Arial" w:hAnsi="Arial" w:cs="Arial"/>
          <w:sz w:val="22"/>
          <w:szCs w:val="22"/>
          <w:lang w:val="it-IT"/>
        </w:rPr>
        <w:t xml:space="preserve">Una cornice luminosa a LED che si sviluppa tutt’attorno su tre lati trasforma lo specchio contenitore ROYAL LUMOS in un vero e proprio </w:t>
      </w:r>
      <w:r w:rsidRPr="00292A8E">
        <w:rPr>
          <w:rFonts w:ascii="Arial" w:hAnsi="Arial" w:cs="Arial"/>
          <w:sz w:val="22"/>
          <w:szCs w:val="22"/>
          <w:lang w:val="it-IT"/>
        </w:rPr>
        <w:t>quadro</w:t>
      </w:r>
      <w:r w:rsidR="00E81C9C" w:rsidRPr="00292A8E">
        <w:rPr>
          <w:rFonts w:ascii="Arial" w:hAnsi="Arial" w:cs="Arial"/>
          <w:sz w:val="22"/>
          <w:szCs w:val="22"/>
          <w:lang w:val="it-IT"/>
        </w:rPr>
        <w:t xml:space="preserve"> artistico</w:t>
      </w:r>
      <w:r w:rsidRPr="00292A8E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292A8E">
        <w:rPr>
          <w:rFonts w:ascii="Arial" w:hAnsi="Arial" w:cs="Arial"/>
          <w:sz w:val="22"/>
          <w:szCs w:val="22"/>
          <w:lang w:val="it-IT"/>
        </w:rPr>
        <w:t xml:space="preserve">per il bagno. </w:t>
      </w:r>
    </w:p>
    <w:p w14:paraId="46A7E985" w14:textId="2819D4AF" w:rsidR="00192536" w:rsidRPr="00292A8E" w:rsidRDefault="00192536" w:rsidP="00292A8E">
      <w:pPr>
        <w:pStyle w:val="Nessunaspaziatura"/>
        <w:jc w:val="both"/>
        <w:rPr>
          <w:rFonts w:ascii="Arial" w:hAnsi="Arial" w:cs="Arial"/>
          <w:sz w:val="22"/>
          <w:szCs w:val="22"/>
          <w:lang w:val="it-IT"/>
        </w:rPr>
      </w:pPr>
      <w:r w:rsidRPr="00292A8E">
        <w:rPr>
          <w:rFonts w:ascii="Arial" w:hAnsi="Arial" w:cs="Arial"/>
          <w:sz w:val="22"/>
          <w:szCs w:val="22"/>
          <w:lang w:val="it-IT"/>
        </w:rPr>
        <w:t xml:space="preserve">Per effetto dell’illuminazione a LED della cornice translucida, che trasmette luce dall’interno su tre lati, lo specchio contenitore assume un aspetto leggero e sospeso davanti alla parete. </w:t>
      </w:r>
    </w:p>
    <w:p w14:paraId="32B6739A" w14:textId="77777777" w:rsidR="00192536" w:rsidRPr="00292A8E" w:rsidRDefault="00192536" w:rsidP="00292A8E">
      <w:pPr>
        <w:pStyle w:val="Nessunaspaziatura"/>
        <w:jc w:val="both"/>
        <w:rPr>
          <w:rFonts w:ascii="Arial" w:hAnsi="Arial" w:cs="Arial"/>
          <w:sz w:val="22"/>
          <w:szCs w:val="22"/>
          <w:lang w:val="it-IT"/>
        </w:rPr>
      </w:pPr>
      <w:r w:rsidRPr="00292A8E">
        <w:rPr>
          <w:rFonts w:ascii="Arial" w:hAnsi="Arial" w:cs="Arial"/>
          <w:sz w:val="22"/>
          <w:szCs w:val="22"/>
          <w:lang w:val="it-IT"/>
        </w:rPr>
        <w:t>Il piano di appoggio aperto mette efficacemente in scena gli oggetti preferiti.</w:t>
      </w:r>
    </w:p>
    <w:p w14:paraId="1C7D9E15" w14:textId="77777777" w:rsidR="00192536" w:rsidRPr="00292A8E" w:rsidRDefault="00192536" w:rsidP="00292A8E">
      <w:pPr>
        <w:pStyle w:val="Nessunaspaziatura"/>
        <w:ind w:left="2127"/>
        <w:jc w:val="both"/>
        <w:rPr>
          <w:rFonts w:ascii="Arial" w:hAnsi="Arial" w:cs="Arial"/>
          <w:sz w:val="22"/>
          <w:szCs w:val="22"/>
          <w:lang w:val="it-IT"/>
        </w:rPr>
      </w:pPr>
    </w:p>
    <w:p w14:paraId="6C746610" w14:textId="4B23EAD8" w:rsidR="00192536" w:rsidRPr="00292A8E" w:rsidRDefault="00192536" w:rsidP="00292A8E">
      <w:pPr>
        <w:pStyle w:val="Nessunaspaziatura"/>
        <w:jc w:val="both"/>
        <w:rPr>
          <w:rFonts w:ascii="Arial" w:hAnsi="Arial" w:cs="Arial"/>
          <w:sz w:val="22"/>
          <w:szCs w:val="22"/>
          <w:lang w:val="it-IT"/>
        </w:rPr>
      </w:pPr>
      <w:r w:rsidRPr="00292A8E">
        <w:rPr>
          <w:rFonts w:ascii="Arial" w:hAnsi="Arial" w:cs="Arial"/>
          <w:sz w:val="22"/>
          <w:szCs w:val="22"/>
          <w:lang w:val="it-IT"/>
        </w:rPr>
        <w:t xml:space="preserve">Tramite un </w:t>
      </w:r>
      <w:r w:rsidRPr="00292A8E">
        <w:rPr>
          <w:rFonts w:ascii="Arial" w:hAnsi="Arial" w:cs="Arial"/>
          <w:b/>
          <w:bCs/>
          <w:sz w:val="22"/>
          <w:szCs w:val="22"/>
          <w:lang w:val="it-IT"/>
        </w:rPr>
        <w:t>controllo dei sensori intelligenti e invisibili, è possibile attenuare la luce e regolarne il colore in modo continuo</w:t>
      </w:r>
      <w:r w:rsidRPr="00292A8E">
        <w:rPr>
          <w:rFonts w:ascii="Arial" w:hAnsi="Arial" w:cs="Arial"/>
          <w:sz w:val="22"/>
          <w:szCs w:val="22"/>
          <w:lang w:val="it-IT"/>
        </w:rPr>
        <w:t>: dalla luce chiara del giorno, che si presta in maniera ottimale per una cura più dettagliata, alla luce bianca calda, per un ambiente bagno ricco di atmosfera.</w:t>
      </w:r>
    </w:p>
    <w:p w14:paraId="75C16B62" w14:textId="4ABD97EB" w:rsidR="001906EA" w:rsidRPr="00292A8E" w:rsidRDefault="00192536" w:rsidP="00292A8E">
      <w:pPr>
        <w:pStyle w:val="Nessunaspaziatura"/>
        <w:jc w:val="both"/>
        <w:rPr>
          <w:rFonts w:ascii="Arial" w:hAnsi="Arial" w:cs="Arial"/>
          <w:sz w:val="22"/>
          <w:szCs w:val="22"/>
          <w:lang w:val="it-IT"/>
        </w:rPr>
      </w:pPr>
      <w:r w:rsidRPr="00292A8E">
        <w:rPr>
          <w:rFonts w:ascii="Arial" w:hAnsi="Arial" w:cs="Arial"/>
          <w:sz w:val="22"/>
          <w:szCs w:val="22"/>
          <w:lang w:val="it-IT"/>
        </w:rPr>
        <w:t xml:space="preserve">ROYAL LUMOS </w:t>
      </w:r>
      <w:r w:rsidRPr="00292A8E">
        <w:rPr>
          <w:rFonts w:ascii="Arial" w:hAnsi="Arial" w:cs="Arial"/>
          <w:sz w:val="22"/>
          <w:szCs w:val="22"/>
          <w:lang w:val="it-IT"/>
        </w:rPr>
        <w:t xml:space="preserve">è </w:t>
      </w:r>
      <w:r w:rsidR="001906EA" w:rsidRPr="00292A8E">
        <w:rPr>
          <w:rFonts w:ascii="Arial" w:hAnsi="Arial" w:cs="Arial"/>
          <w:sz w:val="22"/>
          <w:szCs w:val="22"/>
          <w:lang w:val="it-IT"/>
        </w:rPr>
        <w:t>perfett</w:t>
      </w:r>
      <w:r w:rsidRPr="00292A8E">
        <w:rPr>
          <w:rFonts w:ascii="Arial" w:hAnsi="Arial" w:cs="Arial"/>
          <w:sz w:val="22"/>
          <w:szCs w:val="22"/>
          <w:lang w:val="it-IT"/>
        </w:rPr>
        <w:t xml:space="preserve">o </w:t>
      </w:r>
      <w:r w:rsidR="001906EA" w:rsidRPr="00292A8E">
        <w:rPr>
          <w:rFonts w:ascii="Arial" w:hAnsi="Arial" w:cs="Arial"/>
          <w:sz w:val="22"/>
          <w:szCs w:val="22"/>
          <w:lang w:val="it-IT"/>
        </w:rPr>
        <w:t>sia per</w:t>
      </w:r>
      <w:r w:rsidRPr="00292A8E">
        <w:rPr>
          <w:rFonts w:ascii="Arial" w:hAnsi="Arial" w:cs="Arial"/>
          <w:sz w:val="22"/>
          <w:szCs w:val="22"/>
          <w:lang w:val="it-IT"/>
        </w:rPr>
        <w:t xml:space="preserve"> illuminare</w:t>
      </w:r>
      <w:r w:rsidR="001906EA" w:rsidRPr="00292A8E">
        <w:rPr>
          <w:rFonts w:ascii="Arial" w:hAnsi="Arial" w:cs="Arial"/>
          <w:sz w:val="22"/>
          <w:szCs w:val="22"/>
          <w:lang w:val="it-IT"/>
        </w:rPr>
        <w:t xml:space="preserve"> l'intera stanza, per il viso o per </w:t>
      </w:r>
      <w:r w:rsidRPr="00292A8E">
        <w:rPr>
          <w:rFonts w:ascii="Arial" w:hAnsi="Arial" w:cs="Arial"/>
          <w:sz w:val="22"/>
          <w:szCs w:val="22"/>
          <w:lang w:val="it-IT"/>
        </w:rPr>
        <w:t>dare risalto alla</w:t>
      </w:r>
      <w:r w:rsidR="001906EA" w:rsidRPr="00292A8E">
        <w:rPr>
          <w:rFonts w:ascii="Arial" w:hAnsi="Arial" w:cs="Arial"/>
          <w:sz w:val="22"/>
          <w:szCs w:val="22"/>
          <w:lang w:val="it-IT"/>
        </w:rPr>
        <w:t xml:space="preserve"> rubinetteria e </w:t>
      </w:r>
      <w:r w:rsidRPr="00292A8E">
        <w:rPr>
          <w:rFonts w:ascii="Arial" w:hAnsi="Arial" w:cs="Arial"/>
          <w:sz w:val="22"/>
          <w:szCs w:val="22"/>
          <w:lang w:val="it-IT"/>
        </w:rPr>
        <w:t>al</w:t>
      </w:r>
      <w:r w:rsidR="001906EA" w:rsidRPr="00292A8E">
        <w:rPr>
          <w:rFonts w:ascii="Arial" w:hAnsi="Arial" w:cs="Arial"/>
          <w:sz w:val="22"/>
          <w:szCs w:val="22"/>
          <w:lang w:val="it-IT"/>
        </w:rPr>
        <w:t xml:space="preserve"> lavabo.</w:t>
      </w:r>
    </w:p>
    <w:p w14:paraId="21CA2A9B" w14:textId="77777777" w:rsidR="00192536" w:rsidRPr="00292A8E" w:rsidRDefault="00192536" w:rsidP="00292A8E">
      <w:pPr>
        <w:pStyle w:val="Nessunaspaziatura"/>
        <w:jc w:val="both"/>
        <w:rPr>
          <w:rStyle w:val="apple-converted-space"/>
          <w:rFonts w:ascii="Arial" w:hAnsi="Arial" w:cs="Arial"/>
          <w:sz w:val="22"/>
          <w:szCs w:val="22"/>
          <w:lang w:val="it-IT"/>
        </w:rPr>
      </w:pPr>
      <w:r w:rsidRPr="00292A8E">
        <w:rPr>
          <w:rFonts w:ascii="Arial" w:hAnsi="Arial" w:cs="Arial"/>
          <w:sz w:val="22"/>
          <w:szCs w:val="22"/>
          <w:lang w:val="it-IT"/>
        </w:rPr>
        <w:t xml:space="preserve">Con l’intelligente </w:t>
      </w:r>
      <w:r w:rsidRPr="00292A8E">
        <w:rPr>
          <w:rFonts w:ascii="Arial" w:hAnsi="Arial" w:cs="Arial"/>
          <w:i/>
          <w:iCs/>
          <w:sz w:val="22"/>
          <w:szCs w:val="22"/>
          <w:lang w:val="it-IT"/>
        </w:rPr>
        <w:t>concept</w:t>
      </w:r>
      <w:r w:rsidRPr="00292A8E">
        <w:rPr>
          <w:rFonts w:ascii="Arial" w:hAnsi="Arial" w:cs="Arial"/>
          <w:sz w:val="22"/>
          <w:szCs w:val="22"/>
          <w:lang w:val="it-IT"/>
        </w:rPr>
        <w:t xml:space="preserve"> di illuminazione </w:t>
      </w:r>
      <w:r w:rsidRPr="00292A8E">
        <w:rPr>
          <w:rFonts w:ascii="Arial" w:hAnsi="Arial" w:cs="Arial"/>
          <w:i/>
          <w:iCs/>
          <w:sz w:val="22"/>
          <w:szCs w:val="22"/>
          <w:lang w:val="it-IT"/>
        </w:rPr>
        <w:t>user friendly</w:t>
      </w:r>
      <w:r w:rsidRPr="00292A8E">
        <w:rPr>
          <w:rFonts w:ascii="Arial" w:hAnsi="Arial" w:cs="Arial"/>
          <w:sz w:val="22"/>
          <w:szCs w:val="22"/>
          <w:lang w:val="it-IT"/>
        </w:rPr>
        <w:t xml:space="preserve">, KEUCO detta nuovi standard: </w:t>
      </w:r>
      <w:r w:rsidRPr="00292A8E">
        <w:rPr>
          <w:rFonts w:ascii="Arial" w:hAnsi="Arial" w:cs="Arial"/>
          <w:b/>
          <w:bCs/>
          <w:sz w:val="22"/>
          <w:szCs w:val="22"/>
          <w:lang w:val="it-IT"/>
        </w:rPr>
        <w:t xml:space="preserve">è possibile </w:t>
      </w:r>
      <w:proofErr w:type="spellStart"/>
      <w:r w:rsidRPr="00292A8E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dimmerare</w:t>
      </w:r>
      <w:proofErr w:type="spellEnd"/>
      <w:r w:rsidRPr="00292A8E">
        <w:rPr>
          <w:rFonts w:ascii="Arial" w:hAnsi="Arial" w:cs="Arial"/>
          <w:b/>
          <w:bCs/>
          <w:sz w:val="22"/>
          <w:szCs w:val="22"/>
          <w:lang w:val="it-IT"/>
        </w:rPr>
        <w:t xml:space="preserve"> l’illuminazione LED</w:t>
      </w:r>
      <w:r w:rsidRPr="00292A8E">
        <w:rPr>
          <w:rFonts w:ascii="Arial" w:hAnsi="Arial" w:cs="Arial"/>
          <w:sz w:val="22"/>
          <w:szCs w:val="22"/>
          <w:lang w:val="it-IT"/>
        </w:rPr>
        <w:t xml:space="preserve"> dello specchio contenitore ROYAL LUMOS tramite il pannello di comando e regolarla in maniera continua nel colore. Dal colore bianco luce diurna da 6.500 kelvin per l’igiene quotidiana ideale al bianco caldo di 2.700 kelvin per un make-up da sera perfetto o un ambiente bagno suggestivo.</w:t>
      </w:r>
      <w:r w:rsidRPr="00292A8E">
        <w:rPr>
          <w:rStyle w:val="apple-converted-space"/>
          <w:rFonts w:ascii="Arial" w:hAnsi="Arial" w:cs="Arial"/>
          <w:sz w:val="22"/>
          <w:szCs w:val="22"/>
          <w:lang w:val="it-IT"/>
        </w:rPr>
        <w:t> </w:t>
      </w:r>
    </w:p>
    <w:p w14:paraId="5A27B683" w14:textId="77777777" w:rsidR="001906EA" w:rsidRPr="00292A8E" w:rsidRDefault="001906EA" w:rsidP="00292A8E">
      <w:pPr>
        <w:jc w:val="both"/>
        <w:rPr>
          <w:rFonts w:ascii="Arial" w:hAnsi="Arial" w:cs="Arial"/>
          <w:sz w:val="22"/>
          <w:szCs w:val="22"/>
        </w:rPr>
      </w:pPr>
    </w:p>
    <w:p w14:paraId="2479BF30" w14:textId="177CB8DC" w:rsidR="001906EA" w:rsidRPr="00292A8E" w:rsidRDefault="00E81C9C" w:rsidP="00292A8E">
      <w:pPr>
        <w:jc w:val="both"/>
        <w:rPr>
          <w:rFonts w:ascii="Arial" w:hAnsi="Arial" w:cs="Arial"/>
          <w:sz w:val="22"/>
          <w:szCs w:val="22"/>
        </w:rPr>
      </w:pPr>
      <w:r w:rsidRPr="00292A8E">
        <w:rPr>
          <w:rFonts w:ascii="Arial" w:hAnsi="Arial" w:cs="Arial"/>
          <w:sz w:val="22"/>
          <w:szCs w:val="22"/>
        </w:rPr>
        <w:t>La configurazione</w:t>
      </w:r>
      <w:r w:rsidR="001906EA" w:rsidRPr="00292A8E">
        <w:rPr>
          <w:rFonts w:ascii="Arial" w:hAnsi="Arial" w:cs="Arial"/>
          <w:sz w:val="22"/>
          <w:szCs w:val="22"/>
        </w:rPr>
        <w:t xml:space="preserve"> intern</w:t>
      </w:r>
      <w:r w:rsidRPr="00292A8E">
        <w:rPr>
          <w:rFonts w:ascii="Arial" w:hAnsi="Arial" w:cs="Arial"/>
          <w:sz w:val="22"/>
          <w:szCs w:val="22"/>
        </w:rPr>
        <w:t>a</w:t>
      </w:r>
      <w:r w:rsidR="00947536" w:rsidRPr="00292A8E">
        <w:rPr>
          <w:rFonts w:ascii="Arial" w:hAnsi="Arial" w:cs="Arial"/>
          <w:sz w:val="22"/>
          <w:szCs w:val="22"/>
        </w:rPr>
        <w:t xml:space="preserve"> è davvero speciale,</w:t>
      </w:r>
      <w:r w:rsidR="001906EA" w:rsidRPr="00292A8E">
        <w:rPr>
          <w:rFonts w:ascii="Arial" w:hAnsi="Arial" w:cs="Arial"/>
          <w:sz w:val="22"/>
          <w:szCs w:val="22"/>
        </w:rPr>
        <w:t xml:space="preserve"> </w:t>
      </w:r>
      <w:r w:rsidR="00947536" w:rsidRPr="00292A8E">
        <w:rPr>
          <w:rFonts w:ascii="Arial" w:hAnsi="Arial" w:cs="Arial"/>
          <w:sz w:val="22"/>
          <w:szCs w:val="22"/>
        </w:rPr>
        <w:t xml:space="preserve">ROYAL LUMOS </w:t>
      </w:r>
      <w:r w:rsidR="00947536" w:rsidRPr="00292A8E">
        <w:rPr>
          <w:rFonts w:ascii="Arial" w:hAnsi="Arial" w:cs="Arial"/>
          <w:sz w:val="22"/>
          <w:szCs w:val="22"/>
        </w:rPr>
        <w:t xml:space="preserve">è dotato di: </w:t>
      </w:r>
      <w:r w:rsidR="001906EA" w:rsidRPr="00292A8E">
        <w:rPr>
          <w:rFonts w:ascii="Arial" w:hAnsi="Arial" w:cs="Arial"/>
          <w:sz w:val="22"/>
          <w:szCs w:val="22"/>
        </w:rPr>
        <w:t xml:space="preserve">cerniere a chiusura ammortizzata, un vano portaoggetti illuminato con inserto in linoleum antiscivolo e facile da pulire, la parete posteriore a specchio, le </w:t>
      </w:r>
      <w:r w:rsidRPr="00292A8E">
        <w:rPr>
          <w:rFonts w:ascii="Arial" w:hAnsi="Arial" w:cs="Arial"/>
          <w:sz w:val="22"/>
          <w:szCs w:val="22"/>
        </w:rPr>
        <w:t>ante</w:t>
      </w:r>
      <w:r w:rsidR="001906EA" w:rsidRPr="00292A8E">
        <w:rPr>
          <w:rFonts w:ascii="Arial" w:hAnsi="Arial" w:cs="Arial"/>
          <w:sz w:val="22"/>
          <w:szCs w:val="22"/>
        </w:rPr>
        <w:t xml:space="preserve"> a specchio </w:t>
      </w:r>
      <w:r w:rsidR="00947536" w:rsidRPr="00292A8E">
        <w:rPr>
          <w:rFonts w:ascii="Arial" w:hAnsi="Arial" w:cs="Arial"/>
          <w:sz w:val="22"/>
          <w:szCs w:val="22"/>
        </w:rPr>
        <w:t xml:space="preserve">sia all’esterno che </w:t>
      </w:r>
      <w:r w:rsidR="001906EA" w:rsidRPr="00292A8E">
        <w:rPr>
          <w:rFonts w:ascii="Arial" w:hAnsi="Arial" w:cs="Arial"/>
          <w:sz w:val="22"/>
          <w:szCs w:val="22"/>
        </w:rPr>
        <w:t>all'interno e le prese di corrente</w:t>
      </w:r>
      <w:r w:rsidR="00947536" w:rsidRPr="00292A8E">
        <w:rPr>
          <w:rFonts w:ascii="Arial" w:hAnsi="Arial" w:cs="Arial"/>
          <w:sz w:val="22"/>
          <w:szCs w:val="22"/>
        </w:rPr>
        <w:t>. Tutto ciò</w:t>
      </w:r>
      <w:r w:rsidR="001906EA" w:rsidRPr="00292A8E">
        <w:rPr>
          <w:rFonts w:ascii="Arial" w:hAnsi="Arial" w:cs="Arial"/>
          <w:sz w:val="22"/>
          <w:szCs w:val="22"/>
        </w:rPr>
        <w:t xml:space="preserve"> rend</w:t>
      </w:r>
      <w:r w:rsidR="00947536" w:rsidRPr="00292A8E">
        <w:rPr>
          <w:rFonts w:ascii="Arial" w:hAnsi="Arial" w:cs="Arial"/>
          <w:sz w:val="22"/>
          <w:szCs w:val="22"/>
        </w:rPr>
        <w:t>e</w:t>
      </w:r>
      <w:r w:rsidR="001906EA" w:rsidRPr="00292A8E">
        <w:rPr>
          <w:rFonts w:ascii="Arial" w:hAnsi="Arial" w:cs="Arial"/>
          <w:sz w:val="22"/>
          <w:szCs w:val="22"/>
        </w:rPr>
        <w:t xml:space="preserve"> ancora una volta </w:t>
      </w:r>
      <w:r w:rsidR="00947536" w:rsidRPr="00292A8E">
        <w:rPr>
          <w:rFonts w:ascii="Arial" w:hAnsi="Arial" w:cs="Arial"/>
          <w:sz w:val="22"/>
          <w:szCs w:val="22"/>
        </w:rPr>
        <w:t xml:space="preserve">lo specchio contenitore </w:t>
      </w:r>
      <w:r w:rsidR="001906EA" w:rsidRPr="00292A8E">
        <w:rPr>
          <w:rFonts w:ascii="Arial" w:hAnsi="Arial" w:cs="Arial"/>
          <w:sz w:val="22"/>
          <w:szCs w:val="22"/>
        </w:rPr>
        <w:t xml:space="preserve">ROYAL LUMOS un popolare compagno </w:t>
      </w:r>
      <w:r w:rsidR="00947536" w:rsidRPr="00292A8E">
        <w:rPr>
          <w:rFonts w:ascii="Arial" w:hAnsi="Arial" w:cs="Arial"/>
          <w:sz w:val="22"/>
          <w:szCs w:val="22"/>
        </w:rPr>
        <w:t xml:space="preserve">della vita </w:t>
      </w:r>
      <w:r w:rsidR="001906EA" w:rsidRPr="00292A8E">
        <w:rPr>
          <w:rFonts w:ascii="Arial" w:hAnsi="Arial" w:cs="Arial"/>
          <w:sz w:val="22"/>
          <w:szCs w:val="22"/>
        </w:rPr>
        <w:t xml:space="preserve">quotidiano </w:t>
      </w:r>
      <w:r w:rsidR="00947536" w:rsidRPr="00292A8E">
        <w:rPr>
          <w:rFonts w:ascii="Arial" w:hAnsi="Arial" w:cs="Arial"/>
          <w:sz w:val="22"/>
          <w:szCs w:val="22"/>
        </w:rPr>
        <w:t>che tutti dovrebbero</w:t>
      </w:r>
      <w:r w:rsidR="001906EA" w:rsidRPr="00292A8E">
        <w:rPr>
          <w:rFonts w:ascii="Arial" w:hAnsi="Arial" w:cs="Arial"/>
          <w:sz w:val="22"/>
          <w:szCs w:val="22"/>
        </w:rPr>
        <w:t xml:space="preserve"> avere </w:t>
      </w:r>
      <w:r w:rsidR="00947536" w:rsidRPr="00292A8E">
        <w:rPr>
          <w:rFonts w:ascii="Arial" w:hAnsi="Arial" w:cs="Arial"/>
          <w:sz w:val="22"/>
          <w:szCs w:val="22"/>
        </w:rPr>
        <w:t>nel proprio</w:t>
      </w:r>
      <w:r w:rsidR="001906EA" w:rsidRPr="00292A8E">
        <w:rPr>
          <w:rFonts w:ascii="Arial" w:hAnsi="Arial" w:cs="Arial"/>
          <w:sz w:val="22"/>
          <w:szCs w:val="22"/>
        </w:rPr>
        <w:t xml:space="preserve"> bagno. ROYAL LUMOS è dotato opzionalmente di riscaldamento integrato </w:t>
      </w:r>
      <w:r w:rsidR="00947536" w:rsidRPr="00292A8E">
        <w:rPr>
          <w:rFonts w:ascii="Arial" w:hAnsi="Arial" w:cs="Arial"/>
          <w:sz w:val="22"/>
          <w:szCs w:val="22"/>
        </w:rPr>
        <w:t xml:space="preserve">per </w:t>
      </w:r>
      <w:r w:rsidR="001906EA" w:rsidRPr="00292A8E">
        <w:rPr>
          <w:rFonts w:ascii="Arial" w:hAnsi="Arial" w:cs="Arial"/>
          <w:sz w:val="22"/>
          <w:szCs w:val="22"/>
        </w:rPr>
        <w:t>garanti</w:t>
      </w:r>
      <w:r w:rsidR="00947536" w:rsidRPr="00292A8E">
        <w:rPr>
          <w:rFonts w:ascii="Arial" w:hAnsi="Arial" w:cs="Arial"/>
          <w:sz w:val="22"/>
          <w:szCs w:val="22"/>
        </w:rPr>
        <w:t>re</w:t>
      </w:r>
      <w:r w:rsidR="001906EA" w:rsidRPr="00292A8E">
        <w:rPr>
          <w:rFonts w:ascii="Arial" w:hAnsi="Arial" w:cs="Arial"/>
          <w:sz w:val="22"/>
          <w:szCs w:val="22"/>
        </w:rPr>
        <w:t xml:space="preserve"> una </w:t>
      </w:r>
      <w:r w:rsidR="00947536" w:rsidRPr="00292A8E">
        <w:rPr>
          <w:rFonts w:ascii="Arial" w:hAnsi="Arial" w:cs="Arial"/>
          <w:sz w:val="22"/>
          <w:szCs w:val="22"/>
        </w:rPr>
        <w:t>visuale limpida</w:t>
      </w:r>
      <w:r w:rsidR="001906EA" w:rsidRPr="00292A8E">
        <w:rPr>
          <w:rFonts w:ascii="Arial" w:hAnsi="Arial" w:cs="Arial"/>
          <w:sz w:val="22"/>
          <w:szCs w:val="22"/>
        </w:rPr>
        <w:t xml:space="preserve"> senza </w:t>
      </w:r>
      <w:r w:rsidR="00947536" w:rsidRPr="00292A8E">
        <w:rPr>
          <w:rFonts w:ascii="Arial" w:hAnsi="Arial" w:cs="Arial"/>
          <w:sz w:val="22"/>
          <w:szCs w:val="22"/>
        </w:rPr>
        <w:t xml:space="preserve">quei fastidiosi effetti di </w:t>
      </w:r>
      <w:r w:rsidR="001906EA" w:rsidRPr="00292A8E">
        <w:rPr>
          <w:rFonts w:ascii="Arial" w:hAnsi="Arial" w:cs="Arial"/>
          <w:sz w:val="22"/>
          <w:szCs w:val="22"/>
        </w:rPr>
        <w:t xml:space="preserve">appannamento </w:t>
      </w:r>
      <w:r w:rsidR="00947536" w:rsidRPr="00292A8E">
        <w:rPr>
          <w:rFonts w:ascii="Arial" w:hAnsi="Arial" w:cs="Arial"/>
          <w:sz w:val="22"/>
          <w:szCs w:val="22"/>
        </w:rPr>
        <w:t>che si formano dopo</w:t>
      </w:r>
      <w:r w:rsidR="001906EA" w:rsidRPr="00292A8E">
        <w:rPr>
          <w:rFonts w:ascii="Arial" w:hAnsi="Arial" w:cs="Arial"/>
          <w:sz w:val="22"/>
          <w:szCs w:val="22"/>
        </w:rPr>
        <w:t xml:space="preserve"> la doccia.</w:t>
      </w:r>
    </w:p>
    <w:p w14:paraId="03C6CCBF" w14:textId="77777777" w:rsidR="00292A8E" w:rsidRPr="00292A8E" w:rsidRDefault="00292A8E" w:rsidP="00292A8E">
      <w:pPr>
        <w:jc w:val="both"/>
        <w:rPr>
          <w:rFonts w:ascii="Arial" w:hAnsi="Arial" w:cs="Arial"/>
          <w:sz w:val="22"/>
          <w:szCs w:val="22"/>
        </w:rPr>
      </w:pPr>
    </w:p>
    <w:p w14:paraId="1D84B3CE" w14:textId="6F00B89F" w:rsidR="001906EA" w:rsidRPr="00292A8E" w:rsidRDefault="001906EA" w:rsidP="00292A8E">
      <w:pPr>
        <w:jc w:val="both"/>
        <w:rPr>
          <w:rFonts w:ascii="Arial" w:hAnsi="Arial" w:cs="Arial"/>
          <w:sz w:val="22"/>
          <w:szCs w:val="22"/>
        </w:rPr>
      </w:pPr>
      <w:r w:rsidRPr="00292A8E">
        <w:rPr>
          <w:rFonts w:ascii="Arial" w:hAnsi="Arial" w:cs="Arial"/>
          <w:sz w:val="22"/>
          <w:szCs w:val="22"/>
        </w:rPr>
        <w:t xml:space="preserve">Disponibile in molte </w:t>
      </w:r>
      <w:r w:rsidR="00947536" w:rsidRPr="00292A8E">
        <w:rPr>
          <w:rFonts w:ascii="Arial" w:hAnsi="Arial" w:cs="Arial"/>
          <w:sz w:val="22"/>
          <w:szCs w:val="22"/>
        </w:rPr>
        <w:t>misure</w:t>
      </w:r>
      <w:r w:rsidRPr="00292A8E">
        <w:rPr>
          <w:rFonts w:ascii="Arial" w:hAnsi="Arial" w:cs="Arial"/>
          <w:sz w:val="22"/>
          <w:szCs w:val="22"/>
        </w:rPr>
        <w:t xml:space="preserve"> diverse, da 650 a 1400 mm</w:t>
      </w:r>
      <w:r w:rsidR="00947536" w:rsidRPr="00292A8E">
        <w:rPr>
          <w:rFonts w:ascii="Arial" w:hAnsi="Arial" w:cs="Arial"/>
          <w:sz w:val="22"/>
          <w:szCs w:val="22"/>
        </w:rPr>
        <w:t xml:space="preserve"> di larghezza</w:t>
      </w:r>
      <w:r w:rsidRPr="00292A8E">
        <w:rPr>
          <w:rFonts w:ascii="Arial" w:hAnsi="Arial" w:cs="Arial"/>
          <w:sz w:val="22"/>
          <w:szCs w:val="22"/>
        </w:rPr>
        <w:t xml:space="preserve">. A seconda della larghezza, è dotato di un massimo di tre ante a specchio e offre la combinazione perfetta insieme a lavabi singoli e doppi. </w:t>
      </w:r>
    </w:p>
    <w:p w14:paraId="6610A2E1" w14:textId="0D80E679" w:rsidR="001906EA" w:rsidRPr="00292A8E" w:rsidRDefault="00947536" w:rsidP="00292A8E">
      <w:pPr>
        <w:jc w:val="both"/>
        <w:rPr>
          <w:rFonts w:ascii="Arial" w:hAnsi="Arial" w:cs="Arial"/>
          <w:sz w:val="22"/>
          <w:szCs w:val="22"/>
        </w:rPr>
      </w:pPr>
      <w:r w:rsidRPr="00292A8E">
        <w:rPr>
          <w:rFonts w:ascii="Arial" w:hAnsi="Arial" w:cs="Arial"/>
          <w:sz w:val="22"/>
          <w:szCs w:val="22"/>
        </w:rPr>
        <w:t>Il vano portaoggetti si può avere sia nella versione a giorno</w:t>
      </w:r>
      <w:r w:rsidR="00292A8E" w:rsidRPr="00292A8E">
        <w:rPr>
          <w:rFonts w:ascii="Arial" w:hAnsi="Arial" w:cs="Arial"/>
          <w:sz w:val="22"/>
          <w:szCs w:val="22"/>
        </w:rPr>
        <w:t>,</w:t>
      </w:r>
      <w:r w:rsidRPr="00292A8E">
        <w:rPr>
          <w:rFonts w:ascii="Arial" w:hAnsi="Arial" w:cs="Arial"/>
          <w:sz w:val="22"/>
          <w:szCs w:val="22"/>
        </w:rPr>
        <w:t xml:space="preserve"> che in quella nascosta</w:t>
      </w:r>
      <w:r w:rsidR="00292A8E" w:rsidRPr="00292A8E">
        <w:rPr>
          <w:rFonts w:ascii="Arial" w:hAnsi="Arial" w:cs="Arial"/>
          <w:sz w:val="22"/>
          <w:szCs w:val="22"/>
        </w:rPr>
        <w:t>,</w:t>
      </w:r>
      <w:r w:rsidRPr="00292A8E">
        <w:rPr>
          <w:rFonts w:ascii="Arial" w:hAnsi="Arial" w:cs="Arial"/>
          <w:sz w:val="22"/>
          <w:szCs w:val="22"/>
        </w:rPr>
        <w:t xml:space="preserve"> con ante ancora più ampie.</w:t>
      </w:r>
    </w:p>
    <w:p w14:paraId="67DA9A60" w14:textId="77777777" w:rsidR="00292A8E" w:rsidRPr="00292A8E" w:rsidRDefault="00292A8E" w:rsidP="00292A8E">
      <w:pPr>
        <w:pStyle w:val="Nessunaspaziatura"/>
        <w:jc w:val="both"/>
        <w:rPr>
          <w:rFonts w:ascii="Arial" w:hAnsi="Arial" w:cs="Arial"/>
          <w:sz w:val="22"/>
          <w:szCs w:val="22"/>
          <w:lang w:val="it-IT"/>
        </w:rPr>
      </w:pPr>
    </w:p>
    <w:p w14:paraId="0D452C7C" w14:textId="77777777" w:rsidR="00292A8E" w:rsidRDefault="00292A8E" w:rsidP="00292A8E">
      <w:pPr>
        <w:pStyle w:val="Nessunaspaziatura"/>
        <w:jc w:val="both"/>
        <w:rPr>
          <w:rFonts w:ascii="Arial" w:hAnsi="Arial" w:cs="Arial"/>
          <w:sz w:val="22"/>
          <w:szCs w:val="22"/>
          <w:lang w:val="it-IT"/>
        </w:rPr>
      </w:pPr>
    </w:p>
    <w:p w14:paraId="69FCA5BB" w14:textId="77777777" w:rsidR="00292A8E" w:rsidRDefault="00292A8E" w:rsidP="00292A8E">
      <w:pPr>
        <w:pStyle w:val="Nessunaspaziatura"/>
        <w:jc w:val="both"/>
        <w:rPr>
          <w:rFonts w:ascii="Arial" w:hAnsi="Arial" w:cs="Arial"/>
          <w:sz w:val="22"/>
          <w:szCs w:val="22"/>
          <w:lang w:val="it-IT"/>
        </w:rPr>
      </w:pPr>
    </w:p>
    <w:p w14:paraId="3087188C" w14:textId="31C83DEE" w:rsidR="001906EA" w:rsidRPr="00292A8E" w:rsidRDefault="00292A8E" w:rsidP="00292A8E">
      <w:pPr>
        <w:pStyle w:val="Nessunaspaziatura"/>
        <w:jc w:val="both"/>
        <w:rPr>
          <w:rFonts w:ascii="Arial" w:hAnsi="Arial" w:cs="Arial"/>
          <w:sz w:val="22"/>
          <w:szCs w:val="22"/>
          <w:lang w:val="it-IT"/>
        </w:rPr>
      </w:pPr>
      <w:r w:rsidRPr="00292A8E">
        <w:rPr>
          <w:rFonts w:ascii="Arial" w:hAnsi="Arial" w:cs="Arial"/>
          <w:sz w:val="22"/>
          <w:szCs w:val="22"/>
          <w:lang w:val="it-IT"/>
        </w:rPr>
        <w:t xml:space="preserve">Il </w:t>
      </w:r>
      <w:r w:rsidRPr="00292A8E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telaio continuo anodizzato</w:t>
      </w:r>
      <w:r w:rsidRPr="00292A8E">
        <w:rPr>
          <w:rFonts w:ascii="Arial" w:hAnsi="Arial" w:cs="Arial"/>
          <w:sz w:val="22"/>
          <w:szCs w:val="22"/>
          <w:lang w:val="it-IT"/>
        </w:rPr>
        <w:t xml:space="preserve"> rappresenta </w:t>
      </w:r>
      <w:r w:rsidRPr="00292A8E">
        <w:rPr>
          <w:rFonts w:ascii="Arial" w:hAnsi="Arial" w:cs="Arial"/>
          <w:sz w:val="22"/>
          <w:szCs w:val="22"/>
          <w:lang w:val="it-IT"/>
        </w:rPr>
        <w:t xml:space="preserve">un tratto distintivo che rende il prodotto </w:t>
      </w:r>
      <w:r w:rsidR="001906EA" w:rsidRPr="00292A8E">
        <w:rPr>
          <w:rFonts w:ascii="Arial" w:hAnsi="Arial" w:cs="Arial"/>
          <w:sz w:val="22"/>
          <w:szCs w:val="22"/>
          <w:lang w:val="it-IT"/>
        </w:rPr>
        <w:t>particolarmente stabile</w:t>
      </w:r>
      <w:r w:rsidRPr="00292A8E">
        <w:rPr>
          <w:rFonts w:ascii="Arial" w:hAnsi="Arial" w:cs="Arial"/>
          <w:sz w:val="22"/>
          <w:szCs w:val="22"/>
          <w:lang w:val="it-IT"/>
        </w:rPr>
        <w:t>,</w:t>
      </w:r>
      <w:r w:rsidR="001906EA" w:rsidRPr="00292A8E">
        <w:rPr>
          <w:rFonts w:ascii="Arial" w:hAnsi="Arial" w:cs="Arial"/>
          <w:sz w:val="22"/>
          <w:szCs w:val="22"/>
          <w:lang w:val="it-IT"/>
        </w:rPr>
        <w:t xml:space="preserve"> con una </w:t>
      </w:r>
      <w:r w:rsidRPr="00292A8E">
        <w:rPr>
          <w:rFonts w:ascii="Arial" w:hAnsi="Arial" w:cs="Arial"/>
          <w:sz w:val="22"/>
          <w:szCs w:val="22"/>
          <w:lang w:val="it-IT"/>
        </w:rPr>
        <w:t>resistenza</w:t>
      </w:r>
      <w:r w:rsidR="001906EA" w:rsidRPr="00292A8E">
        <w:rPr>
          <w:rFonts w:ascii="Arial" w:hAnsi="Arial" w:cs="Arial"/>
          <w:sz w:val="22"/>
          <w:szCs w:val="22"/>
          <w:lang w:val="it-IT"/>
        </w:rPr>
        <w:t xml:space="preserve"> eccezionale e duratura. Il materiale affidabile è </w:t>
      </w:r>
      <w:r w:rsidRPr="00292A8E">
        <w:rPr>
          <w:rFonts w:ascii="Arial" w:hAnsi="Arial" w:cs="Arial"/>
          <w:sz w:val="22"/>
          <w:szCs w:val="22"/>
          <w:lang w:val="it-IT"/>
        </w:rPr>
        <w:t xml:space="preserve">perfettamente </w:t>
      </w:r>
      <w:r w:rsidR="001906EA" w:rsidRPr="00292A8E">
        <w:rPr>
          <w:rFonts w:ascii="Arial" w:hAnsi="Arial" w:cs="Arial"/>
          <w:sz w:val="22"/>
          <w:szCs w:val="22"/>
          <w:lang w:val="it-IT"/>
        </w:rPr>
        <w:t>adatto alle fluttuazioni di temperatura e umidità nel bagno, poiché l'alluminio ha un'elevata resistenza alla corrosione ed è resistente ai graffi e all'abrasione.</w:t>
      </w:r>
    </w:p>
    <w:p w14:paraId="1EC06D51" w14:textId="77777777" w:rsidR="00292A8E" w:rsidRDefault="00292A8E" w:rsidP="00292A8E">
      <w:pPr>
        <w:jc w:val="both"/>
      </w:pPr>
    </w:p>
    <w:p w14:paraId="2B906234" w14:textId="77777777" w:rsidR="00292A8E" w:rsidRDefault="00292A8E" w:rsidP="00292A8E">
      <w:pPr>
        <w:jc w:val="both"/>
      </w:pPr>
    </w:p>
    <w:p w14:paraId="28862165" w14:textId="77777777" w:rsidR="00292A8E" w:rsidRDefault="00292A8E" w:rsidP="00292A8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ECD">
        <w:rPr>
          <w:rFonts w:ascii="Arial" w:hAnsi="Arial" w:cs="Arial"/>
          <w:b/>
          <w:bCs/>
          <w:sz w:val="18"/>
          <w:szCs w:val="18"/>
        </w:rPr>
        <w:t>CHI È KEUCO</w:t>
      </w:r>
    </w:p>
    <w:p w14:paraId="3CBBFA94" w14:textId="77777777" w:rsidR="00292A8E" w:rsidRPr="008A5ECD" w:rsidRDefault="00292A8E" w:rsidP="00292A8E">
      <w:pPr>
        <w:ind w:left="2127"/>
        <w:jc w:val="both"/>
        <w:rPr>
          <w:rFonts w:ascii="Arial" w:hAnsi="Arial" w:cs="Arial"/>
          <w:b/>
          <w:bCs/>
          <w:sz w:val="18"/>
          <w:szCs w:val="18"/>
        </w:rPr>
      </w:pPr>
    </w:p>
    <w:p w14:paraId="1288E645" w14:textId="77777777" w:rsidR="00292A8E" w:rsidRPr="008A5ECD" w:rsidRDefault="00292A8E" w:rsidP="00292A8E">
      <w:pPr>
        <w:jc w:val="both"/>
        <w:rPr>
          <w:rFonts w:ascii="Arial" w:hAnsi="Arial" w:cs="Arial"/>
          <w:sz w:val="18"/>
          <w:szCs w:val="18"/>
        </w:rPr>
      </w:pPr>
      <w:r w:rsidRPr="008A5ECD">
        <w:rPr>
          <w:rFonts w:ascii="Arial" w:hAnsi="Arial" w:cs="Arial"/>
          <w:color w:val="000000" w:themeColor="text1"/>
          <w:sz w:val="18"/>
          <w:szCs w:val="18"/>
        </w:rPr>
        <w:t xml:space="preserve">KEUCO è un’azienda familiare tedesca fondata nel 1953, conosciuta a livello mondiale per la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sua </w:t>
      </w:r>
      <w:r w:rsidRPr="008A5ECD">
        <w:rPr>
          <w:rFonts w:ascii="Arial" w:hAnsi="Arial" w:cs="Arial"/>
          <w:color w:val="000000" w:themeColor="text1"/>
          <w:sz w:val="18"/>
          <w:szCs w:val="18"/>
        </w:rPr>
        <w:t>produzione che comprende più di 6.000 articoli tra r</w:t>
      </w:r>
      <w:r w:rsidRPr="008A5EC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ubinetterie, accessori, mobili, lavabi e specchi e complementi per bagni di design.</w:t>
      </w:r>
    </w:p>
    <w:p w14:paraId="28F6AB20" w14:textId="77777777" w:rsidR="00292A8E" w:rsidRPr="008A5ECD" w:rsidRDefault="00292A8E" w:rsidP="00292A8E">
      <w:pPr>
        <w:jc w:val="both"/>
        <w:rPr>
          <w:rFonts w:ascii="Arial" w:hAnsi="Arial" w:cs="Arial"/>
          <w:sz w:val="18"/>
          <w:szCs w:val="18"/>
        </w:rPr>
      </w:pPr>
      <w:r w:rsidRPr="008A5ECD">
        <w:rPr>
          <w:rFonts w:ascii="Arial" w:hAnsi="Arial" w:cs="Arial"/>
          <w:sz w:val="18"/>
          <w:szCs w:val="18"/>
        </w:rPr>
        <w:t xml:space="preserve">Mission dell’azienda è produrre elementi che siano in grado di esprimere allo stesso tempo forme estetiche e funzionalità razionali. Più del 93% di tutti i prodotti KEUCO è fabbricato in Germania. Il know-how degli stabilimenti tedeschi e dei collaboratori altamente qualificati, costituisce la base della produzione dell’azienda tedesca, orientata alla qualità. </w:t>
      </w:r>
    </w:p>
    <w:p w14:paraId="1A0FBE19" w14:textId="77777777" w:rsidR="00292A8E" w:rsidRPr="008A5ECD" w:rsidRDefault="00292A8E" w:rsidP="00292A8E">
      <w:pPr>
        <w:jc w:val="both"/>
        <w:rPr>
          <w:rFonts w:ascii="Arial" w:hAnsi="Arial" w:cs="Arial"/>
          <w:sz w:val="18"/>
          <w:szCs w:val="18"/>
        </w:rPr>
      </w:pPr>
      <w:r w:rsidRPr="008A5ECD">
        <w:rPr>
          <w:rFonts w:ascii="Arial" w:hAnsi="Arial" w:cs="Arial"/>
          <w:sz w:val="18"/>
          <w:szCs w:val="18"/>
        </w:rPr>
        <w:t xml:space="preserve">Il 5% circa dei prodotti viene fabbricato nell’UE e circa il 2% in Paesi extra-UE. Per rimanere concorrenziali nel lungo periodo, tutti i prodotti KEUCO vengono sottoposti agli stessi elevati standard qualitativi e realizzati secondo precise specifiche, nel rispetto di procedure di garanzia della qualità e di rigorosi controlli qualità. </w:t>
      </w:r>
    </w:p>
    <w:p w14:paraId="68FC85E5" w14:textId="77777777" w:rsidR="00292A8E" w:rsidRPr="008A5ECD" w:rsidRDefault="00292A8E" w:rsidP="00292A8E">
      <w:pPr>
        <w:jc w:val="both"/>
        <w:rPr>
          <w:rFonts w:ascii="Arial" w:hAnsi="Arial" w:cs="Arial"/>
          <w:sz w:val="18"/>
          <w:szCs w:val="18"/>
        </w:rPr>
      </w:pPr>
      <w:r w:rsidRPr="008A5ECD">
        <w:rPr>
          <w:rFonts w:ascii="Arial" w:hAnsi="Arial" w:cs="Arial"/>
          <w:sz w:val="18"/>
          <w:szCs w:val="18"/>
        </w:rPr>
        <w:t xml:space="preserve">Per ottenere le sue speciali forme, KEUCO impiega un imprescindibile lavoro artigianale che lo distingue e mette in evidenza il know </w:t>
      </w:r>
      <w:proofErr w:type="spellStart"/>
      <w:r w:rsidRPr="008A5ECD">
        <w:rPr>
          <w:rFonts w:ascii="Arial" w:hAnsi="Arial" w:cs="Arial"/>
          <w:sz w:val="18"/>
          <w:szCs w:val="18"/>
        </w:rPr>
        <w:t>how</w:t>
      </w:r>
      <w:proofErr w:type="spellEnd"/>
      <w:r w:rsidRPr="008A5ECD">
        <w:rPr>
          <w:rFonts w:ascii="Arial" w:hAnsi="Arial" w:cs="Arial"/>
          <w:sz w:val="18"/>
          <w:szCs w:val="18"/>
        </w:rPr>
        <w:t xml:space="preserve"> dei suoi collaboratori. Prima della consegna, ogni articolo viene controllato singolarmente.</w:t>
      </w:r>
    </w:p>
    <w:p w14:paraId="3AA9809A" w14:textId="77777777" w:rsidR="00292A8E" w:rsidRPr="008A5ECD" w:rsidRDefault="00292A8E" w:rsidP="00292A8E">
      <w:pPr>
        <w:jc w:val="both"/>
        <w:rPr>
          <w:rFonts w:ascii="Arial" w:hAnsi="Arial" w:cs="Arial"/>
          <w:sz w:val="18"/>
          <w:szCs w:val="18"/>
        </w:rPr>
      </w:pPr>
      <w:r w:rsidRPr="008A5ECD">
        <w:rPr>
          <w:rFonts w:ascii="Arial" w:hAnsi="Arial" w:cs="Arial"/>
          <w:sz w:val="18"/>
          <w:szCs w:val="18"/>
        </w:rPr>
        <w:t xml:space="preserve">Nello stabilimento di </w:t>
      </w:r>
      <w:proofErr w:type="spellStart"/>
      <w:r w:rsidRPr="008A5ECD">
        <w:rPr>
          <w:rFonts w:ascii="Arial" w:hAnsi="Arial" w:cs="Arial"/>
          <w:sz w:val="18"/>
          <w:szCs w:val="18"/>
        </w:rPr>
        <w:t>Hemer</w:t>
      </w:r>
      <w:proofErr w:type="spellEnd"/>
      <w:r w:rsidRPr="008A5ECD">
        <w:rPr>
          <w:rFonts w:ascii="Arial" w:hAnsi="Arial" w:cs="Arial"/>
          <w:sz w:val="18"/>
          <w:szCs w:val="18"/>
        </w:rPr>
        <w:t xml:space="preserve"> vengono lavorati ottone e zinco pressofuso. Nel moderno impianto di galvanizzazione si producono le perfette superfici cromate delle rubinetterie e degli accessori. A </w:t>
      </w:r>
      <w:proofErr w:type="spellStart"/>
      <w:r w:rsidRPr="008A5ECD">
        <w:rPr>
          <w:rFonts w:ascii="Arial" w:hAnsi="Arial" w:cs="Arial"/>
          <w:sz w:val="18"/>
          <w:szCs w:val="18"/>
        </w:rPr>
        <w:t>Gütersloh</w:t>
      </w:r>
      <w:proofErr w:type="spellEnd"/>
      <w:r w:rsidRPr="008A5ECD">
        <w:rPr>
          <w:rFonts w:ascii="Arial" w:hAnsi="Arial" w:cs="Arial"/>
          <w:sz w:val="18"/>
          <w:szCs w:val="18"/>
        </w:rPr>
        <w:t xml:space="preserve"> invece, si lavorano specchi e alluminio per fabbricare specchi contenitori pregiati, mentre lo stabilimento KEUCO di </w:t>
      </w:r>
      <w:proofErr w:type="spellStart"/>
      <w:r w:rsidRPr="008A5ECD">
        <w:rPr>
          <w:rFonts w:ascii="Arial" w:hAnsi="Arial" w:cs="Arial"/>
          <w:sz w:val="18"/>
          <w:szCs w:val="18"/>
        </w:rPr>
        <w:t>Bünde</w:t>
      </w:r>
      <w:proofErr w:type="spellEnd"/>
      <w:r w:rsidRPr="008A5ECD">
        <w:rPr>
          <w:rFonts w:ascii="Arial" w:hAnsi="Arial" w:cs="Arial"/>
          <w:sz w:val="18"/>
          <w:szCs w:val="18"/>
        </w:rPr>
        <w:t xml:space="preserve"> è specializzato nei mobili da bagno.</w:t>
      </w:r>
    </w:p>
    <w:p w14:paraId="13B768B1" w14:textId="77777777" w:rsidR="00292A8E" w:rsidRPr="008A5ECD" w:rsidRDefault="00292A8E" w:rsidP="00292A8E">
      <w:pPr>
        <w:ind w:left="2127"/>
        <w:jc w:val="both"/>
        <w:rPr>
          <w:rFonts w:ascii="Arial" w:hAnsi="Arial" w:cs="Arial"/>
          <w:sz w:val="18"/>
          <w:szCs w:val="18"/>
        </w:rPr>
      </w:pPr>
    </w:p>
    <w:p w14:paraId="7E38127B" w14:textId="77777777" w:rsidR="00292A8E" w:rsidRPr="008A5ECD" w:rsidRDefault="00292A8E" w:rsidP="00292A8E">
      <w:pPr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8A5ECD">
        <w:rPr>
          <w:rFonts w:ascii="Arial" w:hAnsi="Arial" w:cs="Arial"/>
          <w:b/>
          <w:bCs/>
          <w:color w:val="000000" w:themeColor="text1"/>
          <w:sz w:val="18"/>
          <w:szCs w:val="18"/>
        </w:rPr>
        <w:t>keuco.com</w:t>
      </w:r>
    </w:p>
    <w:p w14:paraId="6ACBD3B8" w14:textId="77777777" w:rsidR="00292A8E" w:rsidRDefault="00292A8E" w:rsidP="00292A8E">
      <w:pPr>
        <w:jc w:val="both"/>
      </w:pPr>
    </w:p>
    <w:sectPr w:rsidR="00292A8E" w:rsidSect="00807D1B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7716F" w14:textId="77777777" w:rsidR="0089281F" w:rsidRDefault="0089281F" w:rsidP="00292A8E">
      <w:r>
        <w:separator/>
      </w:r>
    </w:p>
  </w:endnote>
  <w:endnote w:type="continuationSeparator" w:id="0">
    <w:p w14:paraId="7D5BE1FC" w14:textId="77777777" w:rsidR="0089281F" w:rsidRDefault="0089281F" w:rsidP="0029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5EE7D" w14:textId="77777777" w:rsidR="0089281F" w:rsidRDefault="0089281F" w:rsidP="00292A8E">
      <w:r>
        <w:separator/>
      </w:r>
    </w:p>
  </w:footnote>
  <w:footnote w:type="continuationSeparator" w:id="0">
    <w:p w14:paraId="60BBFF41" w14:textId="77777777" w:rsidR="0089281F" w:rsidRDefault="0089281F" w:rsidP="00292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45CA" w14:textId="77777777" w:rsidR="00292A8E" w:rsidRDefault="00292A8E">
    <w:pPr>
      <w:pStyle w:val="Intestazione"/>
    </w:pPr>
  </w:p>
  <w:p w14:paraId="1C126EBD" w14:textId="3C6916B1" w:rsidR="00292A8E" w:rsidRDefault="00292A8E">
    <w:pPr>
      <w:pStyle w:val="Intestazione"/>
    </w:pPr>
    <w:r>
      <w:rPr>
        <w:noProof/>
      </w:rPr>
      <w:drawing>
        <wp:inline distT="0" distB="0" distL="0" distR="0" wp14:anchorId="6B61063D" wp14:editId="04394747">
          <wp:extent cx="1158844" cy="344080"/>
          <wp:effectExtent l="0" t="0" r="0" b="0"/>
          <wp:docPr id="6" name="Immagine 6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EUC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7057" cy="355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EA"/>
    <w:rsid w:val="001906EA"/>
    <w:rsid w:val="00192536"/>
    <w:rsid w:val="00292A8E"/>
    <w:rsid w:val="004974BB"/>
    <w:rsid w:val="00497AEB"/>
    <w:rsid w:val="00680D7E"/>
    <w:rsid w:val="00807D1B"/>
    <w:rsid w:val="0089281F"/>
    <w:rsid w:val="00947536"/>
    <w:rsid w:val="00A07685"/>
    <w:rsid w:val="00BF5D64"/>
    <w:rsid w:val="00E8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7CC2F0"/>
  <w15:chartTrackingRefBased/>
  <w15:docId w15:val="{F5E07051-DD6D-CB4F-8C52-1DBD9B80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92536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apple-converted-space">
    <w:name w:val="apple-converted-space"/>
    <w:basedOn w:val="Carpredefinitoparagrafo"/>
    <w:rsid w:val="00192536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292A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A8E"/>
  </w:style>
  <w:style w:type="paragraph" w:styleId="Pidipagina">
    <w:name w:val="footer"/>
    <w:basedOn w:val="Normale"/>
    <w:link w:val="PidipaginaCarattere"/>
    <w:uiPriority w:val="99"/>
    <w:unhideWhenUsed/>
    <w:rsid w:val="00292A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1</cp:revision>
  <dcterms:created xsi:type="dcterms:W3CDTF">2023-12-21T14:35:00Z</dcterms:created>
  <dcterms:modified xsi:type="dcterms:W3CDTF">2023-12-21T16:25:00Z</dcterms:modified>
</cp:coreProperties>
</file>