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D7EB" w14:textId="10848614" w:rsidR="008B7B71" w:rsidRPr="00F0191C" w:rsidRDefault="008B7B71" w:rsidP="00F0191C">
      <w:pPr>
        <w:jc w:val="both"/>
        <w:rPr>
          <w:rFonts w:cs="Arial"/>
          <w:bCs/>
          <w:i/>
          <w:iCs/>
          <w:sz w:val="28"/>
          <w:szCs w:val="28"/>
        </w:rPr>
      </w:pPr>
      <w:r w:rsidRPr="00F0191C">
        <w:rPr>
          <w:bCs/>
          <w:i/>
          <w:iCs/>
          <w:sz w:val="28"/>
          <w:szCs w:val="28"/>
        </w:rPr>
        <w:t xml:space="preserve">Consumo sostenibile e profilo </w:t>
      </w:r>
      <w:r w:rsidR="00F0191C" w:rsidRPr="00F0191C">
        <w:rPr>
          <w:bCs/>
          <w:i/>
          <w:iCs/>
          <w:sz w:val="28"/>
          <w:szCs w:val="28"/>
        </w:rPr>
        <w:t>elegante</w:t>
      </w:r>
      <w:r w:rsidRPr="00F0191C">
        <w:rPr>
          <w:bCs/>
          <w:i/>
          <w:iCs/>
          <w:sz w:val="28"/>
          <w:szCs w:val="28"/>
        </w:rPr>
        <w:t xml:space="preserve"> </w:t>
      </w:r>
    </w:p>
    <w:p w14:paraId="347AE8CC" w14:textId="77777777" w:rsidR="008B7B71" w:rsidRPr="00F0191C" w:rsidRDefault="008B7B71" w:rsidP="00F0191C">
      <w:pPr>
        <w:jc w:val="both"/>
        <w:rPr>
          <w:rFonts w:cs="Arial"/>
          <w:b/>
          <w:bCs/>
          <w:sz w:val="28"/>
          <w:szCs w:val="28"/>
        </w:rPr>
      </w:pPr>
    </w:p>
    <w:p w14:paraId="3EE42D1C" w14:textId="77777777" w:rsidR="008B7B71" w:rsidRDefault="008B7B71" w:rsidP="00F0191C">
      <w:pPr>
        <w:jc w:val="both"/>
        <w:rPr>
          <w:b/>
          <w:sz w:val="28"/>
          <w:szCs w:val="28"/>
        </w:rPr>
      </w:pPr>
      <w:r w:rsidRPr="00F0191C">
        <w:rPr>
          <w:b/>
          <w:sz w:val="28"/>
          <w:szCs w:val="28"/>
        </w:rPr>
        <w:t>Le linee sottili del rubinetto a parete PLAN blue assicurano un design pulito nel lavabo</w:t>
      </w:r>
    </w:p>
    <w:p w14:paraId="1BE7D623" w14:textId="77777777" w:rsidR="00F0191C" w:rsidRPr="00F0191C" w:rsidRDefault="00F0191C" w:rsidP="00F0191C">
      <w:pPr>
        <w:jc w:val="both"/>
        <w:rPr>
          <w:rFonts w:cs="Arial"/>
          <w:b/>
          <w:bCs/>
          <w:sz w:val="28"/>
          <w:szCs w:val="28"/>
        </w:rPr>
      </w:pPr>
    </w:p>
    <w:p w14:paraId="52A363BC" w14:textId="77777777" w:rsidR="008B7B71" w:rsidRPr="00F0191C" w:rsidRDefault="008B7B71" w:rsidP="00F0191C">
      <w:pPr>
        <w:jc w:val="both"/>
        <w:rPr>
          <w:rFonts w:cs="Arial"/>
          <w:b/>
          <w:sz w:val="24"/>
          <w:szCs w:val="24"/>
        </w:rPr>
      </w:pPr>
    </w:p>
    <w:p w14:paraId="73420B16" w14:textId="09D2C081" w:rsidR="008B7B71" w:rsidRPr="00F0191C" w:rsidRDefault="00F0191C" w:rsidP="00F0191C">
      <w:p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Il</w:t>
      </w:r>
      <w:r w:rsidR="008B7B71" w:rsidRPr="00F0191C">
        <w:rPr>
          <w:sz w:val="24"/>
          <w:szCs w:val="24"/>
        </w:rPr>
        <w:t xml:space="preserve"> rubinetto a parete </w:t>
      </w:r>
      <w:r w:rsidR="008B7B71" w:rsidRPr="00F0191C">
        <w:rPr>
          <w:b/>
          <w:bCs/>
          <w:sz w:val="24"/>
          <w:szCs w:val="24"/>
        </w:rPr>
        <w:t>PLAN blue</w:t>
      </w:r>
      <w:r w:rsidR="008B7B71" w:rsidRPr="00F0191C">
        <w:rPr>
          <w:sz w:val="24"/>
          <w:szCs w:val="24"/>
        </w:rPr>
        <w:t xml:space="preserve"> </w:t>
      </w:r>
      <w:r>
        <w:rPr>
          <w:sz w:val="24"/>
          <w:szCs w:val="24"/>
        </w:rPr>
        <w:t>per lavabo firmato KEUCO rappresenta una novità perché garantisce</w:t>
      </w:r>
      <w:r w:rsidR="008B7B71" w:rsidRPr="00F0191C">
        <w:rPr>
          <w:sz w:val="24"/>
          <w:szCs w:val="24"/>
        </w:rPr>
        <w:t xml:space="preserve"> un consumo idrico responsabile e </w:t>
      </w:r>
      <w:r w:rsidR="00AB24EB">
        <w:rPr>
          <w:sz w:val="24"/>
          <w:szCs w:val="24"/>
        </w:rPr>
        <w:t>un</w:t>
      </w:r>
      <w:r w:rsidR="008B7B71" w:rsidRPr="00F0191C">
        <w:rPr>
          <w:sz w:val="24"/>
          <w:szCs w:val="24"/>
        </w:rPr>
        <w:t xml:space="preserve"> buon design </w:t>
      </w:r>
      <w:r w:rsidR="00AB24EB">
        <w:rPr>
          <w:sz w:val="24"/>
          <w:szCs w:val="24"/>
        </w:rPr>
        <w:t>dallo</w:t>
      </w:r>
      <w:r w:rsidR="008B7B71" w:rsidRPr="00F0191C">
        <w:rPr>
          <w:sz w:val="24"/>
          <w:szCs w:val="24"/>
        </w:rPr>
        <w:t xml:space="preserve"> stile deciso. La </w:t>
      </w:r>
      <w:r w:rsidR="008B7B71" w:rsidRPr="00F0191C">
        <w:rPr>
          <w:b/>
          <w:bCs/>
          <w:sz w:val="24"/>
          <w:szCs w:val="24"/>
        </w:rPr>
        <w:t>portata di soli 5 litri</w:t>
      </w:r>
      <w:r w:rsidR="008B7B71" w:rsidRPr="00F0191C">
        <w:rPr>
          <w:sz w:val="24"/>
          <w:szCs w:val="24"/>
        </w:rPr>
        <w:t xml:space="preserve"> è particolarmente ridotta, ma del tutto sufficiente per lavarsi le mani con cura. Il rubinetto è, dunque, a risparmio idrico ed energetico e supporta uno stile di vita sostenibile. </w:t>
      </w:r>
    </w:p>
    <w:p w14:paraId="47B03936" w14:textId="77777777" w:rsidR="008B7B71" w:rsidRPr="00F0191C" w:rsidRDefault="008B7B71" w:rsidP="00F0191C">
      <w:pPr>
        <w:jc w:val="both"/>
        <w:rPr>
          <w:rFonts w:cs="Arial"/>
          <w:sz w:val="24"/>
          <w:szCs w:val="24"/>
        </w:rPr>
      </w:pPr>
    </w:p>
    <w:p w14:paraId="4E8FADF3" w14:textId="03A2DAE9" w:rsidR="008B7B71" w:rsidRPr="00F0191C" w:rsidRDefault="008B7B71" w:rsidP="00F0191C">
      <w:pPr>
        <w:jc w:val="both"/>
        <w:rPr>
          <w:rFonts w:cs="Arial"/>
          <w:sz w:val="24"/>
          <w:szCs w:val="24"/>
        </w:rPr>
      </w:pPr>
      <w:r w:rsidRPr="00F0191C">
        <w:rPr>
          <w:sz w:val="24"/>
          <w:szCs w:val="24"/>
        </w:rPr>
        <w:t>La serie PLAN di KEUCO si contraddistingue per l’assortimento vario e completo</w:t>
      </w:r>
      <w:r w:rsidR="00F0191C" w:rsidRPr="00F0191C">
        <w:rPr>
          <w:sz w:val="24"/>
          <w:szCs w:val="24"/>
        </w:rPr>
        <w:t xml:space="preserve"> e </w:t>
      </w:r>
      <w:r w:rsidR="00AB24EB">
        <w:rPr>
          <w:sz w:val="24"/>
          <w:szCs w:val="24"/>
        </w:rPr>
        <w:t>per l’estetica</w:t>
      </w:r>
      <w:r w:rsidRPr="00F0191C">
        <w:rPr>
          <w:sz w:val="24"/>
          <w:szCs w:val="24"/>
        </w:rPr>
        <w:t xml:space="preserve"> </w:t>
      </w:r>
      <w:r w:rsidR="00F0191C" w:rsidRPr="00F0191C">
        <w:rPr>
          <w:sz w:val="24"/>
          <w:szCs w:val="24"/>
        </w:rPr>
        <w:t xml:space="preserve">facile che si inserisce </w:t>
      </w:r>
      <w:r w:rsidRPr="00F0191C">
        <w:rPr>
          <w:sz w:val="24"/>
          <w:szCs w:val="24"/>
        </w:rPr>
        <w:t xml:space="preserve">nell’architettura dello spazio </w:t>
      </w:r>
      <w:r w:rsidR="00F0191C" w:rsidRPr="00F0191C">
        <w:rPr>
          <w:sz w:val="24"/>
          <w:szCs w:val="24"/>
        </w:rPr>
        <w:t xml:space="preserve">con uno stile </w:t>
      </w:r>
      <w:r w:rsidRPr="00F0191C">
        <w:rPr>
          <w:sz w:val="24"/>
          <w:szCs w:val="24"/>
        </w:rPr>
        <w:t>marcato</w:t>
      </w:r>
      <w:r w:rsidR="00AB24EB">
        <w:rPr>
          <w:sz w:val="24"/>
          <w:szCs w:val="24"/>
        </w:rPr>
        <w:t>, per certi versi inconfondibile</w:t>
      </w:r>
      <w:r w:rsidRPr="00F0191C">
        <w:rPr>
          <w:sz w:val="24"/>
          <w:szCs w:val="24"/>
        </w:rPr>
        <w:t xml:space="preserve">. </w:t>
      </w:r>
      <w:r w:rsidRPr="00F0191C">
        <w:rPr>
          <w:b/>
          <w:bCs/>
          <w:sz w:val="24"/>
          <w:szCs w:val="24"/>
        </w:rPr>
        <w:t>In acciaio inox massiccio o in ottone con superfici cromate</w:t>
      </w:r>
      <w:r w:rsidRPr="00F0191C">
        <w:rPr>
          <w:sz w:val="24"/>
          <w:szCs w:val="24"/>
        </w:rPr>
        <w:t>, dotate di finitura in alluminio o in nero opaco, le possibilità di composizione sono tante, specie in combinazione con i numerosi accessori della serie PLAN.</w:t>
      </w:r>
    </w:p>
    <w:p w14:paraId="79111B3D" w14:textId="77777777" w:rsidR="008B7B71" w:rsidRPr="00F0191C" w:rsidRDefault="008B7B71" w:rsidP="00F0191C">
      <w:pPr>
        <w:jc w:val="both"/>
        <w:rPr>
          <w:rFonts w:cs="Arial"/>
          <w:sz w:val="24"/>
          <w:szCs w:val="24"/>
        </w:rPr>
      </w:pPr>
    </w:p>
    <w:p w14:paraId="214A5046" w14:textId="77777777" w:rsidR="00AB24EB" w:rsidRDefault="008B7B71" w:rsidP="00F0191C">
      <w:pPr>
        <w:jc w:val="both"/>
        <w:rPr>
          <w:sz w:val="24"/>
          <w:szCs w:val="24"/>
        </w:rPr>
      </w:pPr>
      <w:r w:rsidRPr="00F0191C">
        <w:rPr>
          <w:sz w:val="24"/>
          <w:szCs w:val="24"/>
        </w:rPr>
        <w:t xml:space="preserve">Con la sua sottile canna </w:t>
      </w:r>
      <w:r w:rsidR="00AB24EB">
        <w:rPr>
          <w:sz w:val="24"/>
          <w:szCs w:val="24"/>
        </w:rPr>
        <w:t>piegata ad arco</w:t>
      </w:r>
      <w:r w:rsidRPr="00F0191C">
        <w:rPr>
          <w:sz w:val="24"/>
          <w:szCs w:val="24"/>
        </w:rPr>
        <w:t xml:space="preserve">, disponibile nelle versioni da 165 mm e 225 mm di lunghezza, il rubinetto conferisce al lavabo una certa leggerezza. La pulizia del design viene sottolineata dalle rosette di pari grandezza della bocca di erogazione e della leva. </w:t>
      </w:r>
    </w:p>
    <w:p w14:paraId="18636512" w14:textId="77777777" w:rsidR="00AB24EB" w:rsidRDefault="00AB24EB" w:rsidP="00F0191C">
      <w:pPr>
        <w:jc w:val="both"/>
        <w:rPr>
          <w:sz w:val="24"/>
          <w:szCs w:val="24"/>
        </w:rPr>
      </w:pPr>
    </w:p>
    <w:p w14:paraId="204EFCCE" w14:textId="3AF65D3B" w:rsidR="008B7B71" w:rsidRPr="00F0191C" w:rsidRDefault="008B7B71" w:rsidP="00F0191C">
      <w:pPr>
        <w:jc w:val="both"/>
        <w:rPr>
          <w:rFonts w:cs="Arial"/>
          <w:sz w:val="24"/>
          <w:szCs w:val="24"/>
        </w:rPr>
      </w:pPr>
      <w:r w:rsidRPr="00F0191C">
        <w:rPr>
          <w:sz w:val="24"/>
          <w:szCs w:val="24"/>
        </w:rPr>
        <w:t xml:space="preserve">KEUCO </w:t>
      </w:r>
      <w:r w:rsidR="00F0191C" w:rsidRPr="00F0191C">
        <w:rPr>
          <w:sz w:val="24"/>
          <w:szCs w:val="24"/>
        </w:rPr>
        <w:t xml:space="preserve">è un’azienda tedesca che </w:t>
      </w:r>
      <w:r w:rsidRPr="00F0191C">
        <w:rPr>
          <w:sz w:val="24"/>
          <w:szCs w:val="24"/>
        </w:rPr>
        <w:t xml:space="preserve">non scende a compromessi: la simmetria e le linee eleganti delle forme sono di chiaro impatto estetico. A seconda dello spazio disponibile e delle preferenze, grazie al corpo di base a </w:t>
      </w:r>
      <w:proofErr w:type="gramStart"/>
      <w:r w:rsidRPr="00F0191C">
        <w:rPr>
          <w:sz w:val="24"/>
          <w:szCs w:val="24"/>
        </w:rPr>
        <w:t>2</w:t>
      </w:r>
      <w:proofErr w:type="gramEnd"/>
      <w:r w:rsidRPr="00F0191C">
        <w:rPr>
          <w:sz w:val="24"/>
          <w:szCs w:val="24"/>
        </w:rPr>
        <w:t xml:space="preserve"> fori è possibile disporre la maniglia a sinistra o a destra della bocca di erogazione. </w:t>
      </w:r>
    </w:p>
    <w:p w14:paraId="1145383D" w14:textId="77777777" w:rsidR="008B7B71" w:rsidRPr="00F0191C" w:rsidRDefault="008B7B71" w:rsidP="00F0191C">
      <w:pPr>
        <w:jc w:val="both"/>
        <w:rPr>
          <w:rFonts w:cs="Arial"/>
          <w:sz w:val="24"/>
          <w:szCs w:val="24"/>
        </w:rPr>
      </w:pPr>
    </w:p>
    <w:p w14:paraId="613232B2" w14:textId="282AC8B1" w:rsidR="008B7B71" w:rsidRPr="00F0191C" w:rsidRDefault="008B7B71" w:rsidP="00F0191C">
      <w:pPr>
        <w:jc w:val="both"/>
        <w:rPr>
          <w:rFonts w:cs="Arial"/>
          <w:sz w:val="24"/>
          <w:szCs w:val="24"/>
        </w:rPr>
      </w:pPr>
      <w:r w:rsidRPr="00F0191C">
        <w:rPr>
          <w:sz w:val="24"/>
          <w:szCs w:val="24"/>
        </w:rPr>
        <w:t xml:space="preserve">Un altro vantaggio è che, grazie all’installazione a parete, la superficie del lavabo rimane libera e può essere pulita più velocemente, il che risulta particolarmente pratico </w:t>
      </w:r>
      <w:r w:rsidR="00BF110D" w:rsidRPr="00F0191C">
        <w:rPr>
          <w:sz w:val="24"/>
          <w:szCs w:val="24"/>
        </w:rPr>
        <w:t>tanto a casa quanto negli hotel.</w:t>
      </w:r>
      <w:r w:rsidRPr="00F0191C">
        <w:rPr>
          <w:sz w:val="24"/>
          <w:szCs w:val="24"/>
        </w:rPr>
        <w:t xml:space="preserve"> </w:t>
      </w:r>
    </w:p>
    <w:p w14:paraId="196635AC" w14:textId="77777777" w:rsidR="00934130" w:rsidRDefault="00934130" w:rsidP="008B7B71"/>
    <w:p w14:paraId="234AF575" w14:textId="77777777" w:rsidR="00934130" w:rsidRDefault="00934130" w:rsidP="008B7B71"/>
    <w:p w14:paraId="22FAC50F" w14:textId="77777777" w:rsidR="00F0191C" w:rsidRDefault="00F0191C" w:rsidP="00934130">
      <w:pPr>
        <w:spacing w:line="360" w:lineRule="auto"/>
        <w:rPr>
          <w:u w:val="single"/>
        </w:rPr>
      </w:pPr>
    </w:p>
    <w:p w14:paraId="401EA765" w14:textId="77777777" w:rsidR="00F0191C" w:rsidRDefault="00F0191C" w:rsidP="00934130">
      <w:pPr>
        <w:spacing w:line="360" w:lineRule="auto"/>
        <w:rPr>
          <w:u w:val="single"/>
        </w:rPr>
      </w:pPr>
    </w:p>
    <w:p w14:paraId="1D982CC8" w14:textId="77777777" w:rsidR="00AB24EB" w:rsidRDefault="00AB24EB" w:rsidP="00934130">
      <w:pPr>
        <w:spacing w:line="360" w:lineRule="auto"/>
        <w:rPr>
          <w:u w:val="single"/>
        </w:rPr>
      </w:pPr>
    </w:p>
    <w:p w14:paraId="37AF366C" w14:textId="77777777" w:rsidR="00AB24EB" w:rsidRDefault="00AB24EB" w:rsidP="00934130">
      <w:pPr>
        <w:spacing w:line="360" w:lineRule="auto"/>
        <w:rPr>
          <w:u w:val="single"/>
        </w:rPr>
      </w:pPr>
    </w:p>
    <w:p w14:paraId="1F506D5F" w14:textId="77777777" w:rsidR="00AB24EB" w:rsidRDefault="00AB24EB" w:rsidP="00934130">
      <w:pPr>
        <w:spacing w:line="360" w:lineRule="auto"/>
        <w:rPr>
          <w:u w:val="single"/>
        </w:rPr>
      </w:pPr>
    </w:p>
    <w:p w14:paraId="6D8DA9E6" w14:textId="77777777" w:rsidR="00F0191C" w:rsidRDefault="00F0191C" w:rsidP="00934130">
      <w:pPr>
        <w:spacing w:line="360" w:lineRule="auto"/>
        <w:rPr>
          <w:u w:val="single"/>
        </w:rPr>
      </w:pPr>
    </w:p>
    <w:p w14:paraId="095D89A5" w14:textId="2889C13D" w:rsidR="00F0191C" w:rsidRPr="00F0191C" w:rsidRDefault="00F0191C" w:rsidP="00934130">
      <w:pPr>
        <w:spacing w:line="360" w:lineRule="auto"/>
        <w:rPr>
          <w:sz w:val="13"/>
          <w:szCs w:val="13"/>
          <w:u w:val="single"/>
        </w:rPr>
      </w:pPr>
      <w:r w:rsidRPr="00F0191C">
        <w:rPr>
          <w:sz w:val="13"/>
          <w:szCs w:val="13"/>
          <w:u w:val="single"/>
        </w:rPr>
        <w:t>IMMAGINI DISPONIBILI</w:t>
      </w:r>
    </w:p>
    <w:p w14:paraId="5AC9C582" w14:textId="3E7F48E2" w:rsidR="00934130" w:rsidRDefault="00934130" w:rsidP="00934130">
      <w:pPr>
        <w:spacing w:line="360" w:lineRule="auto"/>
      </w:pPr>
      <w:r>
        <w:rPr>
          <w:noProof/>
        </w:rPr>
        <w:drawing>
          <wp:inline distT="0" distB="0" distL="0" distR="0" wp14:anchorId="0344B82C" wp14:editId="7E5A1AFD">
            <wp:extent cx="2068903" cy="1800000"/>
            <wp:effectExtent l="0" t="0" r="7620" b="0"/>
            <wp:docPr id="644723273" name="Grafik 3" descr="Ein Bild, das Wand, Installationszubehör, Im Haus, Hah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23273" name="Grafik 3" descr="Ein Bild, das Wand, Installationszubehör, Im Haus, Hah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F0191C">
        <w:rPr>
          <w:noProof/>
        </w:rPr>
        <w:drawing>
          <wp:inline distT="0" distB="0" distL="0" distR="0" wp14:anchorId="341BCC3C" wp14:editId="2976F43D">
            <wp:extent cx="2068903" cy="1800000"/>
            <wp:effectExtent l="0" t="0" r="7620" b="0"/>
            <wp:docPr id="381456389" name="Grafik 1" descr="Ein Bild, das Wand, Installationszubehör, Hah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56389" name="Grafik 1" descr="Ein Bild, das Wand, Installationszubehör, Hah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7A708" w14:textId="373EF997" w:rsidR="00934130" w:rsidRPr="00F0191C" w:rsidRDefault="00934130" w:rsidP="00934130">
      <w:pPr>
        <w:spacing w:line="360" w:lineRule="auto"/>
        <w:rPr>
          <w:lang w:val="en-GB"/>
        </w:rPr>
      </w:pP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</w:t>
      </w:r>
      <w:r>
        <w:rPr>
          <w:rFonts w:cs="Arial"/>
          <w:bCs/>
          <w:sz w:val="16"/>
          <w:szCs w:val="16"/>
          <w:lang w:val="en-GB"/>
        </w:rPr>
        <w:t>blue_wall_mounted</w:t>
      </w:r>
      <w:r w:rsidRPr="001E7704">
        <w:rPr>
          <w:rFonts w:cs="Arial"/>
          <w:bCs/>
          <w:sz w:val="16"/>
          <w:szCs w:val="16"/>
          <w:lang w:val="en-GB"/>
        </w:rPr>
        <w:t>_</w:t>
      </w:r>
      <w:r>
        <w:rPr>
          <w:rFonts w:cs="Arial"/>
          <w:bCs/>
          <w:sz w:val="16"/>
          <w:szCs w:val="16"/>
          <w:lang w:val="en-GB"/>
        </w:rPr>
        <w:t>black_matt_1</w:t>
      </w:r>
      <w:r w:rsidRPr="001E7704">
        <w:rPr>
          <w:rFonts w:cs="Arial"/>
          <w:bCs/>
          <w:sz w:val="16"/>
          <w:szCs w:val="16"/>
          <w:lang w:val="en-GB"/>
        </w:rPr>
        <w:t>.jpg</w:t>
      </w:r>
      <w:r>
        <w:rPr>
          <w:rFonts w:cs="Arial"/>
          <w:bCs/>
          <w:sz w:val="16"/>
          <w:szCs w:val="16"/>
          <w:lang w:val="en-GB"/>
        </w:rPr>
        <w:tab/>
      </w:r>
      <w:r w:rsidR="00F0191C">
        <w:rPr>
          <w:rFonts w:cs="Arial"/>
          <w:bCs/>
          <w:sz w:val="16"/>
          <w:szCs w:val="16"/>
          <w:lang w:val="en-GB"/>
        </w:rPr>
        <w:t>KEUCO_</w:t>
      </w:r>
      <w:r w:rsidR="00F0191C" w:rsidRPr="001E7704">
        <w:rPr>
          <w:rFonts w:cs="Arial"/>
          <w:bCs/>
          <w:sz w:val="16"/>
          <w:szCs w:val="16"/>
          <w:lang w:val="en-GB"/>
        </w:rPr>
        <w:t>PLAN_</w:t>
      </w:r>
      <w:r w:rsidR="00F0191C">
        <w:rPr>
          <w:rFonts w:cs="Arial"/>
          <w:bCs/>
          <w:sz w:val="16"/>
          <w:szCs w:val="16"/>
          <w:lang w:val="en-GB"/>
        </w:rPr>
        <w:t>blue_wall_mounted</w:t>
      </w:r>
      <w:r w:rsidR="00F0191C" w:rsidRPr="001E7704">
        <w:rPr>
          <w:rFonts w:cs="Arial"/>
          <w:bCs/>
          <w:sz w:val="16"/>
          <w:szCs w:val="16"/>
          <w:lang w:val="en-GB"/>
        </w:rPr>
        <w:t>_</w:t>
      </w:r>
      <w:r w:rsidR="00F0191C">
        <w:rPr>
          <w:rFonts w:cs="Arial"/>
          <w:bCs/>
          <w:sz w:val="16"/>
          <w:szCs w:val="16"/>
          <w:lang w:val="en-GB"/>
        </w:rPr>
        <w:t>chrome_1</w:t>
      </w:r>
      <w:r w:rsidR="00F0191C" w:rsidRPr="001E7704">
        <w:rPr>
          <w:rFonts w:cs="Arial"/>
          <w:bCs/>
          <w:sz w:val="16"/>
          <w:szCs w:val="16"/>
          <w:lang w:val="en-GB"/>
        </w:rPr>
        <w:t>.jpg</w:t>
      </w:r>
    </w:p>
    <w:p w14:paraId="39EFB50D" w14:textId="35EE1FC6" w:rsidR="00934130" w:rsidRDefault="00934130" w:rsidP="00934130">
      <w:pPr>
        <w:spacing w:line="360" w:lineRule="auto"/>
      </w:pPr>
      <w:r>
        <w:rPr>
          <w:noProof/>
        </w:rPr>
        <w:drawing>
          <wp:inline distT="0" distB="0" distL="0" distR="0" wp14:anchorId="59FD680D" wp14:editId="698DA1E6">
            <wp:extent cx="2068903" cy="1800000"/>
            <wp:effectExtent l="0" t="0" r="7620" b="0"/>
            <wp:docPr id="227768384" name="Grafik 4" descr="Ein Bild, das Wand, Installationszubehör, Hahn, Im Hau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768384" name="Grafik 4" descr="Ein Bild, das Wand, Installationszubehör, Hahn, Im Hau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F0191C">
        <w:rPr>
          <w:noProof/>
        </w:rPr>
        <w:drawing>
          <wp:inline distT="0" distB="0" distL="0" distR="0" wp14:anchorId="0B45BE82" wp14:editId="0DAA30F6">
            <wp:extent cx="2068903" cy="1800000"/>
            <wp:effectExtent l="0" t="0" r="7620" b="0"/>
            <wp:docPr id="907745459" name="Grafik 2" descr="Ein Bild, das Wand, Installationszubehör, Im Haus, Hah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745459" name="Grafik 2" descr="Ein Bild, das Wand, Installationszubehör, Im Haus, Hah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3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B9624" w14:textId="76304ECE" w:rsidR="00934130" w:rsidRPr="00F0191C" w:rsidRDefault="00934130" w:rsidP="00F0191C">
      <w:pPr>
        <w:spacing w:line="360" w:lineRule="auto"/>
        <w:rPr>
          <w:lang w:val="en-GB"/>
        </w:rPr>
      </w:pPr>
      <w:r>
        <w:rPr>
          <w:rFonts w:cs="Arial"/>
          <w:bCs/>
          <w:sz w:val="16"/>
          <w:szCs w:val="16"/>
          <w:lang w:val="en-GB"/>
        </w:rPr>
        <w:t>KEUCO_</w:t>
      </w:r>
      <w:r w:rsidRPr="001E7704">
        <w:rPr>
          <w:rFonts w:cs="Arial"/>
          <w:bCs/>
          <w:sz w:val="16"/>
          <w:szCs w:val="16"/>
          <w:lang w:val="en-GB"/>
        </w:rPr>
        <w:t>PLAN_</w:t>
      </w:r>
      <w:r>
        <w:rPr>
          <w:rFonts w:cs="Arial"/>
          <w:bCs/>
          <w:sz w:val="16"/>
          <w:szCs w:val="16"/>
          <w:lang w:val="en-GB"/>
        </w:rPr>
        <w:t>blue_wall_mounted</w:t>
      </w:r>
      <w:r w:rsidRPr="001E7704">
        <w:rPr>
          <w:rFonts w:cs="Arial"/>
          <w:bCs/>
          <w:sz w:val="16"/>
          <w:szCs w:val="16"/>
          <w:lang w:val="en-GB"/>
        </w:rPr>
        <w:t>_</w:t>
      </w:r>
      <w:r w:rsidRPr="001C18E7">
        <w:rPr>
          <w:rFonts w:cs="Arial"/>
          <w:bCs/>
          <w:sz w:val="16"/>
          <w:szCs w:val="16"/>
          <w:lang w:val="en-GB"/>
        </w:rPr>
        <w:t>stainless</w:t>
      </w:r>
      <w:r>
        <w:rPr>
          <w:rFonts w:cs="Arial"/>
          <w:bCs/>
          <w:sz w:val="16"/>
          <w:szCs w:val="16"/>
          <w:lang w:val="en-GB"/>
        </w:rPr>
        <w:t>_</w:t>
      </w:r>
      <w:r w:rsidRPr="001C18E7">
        <w:rPr>
          <w:rFonts w:cs="Arial"/>
          <w:bCs/>
          <w:sz w:val="16"/>
          <w:szCs w:val="16"/>
          <w:lang w:val="en-GB"/>
        </w:rPr>
        <w:t>steel</w:t>
      </w:r>
      <w:r>
        <w:rPr>
          <w:rFonts w:cs="Arial"/>
          <w:bCs/>
          <w:sz w:val="16"/>
          <w:szCs w:val="16"/>
          <w:lang w:val="en-GB"/>
        </w:rPr>
        <w:t>_1</w:t>
      </w:r>
      <w:r w:rsidRPr="001E7704">
        <w:rPr>
          <w:rFonts w:cs="Arial"/>
          <w:bCs/>
          <w:sz w:val="16"/>
          <w:szCs w:val="16"/>
          <w:lang w:val="en-GB"/>
        </w:rPr>
        <w:t>.jpg</w:t>
      </w:r>
      <w:r>
        <w:rPr>
          <w:rFonts w:cs="Arial"/>
          <w:bCs/>
          <w:sz w:val="16"/>
          <w:szCs w:val="16"/>
          <w:lang w:val="en-GB"/>
        </w:rPr>
        <w:tab/>
      </w:r>
      <w:r w:rsidR="00F0191C">
        <w:rPr>
          <w:rFonts w:cs="Arial"/>
          <w:bCs/>
          <w:sz w:val="16"/>
          <w:szCs w:val="16"/>
          <w:lang w:val="en-GB"/>
        </w:rPr>
        <w:t xml:space="preserve"> </w:t>
      </w:r>
      <w:r w:rsidR="00F0191C">
        <w:rPr>
          <w:rFonts w:cs="Arial"/>
          <w:bCs/>
          <w:sz w:val="16"/>
          <w:szCs w:val="16"/>
          <w:lang w:val="en-GB"/>
        </w:rPr>
        <w:t>KEUCO_</w:t>
      </w:r>
      <w:r w:rsidR="00F0191C" w:rsidRPr="001E7704">
        <w:rPr>
          <w:rFonts w:cs="Arial"/>
          <w:bCs/>
          <w:sz w:val="16"/>
          <w:szCs w:val="16"/>
          <w:lang w:val="en-GB"/>
        </w:rPr>
        <w:t>PLAN_</w:t>
      </w:r>
      <w:r w:rsidR="00F0191C">
        <w:rPr>
          <w:rFonts w:cs="Arial"/>
          <w:bCs/>
          <w:sz w:val="16"/>
          <w:szCs w:val="16"/>
          <w:lang w:val="en-GB"/>
        </w:rPr>
        <w:t>blue_wall_mounted</w:t>
      </w:r>
      <w:r w:rsidR="00F0191C" w:rsidRPr="001E7704">
        <w:rPr>
          <w:rFonts w:cs="Arial"/>
          <w:bCs/>
          <w:sz w:val="16"/>
          <w:szCs w:val="16"/>
          <w:lang w:val="en-GB"/>
        </w:rPr>
        <w:t>_</w:t>
      </w:r>
      <w:r w:rsidR="00F0191C" w:rsidRPr="00215665">
        <w:rPr>
          <w:rFonts w:cs="Arial"/>
          <w:bCs/>
          <w:sz w:val="16"/>
          <w:szCs w:val="16"/>
          <w:lang w:val="en-GB"/>
        </w:rPr>
        <w:t>aluminium</w:t>
      </w:r>
      <w:r w:rsidR="00F0191C">
        <w:rPr>
          <w:rFonts w:cs="Arial"/>
          <w:bCs/>
          <w:sz w:val="16"/>
          <w:szCs w:val="16"/>
          <w:lang w:val="en-GB"/>
        </w:rPr>
        <w:t>_1</w:t>
      </w:r>
      <w:r w:rsidR="00F0191C" w:rsidRPr="001E7704">
        <w:rPr>
          <w:rFonts w:cs="Arial"/>
          <w:bCs/>
          <w:sz w:val="16"/>
          <w:szCs w:val="16"/>
          <w:lang w:val="en-GB"/>
        </w:rPr>
        <w:t>.jpg</w:t>
      </w:r>
    </w:p>
    <w:p w14:paraId="1E49C0B3" w14:textId="77777777" w:rsidR="00934130" w:rsidRPr="00AB24EB" w:rsidRDefault="00934130" w:rsidP="008B7B71">
      <w:pPr>
        <w:rPr>
          <w:sz w:val="11"/>
          <w:szCs w:val="11"/>
          <w:lang w:val="en-GB"/>
        </w:rPr>
      </w:pPr>
    </w:p>
    <w:p w14:paraId="43CA3CF2" w14:textId="416C62D6" w:rsidR="00934130" w:rsidRPr="00AB24EB" w:rsidRDefault="00934130" w:rsidP="00F0191C">
      <w:pPr>
        <w:jc w:val="both"/>
        <w:rPr>
          <w:rFonts w:cs="Arial"/>
          <w:b/>
          <w:sz w:val="21"/>
          <w:szCs w:val="21"/>
        </w:rPr>
      </w:pPr>
      <w:r w:rsidRPr="00AB24EB">
        <w:rPr>
          <w:b/>
          <w:sz w:val="21"/>
          <w:szCs w:val="21"/>
        </w:rPr>
        <w:t xml:space="preserve">KEUCO </w:t>
      </w:r>
    </w:p>
    <w:p w14:paraId="4090E110" w14:textId="611888B4" w:rsidR="00934130" w:rsidRPr="00AB24EB" w:rsidRDefault="00934130" w:rsidP="00F0191C">
      <w:pPr>
        <w:jc w:val="both"/>
        <w:rPr>
          <w:rFonts w:cs="Arial"/>
          <w:sz w:val="21"/>
          <w:szCs w:val="21"/>
        </w:rPr>
      </w:pPr>
      <w:r w:rsidRPr="00AB24EB">
        <w:rPr>
          <w:sz w:val="21"/>
          <w:szCs w:val="21"/>
        </w:rPr>
        <w:t xml:space="preserve">KEUCO GmbH &amp; Co. KG è un fornitore completo di arredi bagno di qualità </w:t>
      </w:r>
      <w:r w:rsidR="00F0191C" w:rsidRPr="00AB24EB">
        <w:rPr>
          <w:sz w:val="21"/>
          <w:szCs w:val="21"/>
        </w:rPr>
        <w:t>che opera</w:t>
      </w:r>
      <w:r w:rsidRPr="00AB24EB">
        <w:rPr>
          <w:sz w:val="21"/>
          <w:szCs w:val="21"/>
        </w:rPr>
        <w:t xml:space="preserve"> a livello internazionale. </w:t>
      </w:r>
      <w:r w:rsidR="00F0191C" w:rsidRPr="00AB24EB">
        <w:rPr>
          <w:sz w:val="21"/>
          <w:szCs w:val="21"/>
        </w:rPr>
        <w:t>O</w:t>
      </w:r>
      <w:r w:rsidRPr="00AB24EB">
        <w:rPr>
          <w:sz w:val="21"/>
          <w:szCs w:val="21"/>
        </w:rPr>
        <w:t>ffre un vasto assortimento di rubinetterie, accessori, specchi contenitori, luci e specchi, lavabi e mobili bagno “made in Germany”. Per KEUCO, design e funzione hanno un ruolo fondamentale. I prodotti, sapientemente lavorati, devono fondere forme estetiche e funzionalità razionali. Un obiettivo perseguito con costanza dall’idea all’attuazione</w:t>
      </w:r>
      <w:r w:rsidR="00F0191C" w:rsidRPr="00AB24EB">
        <w:rPr>
          <w:sz w:val="21"/>
          <w:szCs w:val="21"/>
        </w:rPr>
        <w:t xml:space="preserve"> e forte da sempre della</w:t>
      </w:r>
      <w:r w:rsidRPr="00AB24EB">
        <w:rPr>
          <w:sz w:val="21"/>
          <w:szCs w:val="21"/>
        </w:rPr>
        <w:t xml:space="preserve"> collaborazione con designer </w:t>
      </w:r>
      <w:r w:rsidR="00F0191C" w:rsidRPr="00AB24EB">
        <w:rPr>
          <w:sz w:val="21"/>
          <w:szCs w:val="21"/>
        </w:rPr>
        <w:t>internazionali</w:t>
      </w:r>
      <w:r w:rsidRPr="00AB24EB">
        <w:rPr>
          <w:sz w:val="21"/>
          <w:szCs w:val="21"/>
        </w:rPr>
        <w:t xml:space="preserve">. L’azienda è di proprietà della famiglia fin dalla sua fondazione nel 1953 e ha sede a </w:t>
      </w:r>
      <w:proofErr w:type="spellStart"/>
      <w:r w:rsidRPr="00AB24EB">
        <w:rPr>
          <w:sz w:val="21"/>
          <w:szCs w:val="21"/>
        </w:rPr>
        <w:t>Hemer</w:t>
      </w:r>
      <w:proofErr w:type="spellEnd"/>
      <w:r w:rsidRPr="00AB24EB">
        <w:rPr>
          <w:sz w:val="21"/>
          <w:szCs w:val="21"/>
        </w:rPr>
        <w:t>, in Vestfalia.</w:t>
      </w:r>
    </w:p>
    <w:p w14:paraId="1116F1CA" w14:textId="28E17FB7" w:rsidR="00934130" w:rsidRPr="00AB24EB" w:rsidRDefault="00934130" w:rsidP="00F0191C">
      <w:pPr>
        <w:jc w:val="both"/>
        <w:rPr>
          <w:rFonts w:cs="Arial"/>
          <w:sz w:val="21"/>
          <w:szCs w:val="21"/>
          <w:u w:val="single"/>
        </w:rPr>
      </w:pPr>
    </w:p>
    <w:p w14:paraId="3E5F52EB" w14:textId="6DED6605" w:rsidR="00F0191C" w:rsidRPr="00AB24EB" w:rsidRDefault="00F0191C" w:rsidP="00F0191C">
      <w:pPr>
        <w:jc w:val="both"/>
        <w:rPr>
          <w:b/>
          <w:sz w:val="21"/>
          <w:szCs w:val="21"/>
        </w:rPr>
      </w:pPr>
      <w:r w:rsidRPr="00AB24EB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8FD84" wp14:editId="0C7BAD50">
                <wp:simplePos x="0" y="0"/>
                <wp:positionH relativeFrom="column">
                  <wp:posOffset>4516467</wp:posOffset>
                </wp:positionH>
                <wp:positionV relativeFrom="paragraph">
                  <wp:posOffset>21301</wp:posOffset>
                </wp:positionV>
                <wp:extent cx="1828800" cy="976630"/>
                <wp:effectExtent l="0" t="0" r="13335" b="13970"/>
                <wp:wrapSquare wrapText="bothSides"/>
                <wp:docPr id="57401872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766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FD3E8" w14:textId="77777777" w:rsidR="00F0191C" w:rsidRPr="00AB24EB" w:rsidRDefault="00F0191C" w:rsidP="00F0191C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/>
                                <w:sz w:val="21"/>
                                <w:szCs w:val="21"/>
                              </w:rPr>
                              <w:t>U</w:t>
                            </w:r>
                            <w:r w:rsidRPr="00AB24EB">
                              <w:rPr>
                                <w:b/>
                                <w:sz w:val="21"/>
                                <w:szCs w:val="21"/>
                              </w:rPr>
                              <w:t xml:space="preserve">fficio Stampa Italia </w:t>
                            </w:r>
                          </w:p>
                          <w:p w14:paraId="1A8AD026" w14:textId="41603CF8" w:rsidR="00F0191C" w:rsidRPr="00AB24EB" w:rsidRDefault="00F0191C" w:rsidP="00F0191C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TAC online</w:t>
                            </w:r>
                          </w:p>
                          <w:p w14:paraId="75A72EBA" w14:textId="5E65B8D1" w:rsidR="00F0191C" w:rsidRPr="00AB24EB" w:rsidRDefault="00F0191C" w:rsidP="00F0191C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hyperlink r:id="rId12" w:history="1">
                              <w:r w:rsidRPr="00AB24EB">
                                <w:rPr>
                                  <w:rStyle w:val="Collegamentoipertestuale"/>
                                  <w:bCs/>
                                  <w:sz w:val="21"/>
                                  <w:szCs w:val="21"/>
                                </w:rPr>
                                <w:t>press@ta</w:t>
                              </w:r>
                              <w:r w:rsidRPr="00AB24EB">
                                <w:rPr>
                                  <w:rStyle w:val="Collegamentoipertestuale"/>
                                  <w:bCs/>
                                  <w:sz w:val="21"/>
                                  <w:szCs w:val="21"/>
                                </w:rPr>
                                <w:t>c</w:t>
                              </w:r>
                              <w:r w:rsidRPr="00AB24EB">
                                <w:rPr>
                                  <w:rStyle w:val="Collegamentoipertestuale"/>
                                  <w:bCs/>
                                  <w:sz w:val="21"/>
                                  <w:szCs w:val="21"/>
                                </w:rPr>
                                <w:t>online.it</w:t>
                              </w:r>
                            </w:hyperlink>
                          </w:p>
                          <w:p w14:paraId="49D15EBE" w14:textId="2A7AA007" w:rsidR="00F0191C" w:rsidRPr="00AB24EB" w:rsidRDefault="00F0191C" w:rsidP="00F0191C">
                            <w:pPr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  <w:r w:rsidRPr="00AB24EB">
                              <w:rPr>
                                <w:bCs/>
                                <w:sz w:val="21"/>
                                <w:szCs w:val="21"/>
                              </w:rPr>
                              <w:t>Milano | Genova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8FD8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55.65pt;margin-top:1.7pt;width:2in;height:76.9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" filled="f" strokeweight=".5pt">
                <v:fill o:detectmouseclick="t"/>
                <v:textbox>
                  <w:txbxContent>
                    <w:p w14:paraId="240FD3E8" w14:textId="77777777" w:rsidR="00F0191C" w:rsidRPr="00AB24EB" w:rsidRDefault="00F0191C" w:rsidP="00F0191C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AB24EB">
                        <w:rPr>
                          <w:b/>
                          <w:sz w:val="21"/>
                          <w:szCs w:val="21"/>
                        </w:rPr>
                        <w:t>U</w:t>
                      </w:r>
                      <w:r w:rsidRPr="00AB24EB">
                        <w:rPr>
                          <w:b/>
                          <w:sz w:val="21"/>
                          <w:szCs w:val="21"/>
                        </w:rPr>
                        <w:t xml:space="preserve">fficio Stampa Italia </w:t>
                      </w:r>
                    </w:p>
                    <w:p w14:paraId="1A8AD026" w14:textId="41603CF8" w:rsidR="00F0191C" w:rsidRPr="00AB24EB" w:rsidRDefault="00F0191C" w:rsidP="00F0191C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TAC online</w:t>
                      </w:r>
                    </w:p>
                    <w:p w14:paraId="75A72EBA" w14:textId="5E65B8D1" w:rsidR="00F0191C" w:rsidRPr="00AB24EB" w:rsidRDefault="00F0191C" w:rsidP="00F0191C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hyperlink r:id="rId13" w:history="1">
                        <w:r w:rsidRPr="00AB24EB">
                          <w:rPr>
                            <w:rStyle w:val="Collegamentoipertestuale"/>
                            <w:bCs/>
                            <w:sz w:val="21"/>
                            <w:szCs w:val="21"/>
                          </w:rPr>
                          <w:t>press@ta</w:t>
                        </w:r>
                        <w:r w:rsidRPr="00AB24EB">
                          <w:rPr>
                            <w:rStyle w:val="Collegamentoipertestuale"/>
                            <w:bCs/>
                            <w:sz w:val="21"/>
                            <w:szCs w:val="21"/>
                          </w:rPr>
                          <w:t>c</w:t>
                        </w:r>
                        <w:r w:rsidRPr="00AB24EB">
                          <w:rPr>
                            <w:rStyle w:val="Collegamentoipertestuale"/>
                            <w:bCs/>
                            <w:sz w:val="21"/>
                            <w:szCs w:val="21"/>
                          </w:rPr>
                          <w:t>online.it</w:t>
                        </w:r>
                      </w:hyperlink>
                    </w:p>
                    <w:p w14:paraId="49D15EBE" w14:textId="2A7AA007" w:rsidR="00F0191C" w:rsidRPr="00AB24EB" w:rsidRDefault="00F0191C" w:rsidP="00F0191C">
                      <w:pPr>
                        <w:rPr>
                          <w:bCs/>
                          <w:sz w:val="21"/>
                          <w:szCs w:val="21"/>
                        </w:rPr>
                      </w:pPr>
                      <w:r w:rsidRPr="00AB24EB">
                        <w:rPr>
                          <w:bCs/>
                          <w:sz w:val="21"/>
                          <w:szCs w:val="21"/>
                        </w:rPr>
                        <w:t>Milano | Genova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B24EB">
        <w:rPr>
          <w:b/>
          <w:sz w:val="21"/>
          <w:szCs w:val="21"/>
        </w:rPr>
        <w:t>Azienda</w:t>
      </w:r>
      <w:r w:rsidRPr="00AB24EB">
        <w:rPr>
          <w:b/>
          <w:sz w:val="21"/>
          <w:szCs w:val="21"/>
        </w:rPr>
        <w:tab/>
      </w:r>
      <w:r w:rsidRPr="00AB24EB">
        <w:rPr>
          <w:b/>
          <w:sz w:val="21"/>
          <w:szCs w:val="21"/>
        </w:rPr>
        <w:tab/>
      </w:r>
    </w:p>
    <w:p w14:paraId="071F3CDA" w14:textId="3862B8FB" w:rsidR="00934130" w:rsidRPr="00AB24EB" w:rsidRDefault="00934130" w:rsidP="00F0191C">
      <w:pPr>
        <w:jc w:val="both"/>
        <w:rPr>
          <w:rFonts w:cs="Arial"/>
          <w:sz w:val="21"/>
          <w:szCs w:val="21"/>
        </w:rPr>
      </w:pPr>
      <w:r w:rsidRPr="00AB24EB">
        <w:rPr>
          <w:sz w:val="21"/>
          <w:szCs w:val="21"/>
        </w:rPr>
        <w:t xml:space="preserve">KEUCO GmbH &amp; Co. KG </w:t>
      </w:r>
    </w:p>
    <w:p w14:paraId="2FC49A2D" w14:textId="77777777" w:rsidR="00934130" w:rsidRPr="00AB24EB" w:rsidRDefault="00934130" w:rsidP="00F0191C">
      <w:pPr>
        <w:jc w:val="both"/>
        <w:rPr>
          <w:rFonts w:cs="Arial"/>
          <w:sz w:val="21"/>
          <w:szCs w:val="21"/>
        </w:rPr>
      </w:pPr>
      <w:proofErr w:type="spellStart"/>
      <w:r w:rsidRPr="00AB24EB">
        <w:rPr>
          <w:sz w:val="21"/>
          <w:szCs w:val="21"/>
        </w:rPr>
        <w:t>Oesestraße</w:t>
      </w:r>
      <w:proofErr w:type="spellEnd"/>
      <w:r w:rsidRPr="00AB24EB">
        <w:rPr>
          <w:sz w:val="21"/>
          <w:szCs w:val="21"/>
        </w:rPr>
        <w:t xml:space="preserve"> 36 </w:t>
      </w:r>
    </w:p>
    <w:p w14:paraId="245B8E29" w14:textId="77777777" w:rsidR="00934130" w:rsidRPr="00AB24EB" w:rsidRDefault="00934130" w:rsidP="00F0191C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58675 </w:t>
      </w:r>
      <w:proofErr w:type="spellStart"/>
      <w:r w:rsidRPr="00AB24EB">
        <w:rPr>
          <w:sz w:val="21"/>
          <w:szCs w:val="21"/>
          <w:lang w:val="en-US"/>
        </w:rPr>
        <w:t>Hemer</w:t>
      </w:r>
      <w:proofErr w:type="spellEnd"/>
      <w:r w:rsidRPr="00AB24EB">
        <w:rPr>
          <w:sz w:val="21"/>
          <w:szCs w:val="21"/>
          <w:lang w:val="en-US"/>
        </w:rPr>
        <w:t xml:space="preserve"> </w:t>
      </w:r>
    </w:p>
    <w:p w14:paraId="67697E41" w14:textId="77777777" w:rsidR="00934130" w:rsidRPr="00AB24EB" w:rsidRDefault="00934130" w:rsidP="00F0191C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>Tel: 0049-(0)2372 904 - 0</w:t>
      </w:r>
    </w:p>
    <w:p w14:paraId="4296520D" w14:textId="5F761C75" w:rsidR="00934130" w:rsidRPr="00AB24EB" w:rsidRDefault="00934130" w:rsidP="00F0191C">
      <w:pPr>
        <w:jc w:val="both"/>
        <w:rPr>
          <w:rFonts w:cs="Arial"/>
          <w:sz w:val="21"/>
          <w:szCs w:val="21"/>
          <w:lang w:val="en-US"/>
        </w:rPr>
      </w:pPr>
      <w:r w:rsidRPr="00AB24EB">
        <w:rPr>
          <w:sz w:val="21"/>
          <w:szCs w:val="21"/>
          <w:lang w:val="en-US"/>
        </w:rPr>
        <w:t xml:space="preserve">e-mail: </w:t>
      </w:r>
      <w:hyperlink r:id="rId14" w:history="1">
        <w:r w:rsidRPr="00AB24EB">
          <w:rPr>
            <w:rStyle w:val="Collegamentoipertestuale"/>
            <w:sz w:val="21"/>
            <w:szCs w:val="21"/>
            <w:lang w:val="en-US"/>
          </w:rPr>
          <w:t>presse@keuco.de</w:t>
        </w:r>
      </w:hyperlink>
    </w:p>
    <w:p w14:paraId="55D01D71" w14:textId="77777777" w:rsidR="00934130" w:rsidRPr="00934130" w:rsidRDefault="00934130" w:rsidP="008B7B71">
      <w:pPr>
        <w:rPr>
          <w:lang w:val="en-GB"/>
        </w:rPr>
      </w:pPr>
    </w:p>
    <w:sectPr w:rsidR="00934130" w:rsidRPr="00934130" w:rsidSect="000B3D17">
      <w:headerReference w:type="default" r:id="rId15"/>
      <w:footerReference w:type="even" r:id="rId16"/>
      <w:footerReference w:type="default" r:id="rId17"/>
      <w:pgSz w:w="11907" w:h="16840"/>
      <w:pgMar w:top="4366" w:right="964" w:bottom="1361" w:left="1418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C76CB" w14:textId="77777777" w:rsidR="000D6038" w:rsidRDefault="000D6038">
      <w:r>
        <w:separator/>
      </w:r>
    </w:p>
  </w:endnote>
  <w:endnote w:type="continuationSeparator" w:id="0">
    <w:p w14:paraId="2C2D0857" w14:textId="77777777" w:rsidR="000D6038" w:rsidRDefault="000D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G Omega">
    <w:altName w:val="Candar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AD49" w14:textId="77777777" w:rsidR="00FF425F" w:rsidRDefault="0047464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425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C7981CB" w14:textId="77777777" w:rsidR="00FF425F" w:rsidRDefault="00FF425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6D18" w14:textId="1DA24CF9" w:rsidR="00FF425F" w:rsidRDefault="00474642">
    <w:pPr>
      <w:pStyle w:val="Pidipagina"/>
      <w:framePr w:wrap="around" w:vAnchor="text" w:hAnchor="page" w:x="11242" w:y="-159"/>
      <w:rPr>
        <w:rStyle w:val="Numeropagina"/>
      </w:rPr>
    </w:pPr>
    <w:r>
      <w:rPr>
        <w:rStyle w:val="Numeropagina"/>
      </w:rPr>
      <w:fldChar w:fldCharType="begin"/>
    </w:r>
    <w:r w:rsidR="00FF425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110D">
      <w:rPr>
        <w:rStyle w:val="Numeropagina"/>
        <w:noProof/>
      </w:rPr>
      <w:t>1</w:t>
    </w:r>
    <w:r>
      <w:rPr>
        <w:rStyle w:val="Numeropagina"/>
      </w:rPr>
      <w:fldChar w:fldCharType="end"/>
    </w:r>
  </w:p>
  <w:tbl>
    <w:tblPr>
      <w:tblW w:w="4536" w:type="dxa"/>
      <w:tblInd w:w="53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559"/>
      <w:gridCol w:w="1276"/>
    </w:tblGrid>
    <w:tr w:rsidR="00FF425F" w14:paraId="1636C750" w14:textId="77777777" w:rsidTr="00B01513">
      <w:tc>
        <w:tcPr>
          <w:tcW w:w="1701" w:type="dxa"/>
        </w:tcPr>
        <w:p w14:paraId="1B74F1A3" w14:textId="77777777" w:rsidR="00FF425F" w:rsidRDefault="00FF425F" w:rsidP="00B01513">
          <w:pPr>
            <w:rPr>
              <w:rFonts w:ascii="CG Omega" w:hAnsi="CG Omega"/>
              <w:sz w:val="12"/>
            </w:rPr>
          </w:pPr>
          <w:r>
            <w:rPr>
              <w:rFonts w:ascii="CG Omega" w:hAnsi="CG Omega"/>
              <w:sz w:val="18"/>
            </w:rPr>
            <w:tab/>
          </w:r>
          <w:r>
            <w:rPr>
              <w:rFonts w:ascii="CG Omega" w:hAnsi="CG Omega"/>
              <w:sz w:val="16"/>
            </w:rPr>
            <w:t xml:space="preserve">                                                                                                                </w:t>
          </w:r>
        </w:p>
      </w:tc>
      <w:tc>
        <w:tcPr>
          <w:tcW w:w="1559" w:type="dxa"/>
        </w:tcPr>
        <w:p w14:paraId="7066AB5D" w14:textId="77777777" w:rsidR="00FF425F" w:rsidRDefault="00FF425F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2DC914FC" w14:textId="77777777" w:rsidR="00FF425F" w:rsidRDefault="00FF425F">
          <w:pPr>
            <w:pStyle w:val="Pidipagina"/>
            <w:rPr>
              <w:rFonts w:ascii="CG Omega" w:hAnsi="CG Omega"/>
              <w:sz w:val="12"/>
            </w:rPr>
          </w:pPr>
        </w:p>
      </w:tc>
    </w:tr>
    <w:tr w:rsidR="00FF425F" w14:paraId="7B0C611C" w14:textId="77777777" w:rsidTr="00B01513">
      <w:tc>
        <w:tcPr>
          <w:tcW w:w="1701" w:type="dxa"/>
        </w:tcPr>
        <w:p w14:paraId="4E8911A4" w14:textId="77777777" w:rsidR="00FF425F" w:rsidRDefault="00FF425F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559" w:type="dxa"/>
        </w:tcPr>
        <w:p w14:paraId="7B76A8A6" w14:textId="77777777" w:rsidR="00FF425F" w:rsidRDefault="00FF425F">
          <w:pPr>
            <w:pStyle w:val="Pidipagina"/>
            <w:rPr>
              <w:rFonts w:ascii="CG Omega" w:hAnsi="CG Omega"/>
              <w:sz w:val="12"/>
            </w:rPr>
          </w:pPr>
        </w:p>
      </w:tc>
      <w:tc>
        <w:tcPr>
          <w:tcW w:w="1276" w:type="dxa"/>
        </w:tcPr>
        <w:p w14:paraId="1230F3F9" w14:textId="77777777" w:rsidR="00FF425F" w:rsidRDefault="00FF425F">
          <w:pPr>
            <w:pStyle w:val="Pidipagina"/>
            <w:rPr>
              <w:rFonts w:ascii="CG Omega" w:hAnsi="CG Omega"/>
              <w:sz w:val="12"/>
            </w:rPr>
          </w:pPr>
        </w:p>
      </w:tc>
    </w:tr>
  </w:tbl>
  <w:p w14:paraId="24F65E38" w14:textId="77777777" w:rsidR="00FF425F" w:rsidRDefault="00FF42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0336E" w14:textId="77777777" w:rsidR="000D6038" w:rsidRDefault="000D6038">
      <w:r>
        <w:separator/>
      </w:r>
    </w:p>
  </w:footnote>
  <w:footnote w:type="continuationSeparator" w:id="0">
    <w:p w14:paraId="58E532B9" w14:textId="77777777" w:rsidR="000D6038" w:rsidRDefault="000D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347F" w14:textId="77777777" w:rsidR="00FF425F" w:rsidRDefault="00FF425F">
    <w:pPr>
      <w:pStyle w:val="Intestazione"/>
    </w:pP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4B697DD3" wp14:editId="290CD4FB">
          <wp:simplePos x="0" y="0"/>
          <wp:positionH relativeFrom="column">
            <wp:align>right</wp:align>
          </wp:positionH>
          <wp:positionV relativeFrom="paragraph">
            <wp:posOffset>3810</wp:posOffset>
          </wp:positionV>
          <wp:extent cx="1443355" cy="432435"/>
          <wp:effectExtent l="19050" t="0" r="4445" b="0"/>
          <wp:wrapNone/>
          <wp:docPr id="3" name="Bild 3" descr="KEU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EU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55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1BB917" w14:textId="77777777" w:rsidR="00FF425F" w:rsidRDefault="00FF425F">
    <w:pPr>
      <w:pStyle w:val="Intestazione"/>
    </w:pPr>
  </w:p>
  <w:p w14:paraId="3A987B3D" w14:textId="77777777" w:rsidR="00FF425F" w:rsidRDefault="00FF425F">
    <w:pPr>
      <w:pStyle w:val="Intestazione"/>
    </w:pPr>
  </w:p>
  <w:p w14:paraId="06BCA715" w14:textId="77777777" w:rsidR="00FF425F" w:rsidRDefault="00FF425F">
    <w:pPr>
      <w:pStyle w:val="Intestazione"/>
    </w:pPr>
  </w:p>
  <w:p w14:paraId="0E6294E4" w14:textId="77777777" w:rsidR="00FF425F" w:rsidRDefault="00481741">
    <w:pPr>
      <w:pStyle w:val="Intestazion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C53660A" wp14:editId="567E8B10">
              <wp:simplePos x="0" y="0"/>
              <wp:positionH relativeFrom="column">
                <wp:posOffset>-77470</wp:posOffset>
              </wp:positionH>
              <wp:positionV relativeFrom="paragraph">
                <wp:posOffset>14605</wp:posOffset>
              </wp:positionV>
              <wp:extent cx="6218555" cy="635"/>
              <wp:effectExtent l="8255" t="5080" r="12065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1855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FBA5F5" id="Line 1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1.15pt" to="483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" o:allowincell="f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58"/>
      <w:gridCol w:w="857"/>
      <w:gridCol w:w="1694"/>
    </w:tblGrid>
    <w:tr w:rsidR="00FF425F" w:rsidRPr="008B7B71" w14:paraId="6C2CAE43" w14:textId="77777777" w:rsidTr="00771F0D">
      <w:tc>
        <w:tcPr>
          <w:tcW w:w="7158" w:type="dxa"/>
        </w:tcPr>
        <w:p w14:paraId="3476E706" w14:textId="77777777" w:rsidR="00F0191C" w:rsidRDefault="00FF425F">
          <w:pPr>
            <w:pStyle w:val="Titolo3"/>
          </w:pPr>
          <w:r>
            <w:t xml:space="preserve">C O M U N I C A T O </w:t>
          </w:r>
          <w:r w:rsidR="00F0191C">
            <w:t xml:space="preserve"> </w:t>
          </w:r>
        </w:p>
        <w:p w14:paraId="76F6B482" w14:textId="6B3A3E5A" w:rsidR="00FF425F" w:rsidRDefault="00FF425F">
          <w:pPr>
            <w:pStyle w:val="Titolo3"/>
          </w:pPr>
          <w:r>
            <w:t>S T A M P A</w:t>
          </w:r>
        </w:p>
        <w:p w14:paraId="4DB4A201" w14:textId="6DF601E0" w:rsidR="00F0191C" w:rsidRPr="00F0191C" w:rsidRDefault="00F0191C" w:rsidP="00F0191C">
          <w:r>
            <w:t>2024</w:t>
          </w:r>
        </w:p>
        <w:p w14:paraId="7177DC94" w14:textId="77777777" w:rsidR="00FF425F" w:rsidRDefault="00FF425F"/>
        <w:p w14:paraId="1E5615A0" w14:textId="77777777" w:rsidR="00FF425F" w:rsidRDefault="00FF425F"/>
        <w:p w14:paraId="67885857" w14:textId="77777777" w:rsidR="00FF425F" w:rsidRDefault="00FF425F"/>
        <w:p w14:paraId="74B1EACD" w14:textId="77777777" w:rsidR="00FF425F" w:rsidRDefault="00FF425F"/>
      </w:tc>
      <w:tc>
        <w:tcPr>
          <w:tcW w:w="857" w:type="dxa"/>
        </w:tcPr>
        <w:p w14:paraId="6889BB92" w14:textId="77777777" w:rsidR="00FF425F" w:rsidRPr="006F6F5D" w:rsidRDefault="00FF425F">
          <w:pPr>
            <w:spacing w:after="40"/>
            <w:rPr>
              <w:rFonts w:ascii="Tahoma" w:hAnsi="Tahoma"/>
              <w:iCs/>
              <w:sz w:val="14"/>
            </w:rPr>
          </w:pPr>
        </w:p>
      </w:tc>
      <w:tc>
        <w:tcPr>
          <w:tcW w:w="1694" w:type="dxa"/>
        </w:tcPr>
        <w:p w14:paraId="06EDCF0C" w14:textId="77777777" w:rsidR="00FF425F" w:rsidRPr="00916033" w:rsidRDefault="00FF425F" w:rsidP="00771F0D">
          <w:pPr>
            <w:spacing w:after="40"/>
            <w:jc w:val="right"/>
            <w:rPr>
              <w:rFonts w:cs="Arial"/>
              <w:iCs/>
              <w:szCs w:val="22"/>
            </w:rPr>
          </w:pPr>
        </w:p>
      </w:tc>
    </w:tr>
  </w:tbl>
  <w:p w14:paraId="0926354E" w14:textId="77777777" w:rsidR="00FF425F" w:rsidRPr="00916033" w:rsidRDefault="00FF42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F41AA"/>
    <w:multiLevelType w:val="hybridMultilevel"/>
    <w:tmpl w:val="8B500656"/>
    <w:lvl w:ilvl="0" w:tplc="1F1E3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871F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742C78"/>
    <w:multiLevelType w:val="singleLevel"/>
    <w:tmpl w:val="4EC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824778510">
    <w:abstractNumId w:val="1"/>
  </w:num>
  <w:num w:numId="2" w16cid:durableId="1915969487">
    <w:abstractNumId w:val="2"/>
  </w:num>
  <w:num w:numId="3" w16cid:durableId="68127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D7F"/>
    <w:rsid w:val="0000158D"/>
    <w:rsid w:val="0000458C"/>
    <w:rsid w:val="00017811"/>
    <w:rsid w:val="00034454"/>
    <w:rsid w:val="000357D7"/>
    <w:rsid w:val="00035C9A"/>
    <w:rsid w:val="000401B7"/>
    <w:rsid w:val="00040236"/>
    <w:rsid w:val="00045C33"/>
    <w:rsid w:val="00045C67"/>
    <w:rsid w:val="0005219E"/>
    <w:rsid w:val="00052491"/>
    <w:rsid w:val="00053A2C"/>
    <w:rsid w:val="00065DD8"/>
    <w:rsid w:val="000672D7"/>
    <w:rsid w:val="000705F2"/>
    <w:rsid w:val="00073EC8"/>
    <w:rsid w:val="00075AD7"/>
    <w:rsid w:val="000771D4"/>
    <w:rsid w:val="00083671"/>
    <w:rsid w:val="0008526C"/>
    <w:rsid w:val="00086F17"/>
    <w:rsid w:val="00092090"/>
    <w:rsid w:val="00094FE3"/>
    <w:rsid w:val="000A6E35"/>
    <w:rsid w:val="000B3D17"/>
    <w:rsid w:val="000C5EB4"/>
    <w:rsid w:val="000D6038"/>
    <w:rsid w:val="000F4C20"/>
    <w:rsid w:val="00100890"/>
    <w:rsid w:val="0011109B"/>
    <w:rsid w:val="00111165"/>
    <w:rsid w:val="001124CC"/>
    <w:rsid w:val="0011274E"/>
    <w:rsid w:val="00115779"/>
    <w:rsid w:val="00116275"/>
    <w:rsid w:val="00117412"/>
    <w:rsid w:val="00127C01"/>
    <w:rsid w:val="00132E8C"/>
    <w:rsid w:val="001504AF"/>
    <w:rsid w:val="001573AC"/>
    <w:rsid w:val="0016192A"/>
    <w:rsid w:val="00161F46"/>
    <w:rsid w:val="00165261"/>
    <w:rsid w:val="001713F7"/>
    <w:rsid w:val="001758C3"/>
    <w:rsid w:val="0018062C"/>
    <w:rsid w:val="001820B0"/>
    <w:rsid w:val="001858BC"/>
    <w:rsid w:val="001A6358"/>
    <w:rsid w:val="001A7365"/>
    <w:rsid w:val="001B46E0"/>
    <w:rsid w:val="001C269E"/>
    <w:rsid w:val="001D6B13"/>
    <w:rsid w:val="001E41C6"/>
    <w:rsid w:val="001E42A5"/>
    <w:rsid w:val="001F709A"/>
    <w:rsid w:val="00206ED1"/>
    <w:rsid w:val="00211E4F"/>
    <w:rsid w:val="00220019"/>
    <w:rsid w:val="00226942"/>
    <w:rsid w:val="00236A83"/>
    <w:rsid w:val="00236F88"/>
    <w:rsid w:val="0023738D"/>
    <w:rsid w:val="002407A0"/>
    <w:rsid w:val="0024105F"/>
    <w:rsid w:val="00241737"/>
    <w:rsid w:val="002424FD"/>
    <w:rsid w:val="00243680"/>
    <w:rsid w:val="0024481E"/>
    <w:rsid w:val="00246C4A"/>
    <w:rsid w:val="00261314"/>
    <w:rsid w:val="0026338E"/>
    <w:rsid w:val="0026433A"/>
    <w:rsid w:val="002650B7"/>
    <w:rsid w:val="002650C7"/>
    <w:rsid w:val="002668B0"/>
    <w:rsid w:val="00270BF0"/>
    <w:rsid w:val="0027575E"/>
    <w:rsid w:val="002764FE"/>
    <w:rsid w:val="002769E4"/>
    <w:rsid w:val="0028607B"/>
    <w:rsid w:val="002921D3"/>
    <w:rsid w:val="002975A8"/>
    <w:rsid w:val="002A66F3"/>
    <w:rsid w:val="002B1E58"/>
    <w:rsid w:val="002B2B9F"/>
    <w:rsid w:val="002B6A6D"/>
    <w:rsid w:val="002C0830"/>
    <w:rsid w:val="002C4F24"/>
    <w:rsid w:val="002C6DC7"/>
    <w:rsid w:val="002D4576"/>
    <w:rsid w:val="002E3CAF"/>
    <w:rsid w:val="002E467A"/>
    <w:rsid w:val="002F121D"/>
    <w:rsid w:val="002F1602"/>
    <w:rsid w:val="002F2449"/>
    <w:rsid w:val="002F5A90"/>
    <w:rsid w:val="003050D8"/>
    <w:rsid w:val="0030676B"/>
    <w:rsid w:val="0030696E"/>
    <w:rsid w:val="003069FE"/>
    <w:rsid w:val="00312881"/>
    <w:rsid w:val="00320F0F"/>
    <w:rsid w:val="00321117"/>
    <w:rsid w:val="0032279A"/>
    <w:rsid w:val="003227FB"/>
    <w:rsid w:val="00331EDC"/>
    <w:rsid w:val="003377FD"/>
    <w:rsid w:val="0033786C"/>
    <w:rsid w:val="003428AF"/>
    <w:rsid w:val="00343989"/>
    <w:rsid w:val="00344A6B"/>
    <w:rsid w:val="003638F3"/>
    <w:rsid w:val="003730B6"/>
    <w:rsid w:val="00375A8D"/>
    <w:rsid w:val="00393CE7"/>
    <w:rsid w:val="0039688F"/>
    <w:rsid w:val="003A0264"/>
    <w:rsid w:val="003A6C5C"/>
    <w:rsid w:val="003B16A5"/>
    <w:rsid w:val="003B1C22"/>
    <w:rsid w:val="003B478F"/>
    <w:rsid w:val="003B5731"/>
    <w:rsid w:val="003B5A16"/>
    <w:rsid w:val="003B5F48"/>
    <w:rsid w:val="003C3F29"/>
    <w:rsid w:val="003C795B"/>
    <w:rsid w:val="003D0182"/>
    <w:rsid w:val="003D08AF"/>
    <w:rsid w:val="003D23AF"/>
    <w:rsid w:val="003D2680"/>
    <w:rsid w:val="003E0ED3"/>
    <w:rsid w:val="003E274D"/>
    <w:rsid w:val="003E6799"/>
    <w:rsid w:val="003F494A"/>
    <w:rsid w:val="003F743A"/>
    <w:rsid w:val="004139C7"/>
    <w:rsid w:val="0041596E"/>
    <w:rsid w:val="00421D36"/>
    <w:rsid w:val="00424C04"/>
    <w:rsid w:val="00432D73"/>
    <w:rsid w:val="00432E65"/>
    <w:rsid w:val="00435DF5"/>
    <w:rsid w:val="004360AB"/>
    <w:rsid w:val="004450CB"/>
    <w:rsid w:val="00452749"/>
    <w:rsid w:val="00454243"/>
    <w:rsid w:val="004542F5"/>
    <w:rsid w:val="00460FCE"/>
    <w:rsid w:val="004645A8"/>
    <w:rsid w:val="0047072D"/>
    <w:rsid w:val="0047128A"/>
    <w:rsid w:val="0047143D"/>
    <w:rsid w:val="004727F0"/>
    <w:rsid w:val="00474642"/>
    <w:rsid w:val="00481741"/>
    <w:rsid w:val="00490A3F"/>
    <w:rsid w:val="00492EE0"/>
    <w:rsid w:val="00494DE5"/>
    <w:rsid w:val="004A35CB"/>
    <w:rsid w:val="004A45B2"/>
    <w:rsid w:val="004B084F"/>
    <w:rsid w:val="004B5A83"/>
    <w:rsid w:val="004C1BD5"/>
    <w:rsid w:val="004C4684"/>
    <w:rsid w:val="004D42BB"/>
    <w:rsid w:val="004D6EB9"/>
    <w:rsid w:val="004D70FE"/>
    <w:rsid w:val="004E25AC"/>
    <w:rsid w:val="004E536D"/>
    <w:rsid w:val="004F7F33"/>
    <w:rsid w:val="00510002"/>
    <w:rsid w:val="00511972"/>
    <w:rsid w:val="00523E5F"/>
    <w:rsid w:val="0052588D"/>
    <w:rsid w:val="0053194A"/>
    <w:rsid w:val="00536803"/>
    <w:rsid w:val="00545591"/>
    <w:rsid w:val="00546509"/>
    <w:rsid w:val="00552FD7"/>
    <w:rsid w:val="0056220B"/>
    <w:rsid w:val="00564E4C"/>
    <w:rsid w:val="0056570A"/>
    <w:rsid w:val="00567B41"/>
    <w:rsid w:val="00571821"/>
    <w:rsid w:val="00573E94"/>
    <w:rsid w:val="005749F1"/>
    <w:rsid w:val="00586638"/>
    <w:rsid w:val="00586849"/>
    <w:rsid w:val="00590E37"/>
    <w:rsid w:val="00590F6B"/>
    <w:rsid w:val="00595B0C"/>
    <w:rsid w:val="005A19BA"/>
    <w:rsid w:val="005A3B5C"/>
    <w:rsid w:val="005A4255"/>
    <w:rsid w:val="005A5175"/>
    <w:rsid w:val="005B1A0A"/>
    <w:rsid w:val="005B3DD2"/>
    <w:rsid w:val="005C09EB"/>
    <w:rsid w:val="005C60A4"/>
    <w:rsid w:val="005D691F"/>
    <w:rsid w:val="005D7247"/>
    <w:rsid w:val="005D72F8"/>
    <w:rsid w:val="005E02C9"/>
    <w:rsid w:val="005E2517"/>
    <w:rsid w:val="005F33A4"/>
    <w:rsid w:val="006037F8"/>
    <w:rsid w:val="006218E4"/>
    <w:rsid w:val="00624AA5"/>
    <w:rsid w:val="00630B80"/>
    <w:rsid w:val="00632969"/>
    <w:rsid w:val="00632D25"/>
    <w:rsid w:val="006349CB"/>
    <w:rsid w:val="0063575F"/>
    <w:rsid w:val="0064504D"/>
    <w:rsid w:val="00645B72"/>
    <w:rsid w:val="00647F70"/>
    <w:rsid w:val="00650920"/>
    <w:rsid w:val="0065214D"/>
    <w:rsid w:val="00654364"/>
    <w:rsid w:val="0066349E"/>
    <w:rsid w:val="006762A3"/>
    <w:rsid w:val="006811F2"/>
    <w:rsid w:val="00685AC7"/>
    <w:rsid w:val="00693136"/>
    <w:rsid w:val="006A7C3E"/>
    <w:rsid w:val="006B07F1"/>
    <w:rsid w:val="006B0A96"/>
    <w:rsid w:val="006B16D2"/>
    <w:rsid w:val="006B1C47"/>
    <w:rsid w:val="006C0D39"/>
    <w:rsid w:val="006C364A"/>
    <w:rsid w:val="006C509D"/>
    <w:rsid w:val="006E1063"/>
    <w:rsid w:val="006E3C99"/>
    <w:rsid w:val="006E4D5F"/>
    <w:rsid w:val="006F1C7F"/>
    <w:rsid w:val="006F3541"/>
    <w:rsid w:val="006F52F9"/>
    <w:rsid w:val="006F6F5D"/>
    <w:rsid w:val="00700C74"/>
    <w:rsid w:val="0070159B"/>
    <w:rsid w:val="0070202A"/>
    <w:rsid w:val="0070642F"/>
    <w:rsid w:val="007101D9"/>
    <w:rsid w:val="00710352"/>
    <w:rsid w:val="007112EF"/>
    <w:rsid w:val="00720B52"/>
    <w:rsid w:val="007228F3"/>
    <w:rsid w:val="00722DD7"/>
    <w:rsid w:val="00730BD4"/>
    <w:rsid w:val="00734E74"/>
    <w:rsid w:val="00735B42"/>
    <w:rsid w:val="007447DC"/>
    <w:rsid w:val="00750B78"/>
    <w:rsid w:val="00752191"/>
    <w:rsid w:val="00762E57"/>
    <w:rsid w:val="00770A1A"/>
    <w:rsid w:val="00771F0D"/>
    <w:rsid w:val="007771BC"/>
    <w:rsid w:val="0079072C"/>
    <w:rsid w:val="00792576"/>
    <w:rsid w:val="00794E84"/>
    <w:rsid w:val="007B1696"/>
    <w:rsid w:val="007B63D8"/>
    <w:rsid w:val="007B7547"/>
    <w:rsid w:val="007C0054"/>
    <w:rsid w:val="007C1F2A"/>
    <w:rsid w:val="007C390B"/>
    <w:rsid w:val="007C5398"/>
    <w:rsid w:val="007C69B7"/>
    <w:rsid w:val="007D1575"/>
    <w:rsid w:val="007D6108"/>
    <w:rsid w:val="007D770E"/>
    <w:rsid w:val="007E167A"/>
    <w:rsid w:val="007E78C8"/>
    <w:rsid w:val="007F0851"/>
    <w:rsid w:val="00801833"/>
    <w:rsid w:val="00802A5D"/>
    <w:rsid w:val="008141C2"/>
    <w:rsid w:val="00815C27"/>
    <w:rsid w:val="00816AC9"/>
    <w:rsid w:val="008173A4"/>
    <w:rsid w:val="008202FB"/>
    <w:rsid w:val="0082135E"/>
    <w:rsid w:val="00825B7E"/>
    <w:rsid w:val="00825FA6"/>
    <w:rsid w:val="00831AA1"/>
    <w:rsid w:val="008354BC"/>
    <w:rsid w:val="008361A2"/>
    <w:rsid w:val="008372E8"/>
    <w:rsid w:val="00844249"/>
    <w:rsid w:val="00852034"/>
    <w:rsid w:val="00852725"/>
    <w:rsid w:val="00853D12"/>
    <w:rsid w:val="0085641F"/>
    <w:rsid w:val="00856966"/>
    <w:rsid w:val="00861868"/>
    <w:rsid w:val="00874007"/>
    <w:rsid w:val="00882E8E"/>
    <w:rsid w:val="00886F4B"/>
    <w:rsid w:val="00896747"/>
    <w:rsid w:val="008A3DEB"/>
    <w:rsid w:val="008B168A"/>
    <w:rsid w:val="008B695F"/>
    <w:rsid w:val="008B7B71"/>
    <w:rsid w:val="008C05E0"/>
    <w:rsid w:val="008C2F99"/>
    <w:rsid w:val="008C2FB7"/>
    <w:rsid w:val="008C34B6"/>
    <w:rsid w:val="008C6E47"/>
    <w:rsid w:val="008D255D"/>
    <w:rsid w:val="008D6D67"/>
    <w:rsid w:val="008E6205"/>
    <w:rsid w:val="008E7D7D"/>
    <w:rsid w:val="008F42FC"/>
    <w:rsid w:val="008F565C"/>
    <w:rsid w:val="008F5F4B"/>
    <w:rsid w:val="00905A13"/>
    <w:rsid w:val="00906787"/>
    <w:rsid w:val="00910710"/>
    <w:rsid w:val="00914418"/>
    <w:rsid w:val="00915F22"/>
    <w:rsid w:val="00916033"/>
    <w:rsid w:val="009209D7"/>
    <w:rsid w:val="00920FCC"/>
    <w:rsid w:val="009246EB"/>
    <w:rsid w:val="00925AE5"/>
    <w:rsid w:val="00927CCA"/>
    <w:rsid w:val="00932A7B"/>
    <w:rsid w:val="00933386"/>
    <w:rsid w:val="00934130"/>
    <w:rsid w:val="00935E46"/>
    <w:rsid w:val="00936764"/>
    <w:rsid w:val="0093796A"/>
    <w:rsid w:val="00943A47"/>
    <w:rsid w:val="00944DBF"/>
    <w:rsid w:val="00945A2A"/>
    <w:rsid w:val="00947ECF"/>
    <w:rsid w:val="00950BDD"/>
    <w:rsid w:val="009570B7"/>
    <w:rsid w:val="00963B48"/>
    <w:rsid w:val="009711EA"/>
    <w:rsid w:val="00972316"/>
    <w:rsid w:val="00975C4A"/>
    <w:rsid w:val="009A147F"/>
    <w:rsid w:val="009A4C65"/>
    <w:rsid w:val="009A7163"/>
    <w:rsid w:val="009B0C0B"/>
    <w:rsid w:val="009B0E6C"/>
    <w:rsid w:val="009B28B9"/>
    <w:rsid w:val="009B44EF"/>
    <w:rsid w:val="009B5DBC"/>
    <w:rsid w:val="009B6C16"/>
    <w:rsid w:val="009B7E96"/>
    <w:rsid w:val="009C211E"/>
    <w:rsid w:val="009C6617"/>
    <w:rsid w:val="009E14D6"/>
    <w:rsid w:val="009E3DA9"/>
    <w:rsid w:val="009F20BB"/>
    <w:rsid w:val="009F4094"/>
    <w:rsid w:val="009F495F"/>
    <w:rsid w:val="00A126D5"/>
    <w:rsid w:val="00A1396D"/>
    <w:rsid w:val="00A23539"/>
    <w:rsid w:val="00A26A10"/>
    <w:rsid w:val="00A2745A"/>
    <w:rsid w:val="00A31142"/>
    <w:rsid w:val="00A325ED"/>
    <w:rsid w:val="00A33690"/>
    <w:rsid w:val="00A35BED"/>
    <w:rsid w:val="00A37CCB"/>
    <w:rsid w:val="00A41698"/>
    <w:rsid w:val="00A571DC"/>
    <w:rsid w:val="00A644F5"/>
    <w:rsid w:val="00A708BB"/>
    <w:rsid w:val="00A720C0"/>
    <w:rsid w:val="00A74E83"/>
    <w:rsid w:val="00A76D41"/>
    <w:rsid w:val="00A83B52"/>
    <w:rsid w:val="00A908C9"/>
    <w:rsid w:val="00A92C77"/>
    <w:rsid w:val="00A96A75"/>
    <w:rsid w:val="00A96C47"/>
    <w:rsid w:val="00AA45FD"/>
    <w:rsid w:val="00AA61A9"/>
    <w:rsid w:val="00AA70F1"/>
    <w:rsid w:val="00AB08BB"/>
    <w:rsid w:val="00AB24EB"/>
    <w:rsid w:val="00AC63B8"/>
    <w:rsid w:val="00AD2FF1"/>
    <w:rsid w:val="00AD7BCC"/>
    <w:rsid w:val="00AF210E"/>
    <w:rsid w:val="00B01513"/>
    <w:rsid w:val="00B049B0"/>
    <w:rsid w:val="00B14386"/>
    <w:rsid w:val="00B21917"/>
    <w:rsid w:val="00B300F4"/>
    <w:rsid w:val="00B3235E"/>
    <w:rsid w:val="00B37325"/>
    <w:rsid w:val="00B40A5E"/>
    <w:rsid w:val="00B411A9"/>
    <w:rsid w:val="00B42272"/>
    <w:rsid w:val="00B46527"/>
    <w:rsid w:val="00B576D0"/>
    <w:rsid w:val="00B60452"/>
    <w:rsid w:val="00B61874"/>
    <w:rsid w:val="00B620B8"/>
    <w:rsid w:val="00B66073"/>
    <w:rsid w:val="00B70805"/>
    <w:rsid w:val="00B71DB9"/>
    <w:rsid w:val="00B722E8"/>
    <w:rsid w:val="00B73C5E"/>
    <w:rsid w:val="00B73ED8"/>
    <w:rsid w:val="00B751D4"/>
    <w:rsid w:val="00B75455"/>
    <w:rsid w:val="00B8377A"/>
    <w:rsid w:val="00B912C0"/>
    <w:rsid w:val="00B949A9"/>
    <w:rsid w:val="00B95329"/>
    <w:rsid w:val="00B9615C"/>
    <w:rsid w:val="00B9700D"/>
    <w:rsid w:val="00BB376D"/>
    <w:rsid w:val="00BB5438"/>
    <w:rsid w:val="00BB6338"/>
    <w:rsid w:val="00BB7EC2"/>
    <w:rsid w:val="00BC6051"/>
    <w:rsid w:val="00BE057B"/>
    <w:rsid w:val="00BE1514"/>
    <w:rsid w:val="00BE22AA"/>
    <w:rsid w:val="00BE2FF7"/>
    <w:rsid w:val="00BF110D"/>
    <w:rsid w:val="00BF3BD9"/>
    <w:rsid w:val="00BF4EA8"/>
    <w:rsid w:val="00BF606A"/>
    <w:rsid w:val="00BF6AAA"/>
    <w:rsid w:val="00BF6D7F"/>
    <w:rsid w:val="00C05D6D"/>
    <w:rsid w:val="00C06E39"/>
    <w:rsid w:val="00C13684"/>
    <w:rsid w:val="00C137B7"/>
    <w:rsid w:val="00C16E2D"/>
    <w:rsid w:val="00C20F6D"/>
    <w:rsid w:val="00C2134E"/>
    <w:rsid w:val="00C21695"/>
    <w:rsid w:val="00C24FC7"/>
    <w:rsid w:val="00C34B67"/>
    <w:rsid w:val="00C34BC2"/>
    <w:rsid w:val="00C3556F"/>
    <w:rsid w:val="00C53307"/>
    <w:rsid w:val="00C53FA5"/>
    <w:rsid w:val="00C55E1F"/>
    <w:rsid w:val="00C5752C"/>
    <w:rsid w:val="00C575B3"/>
    <w:rsid w:val="00C65A75"/>
    <w:rsid w:val="00C6639F"/>
    <w:rsid w:val="00C759C1"/>
    <w:rsid w:val="00C82F80"/>
    <w:rsid w:val="00C859F2"/>
    <w:rsid w:val="00C86E8E"/>
    <w:rsid w:val="00CB4386"/>
    <w:rsid w:val="00CC51E4"/>
    <w:rsid w:val="00CD0A9C"/>
    <w:rsid w:val="00CD66AE"/>
    <w:rsid w:val="00CD6B7B"/>
    <w:rsid w:val="00CE0AB6"/>
    <w:rsid w:val="00CF4977"/>
    <w:rsid w:val="00D01D71"/>
    <w:rsid w:val="00D03051"/>
    <w:rsid w:val="00D1556F"/>
    <w:rsid w:val="00D15818"/>
    <w:rsid w:val="00D2087F"/>
    <w:rsid w:val="00D234DD"/>
    <w:rsid w:val="00D31DDC"/>
    <w:rsid w:val="00D509D6"/>
    <w:rsid w:val="00D579D4"/>
    <w:rsid w:val="00D6698A"/>
    <w:rsid w:val="00D66A81"/>
    <w:rsid w:val="00D762A3"/>
    <w:rsid w:val="00D85668"/>
    <w:rsid w:val="00D866EC"/>
    <w:rsid w:val="00D90FF7"/>
    <w:rsid w:val="00D94304"/>
    <w:rsid w:val="00D95870"/>
    <w:rsid w:val="00DA0D5D"/>
    <w:rsid w:val="00DA4175"/>
    <w:rsid w:val="00DA4FDC"/>
    <w:rsid w:val="00DA547A"/>
    <w:rsid w:val="00DB4661"/>
    <w:rsid w:val="00DB46D9"/>
    <w:rsid w:val="00DB78F6"/>
    <w:rsid w:val="00DC5130"/>
    <w:rsid w:val="00DD28BA"/>
    <w:rsid w:val="00DE02D9"/>
    <w:rsid w:val="00DE4873"/>
    <w:rsid w:val="00DE4A27"/>
    <w:rsid w:val="00DF037A"/>
    <w:rsid w:val="00DF1B5F"/>
    <w:rsid w:val="00DF7136"/>
    <w:rsid w:val="00DF7C9C"/>
    <w:rsid w:val="00E05200"/>
    <w:rsid w:val="00E15315"/>
    <w:rsid w:val="00E22703"/>
    <w:rsid w:val="00E23237"/>
    <w:rsid w:val="00E23BEE"/>
    <w:rsid w:val="00E25A7C"/>
    <w:rsid w:val="00E364C1"/>
    <w:rsid w:val="00E4563B"/>
    <w:rsid w:val="00E46104"/>
    <w:rsid w:val="00E479D2"/>
    <w:rsid w:val="00E5131C"/>
    <w:rsid w:val="00E556FB"/>
    <w:rsid w:val="00E60DE8"/>
    <w:rsid w:val="00E64D35"/>
    <w:rsid w:val="00E66DDC"/>
    <w:rsid w:val="00E72722"/>
    <w:rsid w:val="00E74C1E"/>
    <w:rsid w:val="00E76035"/>
    <w:rsid w:val="00E83BE1"/>
    <w:rsid w:val="00E950AD"/>
    <w:rsid w:val="00EA20CC"/>
    <w:rsid w:val="00EA2D66"/>
    <w:rsid w:val="00EC1633"/>
    <w:rsid w:val="00EE4828"/>
    <w:rsid w:val="00EE7600"/>
    <w:rsid w:val="00EF2C5C"/>
    <w:rsid w:val="00EF7D09"/>
    <w:rsid w:val="00F0191C"/>
    <w:rsid w:val="00F02D4B"/>
    <w:rsid w:val="00F106C7"/>
    <w:rsid w:val="00F10AAA"/>
    <w:rsid w:val="00F1619D"/>
    <w:rsid w:val="00F2102B"/>
    <w:rsid w:val="00F215E0"/>
    <w:rsid w:val="00F21BB0"/>
    <w:rsid w:val="00F24596"/>
    <w:rsid w:val="00F26028"/>
    <w:rsid w:val="00F263DE"/>
    <w:rsid w:val="00F277F0"/>
    <w:rsid w:val="00F33252"/>
    <w:rsid w:val="00F33AD6"/>
    <w:rsid w:val="00F377F6"/>
    <w:rsid w:val="00F41817"/>
    <w:rsid w:val="00F47101"/>
    <w:rsid w:val="00F471E5"/>
    <w:rsid w:val="00F47521"/>
    <w:rsid w:val="00F47B2F"/>
    <w:rsid w:val="00F51680"/>
    <w:rsid w:val="00F52E9D"/>
    <w:rsid w:val="00F55CC1"/>
    <w:rsid w:val="00F62F44"/>
    <w:rsid w:val="00F70E20"/>
    <w:rsid w:val="00F70FF2"/>
    <w:rsid w:val="00F72635"/>
    <w:rsid w:val="00F76C02"/>
    <w:rsid w:val="00F80FF1"/>
    <w:rsid w:val="00F8706C"/>
    <w:rsid w:val="00F90B8A"/>
    <w:rsid w:val="00F92814"/>
    <w:rsid w:val="00F93AD0"/>
    <w:rsid w:val="00F959B6"/>
    <w:rsid w:val="00F95E9F"/>
    <w:rsid w:val="00FA158A"/>
    <w:rsid w:val="00FC2DC8"/>
    <w:rsid w:val="00FC3D36"/>
    <w:rsid w:val="00FC564E"/>
    <w:rsid w:val="00FC7A7D"/>
    <w:rsid w:val="00FD0114"/>
    <w:rsid w:val="00FD0E12"/>
    <w:rsid w:val="00FD19AF"/>
    <w:rsid w:val="00FD21DA"/>
    <w:rsid w:val="00FD7363"/>
    <w:rsid w:val="00FE017F"/>
    <w:rsid w:val="00FE4084"/>
    <w:rsid w:val="00FE5177"/>
    <w:rsid w:val="00FE6828"/>
    <w:rsid w:val="00FE6D8E"/>
    <w:rsid w:val="00FE7D4A"/>
    <w:rsid w:val="00FF3048"/>
    <w:rsid w:val="00FF3692"/>
    <w:rsid w:val="00FF425F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6B59AF"/>
  <w15:docId w15:val="{9AF17097-DC4A-450F-9BB1-E4A531CD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277F0"/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rsid w:val="00F277F0"/>
    <w:pPr>
      <w:keepNext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rsid w:val="00F277F0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F277F0"/>
    <w:pPr>
      <w:keepNext/>
      <w:outlineLvl w:val="2"/>
    </w:pPr>
    <w:rPr>
      <w:rFonts w:ascii="Tahoma" w:hAnsi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77F0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F277F0"/>
    <w:pPr>
      <w:tabs>
        <w:tab w:val="center" w:pos="4536"/>
        <w:tab w:val="right" w:pos="9072"/>
      </w:tabs>
    </w:pPr>
  </w:style>
  <w:style w:type="character" w:styleId="Collegamentoipertestuale">
    <w:name w:val="Hyperlink"/>
    <w:basedOn w:val="Carpredefinitoparagrafo"/>
    <w:rsid w:val="00F277F0"/>
    <w:rPr>
      <w:color w:val="0000FF"/>
      <w:u w:val="single"/>
    </w:rPr>
  </w:style>
  <w:style w:type="character" w:styleId="Collegamentovisitato">
    <w:name w:val="FollowedHyperlink"/>
    <w:basedOn w:val="Carpredefinitoparagrafo"/>
    <w:rsid w:val="00F277F0"/>
    <w:rPr>
      <w:color w:val="800080"/>
      <w:u w:val="single"/>
    </w:rPr>
  </w:style>
  <w:style w:type="paragraph" w:styleId="Corpotesto">
    <w:name w:val="Body Text"/>
    <w:basedOn w:val="Normale"/>
    <w:rsid w:val="00F277F0"/>
    <w:pPr>
      <w:jc w:val="both"/>
    </w:pPr>
    <w:rPr>
      <w:rFonts w:ascii="Times New Roman" w:hAnsi="Times New Roman"/>
      <w:sz w:val="20"/>
    </w:rPr>
  </w:style>
  <w:style w:type="paragraph" w:styleId="Rientrocorpodeltesto">
    <w:name w:val="Body Text Indent"/>
    <w:basedOn w:val="Normale"/>
    <w:rsid w:val="00F277F0"/>
    <w:pPr>
      <w:spacing w:line="360" w:lineRule="auto"/>
      <w:ind w:left="2552"/>
      <w:jc w:val="both"/>
    </w:pPr>
  </w:style>
  <w:style w:type="character" w:styleId="Numeropagina">
    <w:name w:val="page number"/>
    <w:basedOn w:val="Carpredefinitoparagrafo"/>
    <w:rsid w:val="00F277F0"/>
  </w:style>
  <w:style w:type="paragraph" w:styleId="Rientrocorpodeltesto2">
    <w:name w:val="Body Text Indent 2"/>
    <w:basedOn w:val="Normale"/>
    <w:rsid w:val="00F277F0"/>
    <w:pPr>
      <w:ind w:left="2552"/>
      <w:jc w:val="both"/>
    </w:pPr>
    <w:rPr>
      <w:color w:val="000000"/>
    </w:rPr>
  </w:style>
  <w:style w:type="paragraph" w:styleId="Testofumetto">
    <w:name w:val="Balloon Text"/>
    <w:basedOn w:val="Normale"/>
    <w:semiHidden/>
    <w:rsid w:val="00F277F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F277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entheader1">
    <w:name w:val="contentheader1"/>
    <w:basedOn w:val="Carpredefinitoparagrafo"/>
    <w:rsid w:val="00F277F0"/>
    <w:rPr>
      <w:rFonts w:ascii="Arial" w:hAnsi="Arial" w:cs="Arial" w:hint="default"/>
      <w:b/>
      <w:bCs/>
      <w:i w:val="0"/>
      <w:iCs w:val="0"/>
      <w:strike w:val="0"/>
      <w:dstrike w:val="0"/>
      <w:color w:val="004080"/>
      <w:sz w:val="20"/>
      <w:szCs w:val="20"/>
      <w:u w:val="none"/>
      <w:effect w:val="none"/>
    </w:rPr>
  </w:style>
  <w:style w:type="character" w:customStyle="1" w:styleId="bodytext1">
    <w:name w:val="bodytext1"/>
    <w:basedOn w:val="Carpredefinitoparagrafo"/>
    <w:rsid w:val="00F277F0"/>
    <w:rPr>
      <w:rFonts w:ascii="Arial" w:hAnsi="Arial" w:cs="Arial" w:hint="default"/>
      <w:i w:val="0"/>
      <w:iCs w:val="0"/>
      <w:strike w:val="0"/>
      <w:dstrike w:val="0"/>
      <w:color w:val="4A4A4A"/>
      <w:sz w:val="15"/>
      <w:szCs w:val="15"/>
      <w:u w:val="none"/>
      <w:effect w:val="none"/>
    </w:rPr>
  </w:style>
  <w:style w:type="paragraph" w:customStyle="1" w:styleId="Subheadline">
    <w:name w:val="Subheadline"/>
    <w:basedOn w:val="Normale"/>
    <w:rsid w:val="00B8377A"/>
    <w:pPr>
      <w:spacing w:line="360" w:lineRule="auto"/>
      <w:ind w:left="2552"/>
      <w:jc w:val="both"/>
    </w:pPr>
    <w:rPr>
      <w:rFonts w:ascii="Tahoma" w:hAnsi="Tahoma"/>
      <w:b/>
      <w:sz w:val="24"/>
    </w:rPr>
  </w:style>
  <w:style w:type="paragraph" w:customStyle="1" w:styleId="EinfAbs">
    <w:name w:val="[Einf. Abs.]"/>
    <w:basedOn w:val="Normale"/>
    <w:uiPriority w:val="99"/>
    <w:rsid w:val="008B168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1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3725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026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@taconli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@taconli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resse@keuco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28DD5-5467-46E3-853A-9B5603E91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Geschäftsleitung</vt:lpstr>
      <vt:lpstr>Geschäftsleitung</vt:lpstr>
    </vt:vector>
  </TitlesOfParts>
  <Company>KEUCO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Geschäftsleitung</dc:title>
  <dc:creator>Birgit Munz</dc:creator>
  <cp:lastModifiedBy>Paola Staiano</cp:lastModifiedBy>
  <cp:revision>18</cp:revision>
  <cp:lastPrinted>2023-09-26T08:17:00Z</cp:lastPrinted>
  <dcterms:created xsi:type="dcterms:W3CDTF">2023-09-25T08:59:00Z</dcterms:created>
  <dcterms:modified xsi:type="dcterms:W3CDTF">2024-03-14T15:01:00Z</dcterms:modified>
</cp:coreProperties>
</file>