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B973" w14:textId="379D7D83" w:rsidR="0086044D" w:rsidRPr="00BD65A5" w:rsidRDefault="0086044D" w:rsidP="00B6778A">
      <w:pPr>
        <w:spacing w:before="100" w:beforeAutospacing="1" w:after="100" w:afterAutospacing="1"/>
        <w:ind w:left="1701"/>
        <w:contextualSpacing/>
        <w:jc w:val="both"/>
        <w:outlineLvl w:val="2"/>
        <w:rPr>
          <w:rFonts w:ascii="Arial" w:hAnsi="Arial" w:cs="Arial"/>
          <w:b/>
          <w:bCs/>
          <w:caps/>
          <w:sz w:val="28"/>
          <w:szCs w:val="28"/>
        </w:rPr>
      </w:pPr>
      <w:r w:rsidRPr="00081467">
        <w:rPr>
          <w:rStyle w:val="Enfasigrassetto"/>
          <w:rFonts w:ascii="Arial" w:hAnsi="Arial" w:cs="Arial"/>
          <w:sz w:val="28"/>
          <w:szCs w:val="28"/>
        </w:rPr>
        <w:t> </w:t>
      </w:r>
      <w:r w:rsidRPr="00081467">
        <w:rPr>
          <w:rStyle w:val="apple-converted-space"/>
          <w:rFonts w:ascii="Arial" w:hAnsi="Arial" w:cs="Arial"/>
          <w:sz w:val="28"/>
          <w:szCs w:val="28"/>
          <w:shd w:val="clear" w:color="auto" w:fill="000000"/>
        </w:rPr>
        <w:t> </w:t>
      </w:r>
      <w:r w:rsidRPr="00081467">
        <w:rPr>
          <w:rFonts w:ascii="Arial" w:hAnsi="Arial" w:cs="Arial"/>
          <w:b/>
          <w:bCs/>
          <w:sz w:val="28"/>
          <w:szCs w:val="28"/>
        </w:rPr>
        <w:t xml:space="preserve">  </w:t>
      </w:r>
      <w:r w:rsidRPr="00081467">
        <w:rPr>
          <w:rFonts w:ascii="Arial" w:hAnsi="Arial" w:cs="Arial"/>
          <w:b/>
          <w:bCs/>
          <w:caps/>
          <w:sz w:val="28"/>
          <w:szCs w:val="28"/>
        </w:rPr>
        <w:t>Luca P</w:t>
      </w:r>
      <w:r w:rsidRPr="00BD65A5">
        <w:rPr>
          <w:rFonts w:ascii="Arial" w:hAnsi="Arial" w:cs="Arial"/>
          <w:b/>
          <w:bCs/>
          <w:caps/>
          <w:sz w:val="28"/>
          <w:szCs w:val="28"/>
        </w:rPr>
        <w:t>apini</w:t>
      </w:r>
      <w:r w:rsidR="00EA38D0" w:rsidRPr="00BD65A5">
        <w:rPr>
          <w:rFonts w:ascii="Arial" w:hAnsi="Arial" w:cs="Arial"/>
          <w:b/>
          <w:bCs/>
          <w:caps/>
          <w:sz w:val="28"/>
          <w:szCs w:val="28"/>
        </w:rPr>
        <w:t xml:space="preserve">: ECCO LA MIA </w:t>
      </w:r>
      <w:r w:rsidR="007E095D" w:rsidRPr="00BD65A5">
        <w:rPr>
          <w:rFonts w:ascii="Arial" w:hAnsi="Arial" w:cs="Arial"/>
          <w:b/>
          <w:bCs/>
          <w:caps/>
          <w:sz w:val="28"/>
          <w:szCs w:val="28"/>
        </w:rPr>
        <w:t xml:space="preserve">NEOS </w:t>
      </w:r>
      <w:r w:rsidR="00EA38D0" w:rsidRPr="00BD65A5">
        <w:rPr>
          <w:rFonts w:ascii="Arial" w:hAnsi="Arial" w:cs="Arial"/>
          <w:b/>
          <w:bCs/>
          <w:caps/>
          <w:sz w:val="28"/>
          <w:szCs w:val="28"/>
        </w:rPr>
        <w:t xml:space="preserve">per </w:t>
      </w:r>
      <w:r w:rsidR="007E095D" w:rsidRPr="00BD65A5">
        <w:rPr>
          <w:rFonts w:ascii="Arial" w:hAnsi="Arial" w:cs="Arial"/>
          <w:b/>
          <w:bCs/>
          <w:caps/>
          <w:sz w:val="28"/>
          <w:szCs w:val="28"/>
        </w:rPr>
        <w:t>SDR Ceramiche</w:t>
      </w:r>
    </w:p>
    <w:p w14:paraId="3A76ED77" w14:textId="3B2CA812" w:rsidR="0086044D" w:rsidRPr="00BD65A5" w:rsidRDefault="0086044D" w:rsidP="00B6778A">
      <w:pPr>
        <w:pStyle w:val="NormaleWeb"/>
        <w:ind w:left="1701"/>
        <w:contextualSpacing/>
        <w:jc w:val="both"/>
        <w:textAlignment w:val="baseline"/>
        <w:rPr>
          <w:rFonts w:ascii="Arial" w:hAnsi="Arial" w:cs="Arial"/>
        </w:rPr>
      </w:pPr>
      <w:r w:rsidRPr="00BD65A5">
        <w:rPr>
          <w:rStyle w:val="Enfasigrassetto"/>
          <w:rFonts w:ascii="Arial" w:hAnsi="Arial" w:cs="Arial"/>
          <w:bdr w:val="none" w:sz="0" w:space="0" w:color="auto" w:frame="1"/>
        </w:rPr>
        <w:t>“</w:t>
      </w:r>
      <w:r w:rsidRPr="00BD65A5">
        <w:rPr>
          <w:rStyle w:val="Enfasigrassetto"/>
          <w:rFonts w:ascii="Arial" w:hAnsi="Arial" w:cs="Arial"/>
          <w:i/>
          <w:iCs/>
          <w:bdr w:val="none" w:sz="0" w:space="0" w:color="auto" w:frame="1"/>
        </w:rPr>
        <w:t>N</w:t>
      </w:r>
      <w:r w:rsidR="00B6778A" w:rsidRPr="00BD65A5">
        <w:rPr>
          <w:rStyle w:val="Enfasigrassetto"/>
          <w:rFonts w:ascii="Arial" w:hAnsi="Arial" w:cs="Arial"/>
          <w:i/>
          <w:iCs/>
          <w:bdr w:val="none" w:sz="0" w:space="0" w:color="auto" w:frame="1"/>
        </w:rPr>
        <w:t>EOS</w:t>
      </w:r>
      <w:r w:rsidR="009202C1" w:rsidRPr="00BD65A5">
        <w:rPr>
          <w:rFonts w:ascii="Arial" w:hAnsi="Arial" w:cs="Arial"/>
          <w:i/>
          <w:iCs/>
        </w:rPr>
        <w:t>, la nuova collezione di sanitari in ceramica che abbiamo presentato in anteprima assoluta durante lo scorso Salone del Mobile,</w:t>
      </w:r>
      <w:r w:rsidRPr="00BD65A5">
        <w:rPr>
          <w:rStyle w:val="Enfasigrassetto"/>
          <w:rFonts w:ascii="Arial" w:hAnsi="Arial" w:cs="Arial"/>
          <w:i/>
          <w:iCs/>
          <w:bdr w:val="none" w:sz="0" w:space="0" w:color="auto" w:frame="1"/>
        </w:rPr>
        <w:t xml:space="preserve"> </w:t>
      </w:r>
      <w:r w:rsidRPr="00BD65A5">
        <w:rPr>
          <w:rFonts w:ascii="Arial" w:hAnsi="Arial" w:cs="Arial"/>
          <w:i/>
          <w:iCs/>
        </w:rPr>
        <w:t>è l</w:t>
      </w:r>
      <w:r w:rsidR="00B6778A" w:rsidRPr="00BD65A5">
        <w:rPr>
          <w:rFonts w:ascii="Arial" w:hAnsi="Arial" w:cs="Arial"/>
          <w:i/>
          <w:iCs/>
        </w:rPr>
        <w:t xml:space="preserve">a naturale </w:t>
      </w:r>
      <w:r w:rsidRPr="00BD65A5">
        <w:rPr>
          <w:rFonts w:ascii="Arial" w:hAnsi="Arial" w:cs="Arial"/>
          <w:i/>
          <w:iCs/>
        </w:rPr>
        <w:t>evoluzione di Revolution</w:t>
      </w:r>
      <w:r w:rsidR="00B6778A" w:rsidRPr="00BD65A5">
        <w:rPr>
          <w:rFonts w:ascii="Arial" w:hAnsi="Arial" w:cs="Arial"/>
          <w:i/>
          <w:iCs/>
        </w:rPr>
        <w:t xml:space="preserve"> </w:t>
      </w:r>
      <w:r w:rsidR="009202C1" w:rsidRPr="00BD65A5">
        <w:rPr>
          <w:rFonts w:ascii="Arial" w:hAnsi="Arial" w:cs="Arial"/>
          <w:i/>
          <w:iCs/>
        </w:rPr>
        <w:t>(</w:t>
      </w:r>
      <w:r w:rsidRPr="00BD65A5">
        <w:rPr>
          <w:rFonts w:ascii="Arial" w:hAnsi="Arial" w:cs="Arial"/>
          <w:i/>
          <w:iCs/>
        </w:rPr>
        <w:t xml:space="preserve">la prima linea </w:t>
      </w:r>
      <w:r w:rsidR="00B6778A" w:rsidRPr="00BD65A5">
        <w:rPr>
          <w:rFonts w:ascii="Arial" w:hAnsi="Arial" w:cs="Arial"/>
          <w:i/>
          <w:iCs/>
        </w:rPr>
        <w:t xml:space="preserve">di sanitari </w:t>
      </w:r>
      <w:r w:rsidRPr="00BD65A5">
        <w:rPr>
          <w:rFonts w:ascii="Arial" w:hAnsi="Arial" w:cs="Arial"/>
          <w:i/>
          <w:iCs/>
        </w:rPr>
        <w:t>per il bagno realizzata in Solide Surface</w:t>
      </w:r>
      <w:r w:rsidR="009202C1" w:rsidRPr="00BD65A5">
        <w:rPr>
          <w:rFonts w:ascii="Arial" w:hAnsi="Arial" w:cs="Arial"/>
          <w:i/>
          <w:iCs/>
        </w:rPr>
        <w:t>)</w:t>
      </w:r>
      <w:r w:rsidR="00B6778A" w:rsidRPr="00BD65A5">
        <w:rPr>
          <w:rFonts w:ascii="Arial" w:hAnsi="Arial" w:cs="Arial"/>
          <w:i/>
          <w:iCs/>
        </w:rPr>
        <w:t xml:space="preserve">. </w:t>
      </w:r>
      <w:r w:rsidR="00B6778A" w:rsidRPr="00BD65A5">
        <w:rPr>
          <w:rStyle w:val="Enfasigrassetto"/>
          <w:rFonts w:ascii="Arial" w:hAnsi="Arial" w:cs="Arial"/>
          <w:i/>
          <w:iCs/>
          <w:bdr w:val="none" w:sz="0" w:space="0" w:color="auto" w:frame="1"/>
        </w:rPr>
        <w:t>NEOS</w:t>
      </w:r>
      <w:r w:rsidR="00B6778A" w:rsidRPr="00BD65A5">
        <w:rPr>
          <w:rFonts w:ascii="Arial" w:hAnsi="Arial" w:cs="Arial"/>
          <w:i/>
          <w:iCs/>
        </w:rPr>
        <w:t xml:space="preserve"> si </w:t>
      </w:r>
      <w:r w:rsidRPr="00BD65A5">
        <w:rPr>
          <w:rFonts w:ascii="Arial" w:hAnsi="Arial" w:cs="Arial"/>
          <w:i/>
          <w:iCs/>
        </w:rPr>
        <w:t>caratterizza per la purezza formale</w:t>
      </w:r>
      <w:r w:rsidR="00A10E1A" w:rsidRPr="00BD65A5">
        <w:rPr>
          <w:rFonts w:ascii="Arial" w:hAnsi="Arial" w:cs="Arial"/>
          <w:i/>
          <w:iCs/>
        </w:rPr>
        <w:t>, un’immagine contemporanea e forme morbide</w:t>
      </w:r>
      <w:r w:rsidRPr="00BD65A5">
        <w:rPr>
          <w:rFonts w:ascii="Arial" w:hAnsi="Arial" w:cs="Arial"/>
        </w:rPr>
        <w:t xml:space="preserve">”. </w:t>
      </w:r>
    </w:p>
    <w:p w14:paraId="08ED1EB5" w14:textId="77777777" w:rsidR="0086044D" w:rsidRPr="00BD65A5" w:rsidRDefault="0086044D" w:rsidP="00B6778A">
      <w:pPr>
        <w:pStyle w:val="NormaleWeb"/>
        <w:ind w:left="1701"/>
        <w:contextualSpacing/>
        <w:jc w:val="both"/>
        <w:textAlignment w:val="baseline"/>
        <w:rPr>
          <w:rFonts w:ascii="Arial" w:hAnsi="Arial" w:cs="Arial"/>
        </w:rPr>
      </w:pPr>
    </w:p>
    <w:p w14:paraId="4FB29F88" w14:textId="77777777" w:rsidR="00EA38D0" w:rsidRPr="00BD65A5" w:rsidRDefault="0086044D" w:rsidP="00B6778A">
      <w:pPr>
        <w:pStyle w:val="NormaleWeb"/>
        <w:ind w:left="1701"/>
        <w:contextualSpacing/>
        <w:jc w:val="both"/>
        <w:textAlignment w:val="baseline"/>
        <w:rPr>
          <w:rFonts w:ascii="Arial" w:hAnsi="Arial" w:cs="Arial"/>
        </w:rPr>
      </w:pPr>
      <w:r w:rsidRPr="00BD65A5">
        <w:rPr>
          <w:rFonts w:ascii="Arial" w:hAnsi="Arial" w:cs="Arial"/>
        </w:rPr>
        <w:t>Queste le parole di Luca Papini, designer eclettico e decisamente romantico la cui visione creativa ha dato vita ad una collezione mai banale, che trova nel rapporto spazio-luce-colore la sua espressione massima.</w:t>
      </w:r>
    </w:p>
    <w:p w14:paraId="6BD66AE7" w14:textId="77777777" w:rsidR="00EA38D0" w:rsidRPr="00BD65A5" w:rsidRDefault="00EA38D0" w:rsidP="00B6778A">
      <w:pPr>
        <w:pStyle w:val="NormaleWeb"/>
        <w:contextualSpacing/>
        <w:jc w:val="both"/>
        <w:textAlignment w:val="baseline"/>
        <w:rPr>
          <w:rFonts w:ascii="Arial" w:hAnsi="Arial" w:cs="Arial"/>
        </w:rPr>
      </w:pPr>
    </w:p>
    <w:p w14:paraId="3F6E95E7" w14:textId="32989A1E" w:rsidR="006140AA" w:rsidRPr="00BD65A5" w:rsidRDefault="006140AA" w:rsidP="006140AA">
      <w:pPr>
        <w:pStyle w:val="NormaleWeb"/>
        <w:ind w:left="1701"/>
        <w:contextualSpacing/>
        <w:jc w:val="both"/>
        <w:textAlignment w:val="baseline"/>
        <w:rPr>
          <w:rFonts w:ascii="Arial" w:hAnsi="Arial" w:cs="Arial"/>
        </w:rPr>
      </w:pPr>
      <w:r w:rsidRPr="00BD65A5">
        <w:rPr>
          <w:rFonts w:ascii="Arial" w:hAnsi="Arial" w:cs="Arial"/>
        </w:rPr>
        <w:t>Proposta in tutte le finiture SDR</w:t>
      </w:r>
      <w:r w:rsidR="0086044D" w:rsidRPr="00BD65A5">
        <w:rPr>
          <w:rFonts w:ascii="Arial" w:hAnsi="Arial" w:cs="Arial"/>
        </w:rPr>
        <w:t>:</w:t>
      </w:r>
      <w:r w:rsidRPr="00BD65A5">
        <w:rPr>
          <w:rFonts w:ascii="Arial" w:hAnsi="Arial" w:cs="Arial"/>
        </w:rPr>
        <w:t xml:space="preserve"> palette</w:t>
      </w:r>
      <w:r w:rsidR="0086044D" w:rsidRPr="00BD65A5">
        <w:rPr>
          <w:rFonts w:ascii="Arial" w:hAnsi="Arial" w:cs="Arial"/>
        </w:rPr>
        <w:t xml:space="preserve"> </w:t>
      </w:r>
      <w:r w:rsidR="0086044D" w:rsidRPr="00BD65A5">
        <w:rPr>
          <w:rFonts w:ascii="Arial" w:hAnsi="Arial" w:cs="Arial"/>
          <w:b/>
          <w:bCs/>
        </w:rPr>
        <w:t>Nuance</w:t>
      </w:r>
      <w:r w:rsidR="00E14F0F" w:rsidRPr="00BD65A5">
        <w:rPr>
          <w:rFonts w:ascii="Arial" w:hAnsi="Arial" w:cs="Arial"/>
        </w:rPr>
        <w:t>,</w:t>
      </w:r>
      <w:r w:rsidR="0086044D" w:rsidRPr="00BD65A5">
        <w:rPr>
          <w:rFonts w:ascii="Arial" w:hAnsi="Arial" w:cs="Arial"/>
        </w:rPr>
        <w:t xml:space="preserve"> </w:t>
      </w:r>
      <w:r w:rsidRPr="00BD65A5">
        <w:rPr>
          <w:rFonts w:ascii="Arial" w:hAnsi="Arial" w:cs="Arial"/>
        </w:rPr>
        <w:t xml:space="preserve">sfumature di colori pastello perfettamente adatti a qualsiasi accostamento cromatico, con varianti di verde, rosa, beige, celeste e grigio; e palette </w:t>
      </w:r>
      <w:r w:rsidRPr="00BD65A5">
        <w:rPr>
          <w:rFonts w:ascii="Arial" w:hAnsi="Arial" w:cs="Arial"/>
          <w:b/>
          <w:bCs/>
        </w:rPr>
        <w:t>Essence</w:t>
      </w:r>
      <w:r w:rsidRPr="00BD65A5">
        <w:rPr>
          <w:rFonts w:ascii="Arial" w:hAnsi="Arial" w:cs="Arial"/>
        </w:rPr>
        <w:t>, colori più classici e protagonisti per un bagno moderno, come sabbia, caffè, grafite, magnesio e ghiaccio.</w:t>
      </w:r>
    </w:p>
    <w:p w14:paraId="10799D7B" w14:textId="77777777" w:rsidR="006140AA" w:rsidRPr="00BD65A5" w:rsidRDefault="006140AA" w:rsidP="006140AA">
      <w:pPr>
        <w:pStyle w:val="NormaleWeb"/>
        <w:ind w:left="1701"/>
        <w:contextualSpacing/>
        <w:jc w:val="both"/>
        <w:textAlignment w:val="baseline"/>
        <w:rPr>
          <w:rStyle w:val="Enfasigrassetto"/>
          <w:rFonts w:ascii="Arial" w:hAnsi="Arial" w:cs="Arial"/>
          <w:i/>
          <w:iCs/>
          <w:bdr w:val="none" w:sz="0" w:space="0" w:color="auto" w:frame="1"/>
        </w:rPr>
      </w:pPr>
    </w:p>
    <w:p w14:paraId="13E3CC9C" w14:textId="29F6B2F8" w:rsidR="0086044D" w:rsidRPr="00BD65A5" w:rsidRDefault="00B6778A" w:rsidP="006140AA">
      <w:pPr>
        <w:pStyle w:val="NormaleWeb"/>
        <w:ind w:left="1701"/>
        <w:contextualSpacing/>
        <w:jc w:val="both"/>
        <w:textAlignment w:val="baseline"/>
        <w:rPr>
          <w:rFonts w:ascii="Arial" w:hAnsi="Arial" w:cs="Arial"/>
        </w:rPr>
      </w:pPr>
      <w:r w:rsidRPr="00BD65A5">
        <w:rPr>
          <w:rStyle w:val="Enfasigrassetto"/>
          <w:rFonts w:ascii="Arial" w:hAnsi="Arial" w:cs="Arial"/>
          <w:i/>
          <w:iCs/>
          <w:bdr w:val="none" w:sz="0" w:space="0" w:color="auto" w:frame="1"/>
        </w:rPr>
        <w:t>NEOS</w:t>
      </w:r>
      <w:r w:rsidR="0086044D" w:rsidRPr="00BD65A5">
        <w:rPr>
          <w:rFonts w:ascii="Arial" w:hAnsi="Arial" w:cs="Arial"/>
        </w:rPr>
        <w:t xml:space="preserve"> </w:t>
      </w:r>
      <w:r w:rsidR="006140AA" w:rsidRPr="00BD65A5">
        <w:rPr>
          <w:rFonts w:ascii="Arial" w:hAnsi="Arial" w:cs="Arial"/>
        </w:rPr>
        <w:t xml:space="preserve">sperimenta coraggiosamente la combinazione di forma quadra e tonda, sintetizzando con assoluta originalità </w:t>
      </w:r>
      <w:r w:rsidR="0086044D" w:rsidRPr="00BD65A5">
        <w:rPr>
          <w:rFonts w:ascii="Arial" w:hAnsi="Arial" w:cs="Arial"/>
        </w:rPr>
        <w:t xml:space="preserve">estetica moderna ed eleganza </w:t>
      </w:r>
      <w:r w:rsidR="006140AA" w:rsidRPr="00BD65A5">
        <w:rPr>
          <w:rFonts w:ascii="Arial" w:hAnsi="Arial" w:cs="Arial"/>
        </w:rPr>
        <w:t>senza tempo</w:t>
      </w:r>
      <w:r w:rsidR="0086044D" w:rsidRPr="00BD65A5">
        <w:rPr>
          <w:rFonts w:ascii="Arial" w:hAnsi="Arial" w:cs="Arial"/>
        </w:rPr>
        <w:t>.</w:t>
      </w:r>
      <w:r w:rsidR="00EA38D0" w:rsidRPr="00BD65A5">
        <w:rPr>
          <w:rFonts w:ascii="Arial" w:hAnsi="Arial" w:cs="Arial"/>
        </w:rPr>
        <w:t xml:space="preserve"> </w:t>
      </w:r>
      <w:r w:rsidR="006140AA" w:rsidRPr="00BD65A5">
        <w:rPr>
          <w:rFonts w:ascii="Arial" w:hAnsi="Arial" w:cs="Arial"/>
        </w:rPr>
        <w:t xml:space="preserve">Ne nasce </w:t>
      </w:r>
      <w:r w:rsidR="006F25A5" w:rsidRPr="00BD65A5">
        <w:rPr>
          <w:rFonts w:ascii="Arial" w:hAnsi="Arial" w:cs="Arial"/>
        </w:rPr>
        <w:t xml:space="preserve">una figura in grado di esaltare </w:t>
      </w:r>
      <w:r w:rsidR="0086044D" w:rsidRPr="00BD65A5">
        <w:rPr>
          <w:rFonts w:ascii="Arial" w:hAnsi="Arial" w:cs="Arial"/>
        </w:rPr>
        <w:t>curv</w:t>
      </w:r>
      <w:r w:rsidR="006F25A5" w:rsidRPr="00BD65A5">
        <w:rPr>
          <w:rFonts w:ascii="Arial" w:hAnsi="Arial" w:cs="Arial"/>
        </w:rPr>
        <w:t>e</w:t>
      </w:r>
      <w:r w:rsidR="0086044D" w:rsidRPr="00BD65A5">
        <w:rPr>
          <w:rFonts w:ascii="Arial" w:hAnsi="Arial" w:cs="Arial"/>
        </w:rPr>
        <w:t xml:space="preserve"> e</w:t>
      </w:r>
      <w:r w:rsidR="006F25A5" w:rsidRPr="00BD65A5">
        <w:rPr>
          <w:rFonts w:ascii="Arial" w:hAnsi="Arial" w:cs="Arial"/>
        </w:rPr>
        <w:t>d</w:t>
      </w:r>
      <w:r w:rsidR="0086044D" w:rsidRPr="00BD65A5">
        <w:rPr>
          <w:rFonts w:ascii="Arial" w:hAnsi="Arial" w:cs="Arial"/>
        </w:rPr>
        <w:t xml:space="preserve"> angol</w:t>
      </w:r>
      <w:r w:rsidR="006F25A5" w:rsidRPr="00BD65A5">
        <w:rPr>
          <w:rFonts w:ascii="Arial" w:hAnsi="Arial" w:cs="Arial"/>
        </w:rPr>
        <w:t>i</w:t>
      </w:r>
      <w:r w:rsidR="0086044D" w:rsidRPr="00BD65A5">
        <w:rPr>
          <w:rFonts w:ascii="Arial" w:hAnsi="Arial" w:cs="Arial"/>
        </w:rPr>
        <w:t xml:space="preserve">, </w:t>
      </w:r>
      <w:r w:rsidR="006F25A5" w:rsidRPr="00BD65A5">
        <w:rPr>
          <w:rFonts w:ascii="Arial" w:hAnsi="Arial" w:cs="Arial"/>
        </w:rPr>
        <w:t xml:space="preserve">che </w:t>
      </w:r>
      <w:r w:rsidR="0086044D" w:rsidRPr="00BD65A5">
        <w:rPr>
          <w:rFonts w:ascii="Arial" w:hAnsi="Arial" w:cs="Arial"/>
        </w:rPr>
        <w:t>asseconda con raffinata disinvoltura</w:t>
      </w:r>
      <w:r w:rsidR="006F25A5" w:rsidRPr="00BD65A5">
        <w:rPr>
          <w:rFonts w:ascii="Arial" w:hAnsi="Arial" w:cs="Arial"/>
        </w:rPr>
        <w:t xml:space="preserve"> i</w:t>
      </w:r>
      <w:r w:rsidR="0086044D" w:rsidRPr="00BD65A5">
        <w:rPr>
          <w:rFonts w:ascii="Arial" w:hAnsi="Arial" w:cs="Arial"/>
        </w:rPr>
        <w:t xml:space="preserve"> diversi trend di configurazione dell’ambiente bagno.</w:t>
      </w:r>
      <w:r w:rsidR="00E14F0F" w:rsidRPr="00BD65A5">
        <w:rPr>
          <w:rFonts w:ascii="Arial" w:hAnsi="Arial" w:cs="Arial"/>
        </w:rPr>
        <w:t xml:space="preserve"> La collezione</w:t>
      </w:r>
      <w:r w:rsidR="007E095D" w:rsidRPr="00BD65A5">
        <w:rPr>
          <w:rFonts w:ascii="Arial" w:hAnsi="Arial" w:cs="Arial"/>
        </w:rPr>
        <w:t xml:space="preserve"> è disponibile sia in versione sospesa che a terra, con sedile coordinato, e si distingue per la vasta gamma di colori.</w:t>
      </w:r>
    </w:p>
    <w:p w14:paraId="7327FD96" w14:textId="77777777" w:rsidR="00B6778A" w:rsidRPr="00BD65A5" w:rsidRDefault="00B6778A" w:rsidP="00B6778A">
      <w:pPr>
        <w:spacing w:before="100" w:beforeAutospacing="1" w:after="100" w:afterAutospacing="1"/>
        <w:ind w:left="1701"/>
        <w:contextualSpacing/>
        <w:jc w:val="both"/>
        <w:rPr>
          <w:rFonts w:ascii="Arial" w:hAnsi="Arial" w:cs="Arial"/>
        </w:rPr>
      </w:pPr>
    </w:p>
    <w:p w14:paraId="5ABFB75E" w14:textId="77777777" w:rsidR="00B6778A" w:rsidRPr="00BD65A5" w:rsidRDefault="00B6778A" w:rsidP="00B6778A">
      <w:pPr>
        <w:spacing w:before="100" w:beforeAutospacing="1" w:after="100" w:afterAutospacing="1"/>
        <w:ind w:left="1701"/>
        <w:contextualSpacing/>
        <w:jc w:val="both"/>
        <w:rPr>
          <w:rFonts w:ascii="Arial" w:hAnsi="Arial" w:cs="Arial"/>
        </w:rPr>
      </w:pPr>
    </w:p>
    <w:p w14:paraId="3BB405B0" w14:textId="77777777" w:rsidR="00B6778A" w:rsidRPr="00BD65A5" w:rsidRDefault="00EA38D0" w:rsidP="00B6778A">
      <w:pPr>
        <w:pBdr>
          <w:top w:val="single" w:sz="4" w:space="0" w:color="auto"/>
          <w:left w:val="single" w:sz="4" w:space="4" w:color="auto"/>
          <w:bottom w:val="single" w:sz="4" w:space="1" w:color="auto"/>
          <w:right w:val="single" w:sz="4" w:space="4" w:color="auto"/>
        </w:pBdr>
        <w:spacing w:before="100" w:beforeAutospacing="1" w:after="100" w:afterAutospacing="1"/>
        <w:ind w:left="1701"/>
        <w:contextualSpacing/>
        <w:jc w:val="both"/>
        <w:outlineLvl w:val="3"/>
        <w:rPr>
          <w:rFonts w:ascii="Arial" w:hAnsi="Arial" w:cs="Arial"/>
          <w:b/>
          <w:bCs/>
          <w:sz w:val="22"/>
          <w:szCs w:val="22"/>
        </w:rPr>
      </w:pPr>
      <w:r w:rsidRPr="00BD65A5">
        <w:rPr>
          <w:rFonts w:ascii="Arial" w:hAnsi="Arial" w:cs="Arial"/>
          <w:b/>
          <w:bCs/>
          <w:sz w:val="22"/>
          <w:szCs w:val="22"/>
        </w:rPr>
        <w:t>NOTE TECNICHE:</w:t>
      </w:r>
    </w:p>
    <w:p w14:paraId="6EFF0E96" w14:textId="46383903" w:rsidR="00B6778A" w:rsidRPr="00BD65A5" w:rsidRDefault="007E095D" w:rsidP="00B6778A">
      <w:pPr>
        <w:pBdr>
          <w:top w:val="single" w:sz="4" w:space="0" w:color="auto"/>
          <w:left w:val="single" w:sz="4" w:space="4" w:color="auto"/>
          <w:bottom w:val="single" w:sz="4" w:space="1" w:color="auto"/>
          <w:right w:val="single" w:sz="4" w:space="4" w:color="auto"/>
        </w:pBdr>
        <w:spacing w:before="100" w:beforeAutospacing="1" w:after="100" w:afterAutospacing="1"/>
        <w:ind w:left="1701"/>
        <w:contextualSpacing/>
        <w:jc w:val="both"/>
        <w:outlineLvl w:val="3"/>
        <w:rPr>
          <w:rFonts w:ascii="Arial" w:hAnsi="Arial" w:cs="Arial"/>
          <w:sz w:val="22"/>
          <w:szCs w:val="22"/>
        </w:rPr>
      </w:pPr>
      <w:r w:rsidRPr="00BD65A5">
        <w:rPr>
          <w:rFonts w:ascii="Arial" w:hAnsi="Arial" w:cs="Arial"/>
          <w:b/>
          <w:bCs/>
          <w:i/>
          <w:iCs/>
          <w:sz w:val="22"/>
          <w:szCs w:val="22"/>
        </w:rPr>
        <w:t>NEOS</w:t>
      </w:r>
      <w:r w:rsidRPr="00BD65A5">
        <w:rPr>
          <w:rFonts w:ascii="Arial" w:hAnsi="Arial" w:cs="Arial"/>
          <w:sz w:val="22"/>
          <w:szCs w:val="22"/>
        </w:rPr>
        <w:t xml:space="preserve"> </w:t>
      </w:r>
      <w:r w:rsidR="006F25A5" w:rsidRPr="00BD65A5">
        <w:rPr>
          <w:rFonts w:ascii="Arial" w:hAnsi="Arial" w:cs="Arial"/>
          <w:sz w:val="22"/>
          <w:szCs w:val="22"/>
        </w:rPr>
        <w:t>si veste</w:t>
      </w:r>
      <w:r w:rsidR="002321A7" w:rsidRPr="00BD65A5">
        <w:rPr>
          <w:rFonts w:ascii="Arial" w:hAnsi="Arial" w:cs="Arial"/>
          <w:sz w:val="22"/>
          <w:szCs w:val="22"/>
        </w:rPr>
        <w:t xml:space="preserve"> de</w:t>
      </w:r>
      <w:r w:rsidRPr="00BD65A5">
        <w:rPr>
          <w:rFonts w:ascii="Arial" w:hAnsi="Arial" w:cs="Arial"/>
          <w:sz w:val="22"/>
          <w:szCs w:val="22"/>
        </w:rPr>
        <w:t xml:space="preserve">l rivoluzionario sistema di scarico Vertigo di SDR Ceramiche. Questo sistema senza brida garantisce un’igiene ottimale e un funzionamento silenzioso. </w:t>
      </w:r>
    </w:p>
    <w:p w14:paraId="58428F17" w14:textId="77777777" w:rsidR="002321A7" w:rsidRPr="00BD65A5" w:rsidRDefault="002321A7" w:rsidP="00B6778A">
      <w:pPr>
        <w:pBdr>
          <w:top w:val="single" w:sz="4" w:space="0" w:color="auto"/>
          <w:left w:val="single" w:sz="4" w:space="4" w:color="auto"/>
          <w:bottom w:val="single" w:sz="4" w:space="1" w:color="auto"/>
          <w:right w:val="single" w:sz="4" w:space="4" w:color="auto"/>
        </w:pBdr>
        <w:spacing w:before="100" w:beforeAutospacing="1" w:after="100" w:afterAutospacing="1"/>
        <w:ind w:left="1701"/>
        <w:contextualSpacing/>
        <w:jc w:val="both"/>
        <w:outlineLvl w:val="3"/>
        <w:rPr>
          <w:rFonts w:ascii="Arial" w:hAnsi="Arial" w:cs="Arial"/>
          <w:sz w:val="22"/>
          <w:szCs w:val="22"/>
        </w:rPr>
      </w:pPr>
    </w:p>
    <w:p w14:paraId="62B436B0" w14:textId="49DF83A8" w:rsidR="00E14F0F" w:rsidRPr="00BD65A5" w:rsidRDefault="007E095D" w:rsidP="002321A7">
      <w:pPr>
        <w:pBdr>
          <w:top w:val="single" w:sz="4" w:space="0" w:color="auto"/>
          <w:left w:val="single" w:sz="4" w:space="4" w:color="auto"/>
          <w:bottom w:val="single" w:sz="4" w:space="1" w:color="auto"/>
          <w:right w:val="single" w:sz="4" w:space="4" w:color="auto"/>
        </w:pBdr>
        <w:ind w:left="1701"/>
        <w:contextualSpacing/>
        <w:jc w:val="both"/>
        <w:outlineLvl w:val="3"/>
        <w:rPr>
          <w:rFonts w:ascii="Arial" w:hAnsi="Arial" w:cs="Arial"/>
          <w:b/>
          <w:bCs/>
          <w:sz w:val="22"/>
          <w:szCs w:val="22"/>
        </w:rPr>
      </w:pPr>
      <w:r w:rsidRPr="00BD65A5">
        <w:rPr>
          <w:rFonts w:ascii="Arial" w:hAnsi="Arial" w:cs="Arial"/>
          <w:sz w:val="22"/>
          <w:szCs w:val="22"/>
        </w:rPr>
        <w:t>Caratteristiche:</w:t>
      </w:r>
    </w:p>
    <w:p w14:paraId="6C4993E2" w14:textId="57E87858" w:rsidR="00E14F0F" w:rsidRPr="00BD65A5" w:rsidRDefault="007E095D" w:rsidP="002321A7">
      <w:pPr>
        <w:pStyle w:val="Paragrafoelenco"/>
        <w:numPr>
          <w:ilvl w:val="0"/>
          <w:numId w:val="3"/>
        </w:numPr>
        <w:pBdr>
          <w:top w:val="single" w:sz="4" w:space="0" w:color="auto"/>
          <w:left w:val="single" w:sz="4" w:space="4" w:color="auto"/>
          <w:bottom w:val="single" w:sz="4" w:space="1" w:color="auto"/>
          <w:right w:val="single" w:sz="4" w:space="4" w:color="auto"/>
        </w:pBdr>
        <w:jc w:val="both"/>
        <w:outlineLvl w:val="3"/>
        <w:rPr>
          <w:rFonts w:ascii="Arial" w:hAnsi="Arial" w:cs="Arial"/>
          <w:b/>
          <w:bCs/>
          <w:sz w:val="22"/>
          <w:szCs w:val="22"/>
        </w:rPr>
      </w:pPr>
      <w:r w:rsidRPr="00BD65A5">
        <w:rPr>
          <w:rFonts w:ascii="Arial" w:hAnsi="Arial" w:cs="Arial"/>
          <w:sz w:val="22"/>
          <w:szCs w:val="22"/>
        </w:rPr>
        <w:t>Potenza di scarico superiore senza fuoriuscita di acqua.</w:t>
      </w:r>
    </w:p>
    <w:p w14:paraId="2E1D8020" w14:textId="3B623552" w:rsidR="00E14F0F" w:rsidRPr="00BD65A5" w:rsidRDefault="007E095D" w:rsidP="00B6778A">
      <w:pPr>
        <w:pStyle w:val="Paragrafoelenco"/>
        <w:numPr>
          <w:ilvl w:val="0"/>
          <w:numId w:val="3"/>
        </w:numPr>
        <w:pBdr>
          <w:top w:val="single" w:sz="4" w:space="0" w:color="auto"/>
          <w:left w:val="single" w:sz="4" w:space="4" w:color="auto"/>
          <w:bottom w:val="single" w:sz="4" w:space="1" w:color="auto"/>
          <w:right w:val="single" w:sz="4" w:space="4" w:color="auto"/>
        </w:pBdr>
        <w:spacing w:before="100" w:beforeAutospacing="1" w:after="100" w:afterAutospacing="1"/>
        <w:jc w:val="both"/>
        <w:outlineLvl w:val="3"/>
        <w:rPr>
          <w:rFonts w:ascii="Arial" w:hAnsi="Arial" w:cs="Arial"/>
          <w:b/>
          <w:bCs/>
          <w:sz w:val="22"/>
          <w:szCs w:val="22"/>
        </w:rPr>
      </w:pPr>
      <w:r w:rsidRPr="00BD65A5">
        <w:rPr>
          <w:rFonts w:ascii="Arial" w:hAnsi="Arial" w:cs="Arial"/>
          <w:sz w:val="22"/>
          <w:szCs w:val="22"/>
        </w:rPr>
        <w:t>Facilità di pulizia e installazione.</w:t>
      </w:r>
    </w:p>
    <w:p w14:paraId="247554FF" w14:textId="6BDFDBC3" w:rsidR="007E095D" w:rsidRPr="00BD65A5" w:rsidRDefault="007E095D" w:rsidP="00B6778A">
      <w:pPr>
        <w:pStyle w:val="Paragrafoelenco"/>
        <w:numPr>
          <w:ilvl w:val="0"/>
          <w:numId w:val="3"/>
        </w:numPr>
        <w:pBdr>
          <w:top w:val="single" w:sz="4" w:space="0" w:color="auto"/>
          <w:left w:val="single" w:sz="4" w:space="4" w:color="auto"/>
          <w:bottom w:val="single" w:sz="4" w:space="1" w:color="auto"/>
          <w:right w:val="single" w:sz="4" w:space="4" w:color="auto"/>
        </w:pBdr>
        <w:spacing w:before="100" w:beforeAutospacing="1" w:after="100" w:afterAutospacing="1"/>
        <w:jc w:val="both"/>
        <w:outlineLvl w:val="3"/>
        <w:rPr>
          <w:rFonts w:ascii="Arial" w:hAnsi="Arial" w:cs="Arial"/>
          <w:b/>
          <w:bCs/>
          <w:sz w:val="22"/>
          <w:szCs w:val="22"/>
        </w:rPr>
      </w:pPr>
      <w:r w:rsidRPr="00BD65A5">
        <w:rPr>
          <w:rFonts w:ascii="Arial" w:hAnsi="Arial" w:cs="Arial"/>
          <w:sz w:val="22"/>
          <w:szCs w:val="22"/>
        </w:rPr>
        <w:t>Design minimale e moderno.</w:t>
      </w:r>
    </w:p>
    <w:p w14:paraId="412C9E6E" w14:textId="6A06B8B9" w:rsidR="0086044D" w:rsidRPr="00BD65A5" w:rsidRDefault="007E095D" w:rsidP="00B6778A">
      <w:pPr>
        <w:pBdr>
          <w:top w:val="single" w:sz="4" w:space="0" w:color="auto"/>
          <w:left w:val="single" w:sz="4" w:space="4" w:color="auto"/>
          <w:bottom w:val="single" w:sz="4" w:space="1" w:color="auto"/>
          <w:right w:val="single" w:sz="4" w:space="4" w:color="auto"/>
        </w:pBdr>
        <w:spacing w:before="100" w:beforeAutospacing="1" w:after="100" w:afterAutospacing="1"/>
        <w:ind w:left="1701"/>
        <w:contextualSpacing/>
        <w:jc w:val="both"/>
        <w:rPr>
          <w:rFonts w:ascii="Arial" w:hAnsi="Arial" w:cs="Arial"/>
          <w:sz w:val="22"/>
          <w:szCs w:val="22"/>
        </w:rPr>
      </w:pPr>
      <w:r w:rsidRPr="00BD65A5">
        <w:rPr>
          <w:rFonts w:ascii="Arial" w:hAnsi="Arial" w:cs="Arial"/>
          <w:sz w:val="22"/>
          <w:szCs w:val="22"/>
        </w:rPr>
        <w:t>Vertigo utilizza un getto d'acqua erogato tramite un foro laterale, generando un flusso "a vortice" che copre uniformemente l'intera superficie del sanitario. Questo sistema ottimizza le prestazioni di scarico, assicurando una distribuzione dinamica ed efficiente dell'acqua</w:t>
      </w:r>
      <w:r w:rsidR="00E14F0F" w:rsidRPr="00BD65A5">
        <w:rPr>
          <w:rFonts w:ascii="Arial" w:hAnsi="Arial" w:cs="Arial"/>
          <w:sz w:val="22"/>
          <w:szCs w:val="22"/>
        </w:rPr>
        <w:t>.</w:t>
      </w:r>
    </w:p>
    <w:p w14:paraId="369689BD" w14:textId="797EF843" w:rsidR="0086044D" w:rsidRPr="00EA38D0" w:rsidRDefault="0086044D" w:rsidP="00B6778A">
      <w:pPr>
        <w:spacing w:before="100" w:beforeAutospacing="1" w:after="100" w:afterAutospacing="1"/>
        <w:contextualSpacing/>
        <w:rPr>
          <w:rFonts w:ascii="Arial" w:hAnsi="Arial" w:cs="Arial"/>
          <w:color w:val="000000" w:themeColor="text1"/>
        </w:rPr>
      </w:pPr>
    </w:p>
    <w:sectPr w:rsidR="0086044D" w:rsidRPr="00EA38D0" w:rsidSect="00A35775">
      <w:headerReference w:type="default" r:id="rId7"/>
      <w:pgSz w:w="11900" w:h="16840"/>
      <w:pgMar w:top="1340" w:right="1134" w:bottom="1134" w:left="1134"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0FB1" w14:textId="77777777" w:rsidR="0093746B" w:rsidRDefault="0093746B" w:rsidP="002E285D">
      <w:r>
        <w:separator/>
      </w:r>
    </w:p>
  </w:endnote>
  <w:endnote w:type="continuationSeparator" w:id="0">
    <w:p w14:paraId="5D7D9402" w14:textId="77777777" w:rsidR="0093746B" w:rsidRDefault="0093746B" w:rsidP="002E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3E3F" w14:textId="77777777" w:rsidR="0093746B" w:rsidRDefault="0093746B" w:rsidP="002E285D">
      <w:r>
        <w:separator/>
      </w:r>
    </w:p>
  </w:footnote>
  <w:footnote w:type="continuationSeparator" w:id="0">
    <w:p w14:paraId="63C4944F" w14:textId="77777777" w:rsidR="0093746B" w:rsidRDefault="0093746B" w:rsidP="002E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35D3" w14:textId="77777777" w:rsidR="00CC4BC6" w:rsidRDefault="00CC4BC6">
    <w:pPr>
      <w:pStyle w:val="Intestazione"/>
    </w:pPr>
  </w:p>
  <w:p w14:paraId="4895FA3E" w14:textId="08283A49" w:rsidR="00257343" w:rsidRDefault="00257343" w:rsidP="00CC4BC6">
    <w:pPr>
      <w:pStyle w:val="Intestazione"/>
      <w:ind w:left="-567"/>
    </w:pPr>
    <w:r w:rsidRPr="00257343">
      <w:rPr>
        <w:noProof/>
        <w:lang w:eastAsia="it-IT"/>
      </w:rPr>
      <w:drawing>
        <wp:anchor distT="0" distB="0" distL="114300" distR="114300" simplePos="0" relativeHeight="251662336" behindDoc="0" locked="0" layoutInCell="1" allowOverlap="1" wp14:anchorId="38019B6E" wp14:editId="3BD18450">
          <wp:simplePos x="0" y="0"/>
          <wp:positionH relativeFrom="column">
            <wp:posOffset>-445770</wp:posOffset>
          </wp:positionH>
          <wp:positionV relativeFrom="paragraph">
            <wp:posOffset>1776730</wp:posOffset>
          </wp:positionV>
          <wp:extent cx="972820" cy="832485"/>
          <wp:effectExtent l="0" t="0" r="5080" b="5715"/>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343">
      <w:rPr>
        <w:noProof/>
        <w:lang w:eastAsia="it-IT"/>
      </w:rPr>
      <mc:AlternateContent>
        <mc:Choice Requires="wps">
          <w:drawing>
            <wp:anchor distT="0" distB="0" distL="114300" distR="114300" simplePos="0" relativeHeight="251663360" behindDoc="0" locked="0" layoutInCell="1" allowOverlap="1" wp14:anchorId="1B403F56" wp14:editId="7F32BF21">
              <wp:simplePos x="0" y="0"/>
              <wp:positionH relativeFrom="column">
                <wp:posOffset>-648335</wp:posOffset>
              </wp:positionH>
              <wp:positionV relativeFrom="paragraph">
                <wp:posOffset>3082290</wp:posOffset>
              </wp:positionV>
              <wp:extent cx="1224280" cy="7810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224280" cy="781050"/>
                      </a:xfrm>
                      <a:prstGeom prst="rect">
                        <a:avLst/>
                      </a:prstGeom>
                      <a:noFill/>
                      <a:ln w="6350">
                        <a:noFill/>
                      </a:ln>
                    </wps:spPr>
                    <wps:txbx>
                      <w:txbxContent>
                        <w:p w14:paraId="62DE96F6" w14:textId="77777777" w:rsidR="00257343" w:rsidRPr="00621942" w:rsidRDefault="00257343" w:rsidP="00257343">
                          <w:pPr>
                            <w:ind w:left="284"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0523FB3"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loc. Quartaccio</w:t>
                          </w:r>
                        </w:p>
                        <w:p w14:paraId="3E6271D2"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61B55D2E"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Viterbo - Italy</w:t>
                          </w:r>
                        </w:p>
                        <w:p w14:paraId="05C48A07"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5FEFD9A0"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0F7CB9FA" w14:textId="77777777" w:rsidR="00257343" w:rsidRPr="00621942" w:rsidRDefault="00000000" w:rsidP="00257343">
                          <w:pPr>
                            <w:widowControl w:val="0"/>
                            <w:autoSpaceDE w:val="0"/>
                            <w:autoSpaceDN w:val="0"/>
                            <w:adjustRightInd w:val="0"/>
                            <w:ind w:left="284" w:right="-6"/>
                            <w:rPr>
                              <w:rFonts w:ascii="Arial" w:eastAsia="Arial Unicode MS" w:hAnsi="Arial" w:cs="Arial"/>
                              <w:sz w:val="13"/>
                              <w:szCs w:val="13"/>
                              <w:lang w:val="en-US"/>
                            </w:rPr>
                          </w:pPr>
                          <w:hyperlink r:id="rId2" w:history="1">
                            <w:r w:rsidR="00257343" w:rsidRPr="00621942">
                              <w:rPr>
                                <w:rFonts w:ascii="Arial" w:eastAsia="Arial Unicode MS" w:hAnsi="Arial" w:cs="Arial"/>
                                <w:sz w:val="13"/>
                                <w:szCs w:val="13"/>
                                <w:lang w:val="en-US"/>
                              </w:rPr>
                              <w:t>www.sdrceramiche.it</w:t>
                            </w:r>
                          </w:hyperlink>
                        </w:p>
                        <w:p w14:paraId="3EF7600C" w14:textId="77777777" w:rsidR="00257343" w:rsidRPr="00C2385D" w:rsidRDefault="00257343" w:rsidP="0025734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03F56" id="_x0000_t202" coordsize="21600,21600" o:spt="202" path="m,l,21600r21600,l21600,xe">
              <v:stroke joinstyle="miter"/>
              <v:path gradientshapeok="t" o:connecttype="rect"/>
            </v:shapetype>
            <v:shape id="Casella di testo 5" o:spid="_x0000_s1026" type="#_x0000_t202" style="position:absolute;left:0;text-align:left;margin-left:-51.05pt;margin-top:242.7pt;width:96.4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" filled="f" stroked="f" strokeweight=".5pt">
              <v:textbox>
                <w:txbxContent>
                  <w:p w14:paraId="62DE96F6" w14:textId="77777777" w:rsidR="00257343" w:rsidRPr="00621942" w:rsidRDefault="00257343" w:rsidP="00257343">
                    <w:pPr>
                      <w:ind w:left="284"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0523FB3"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3E6271D2"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61B55D2E"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Viterbo - Italy</w:t>
                    </w:r>
                  </w:p>
                  <w:p w14:paraId="05C48A07"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5FEFD9A0"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0F7CB9FA" w14:textId="77777777" w:rsidR="00257343" w:rsidRPr="00621942" w:rsidRDefault="00000000" w:rsidP="00257343">
                    <w:pPr>
                      <w:widowControl w:val="0"/>
                      <w:autoSpaceDE w:val="0"/>
                      <w:autoSpaceDN w:val="0"/>
                      <w:adjustRightInd w:val="0"/>
                      <w:ind w:left="284" w:right="-6"/>
                      <w:rPr>
                        <w:rFonts w:ascii="Arial" w:eastAsia="Arial Unicode MS" w:hAnsi="Arial" w:cs="Arial"/>
                        <w:sz w:val="13"/>
                        <w:szCs w:val="13"/>
                        <w:lang w:val="en-US"/>
                      </w:rPr>
                    </w:pPr>
                    <w:hyperlink r:id="rId3" w:history="1">
                      <w:r w:rsidR="00257343" w:rsidRPr="00621942">
                        <w:rPr>
                          <w:rFonts w:ascii="Arial" w:eastAsia="Arial Unicode MS" w:hAnsi="Arial" w:cs="Arial"/>
                          <w:sz w:val="13"/>
                          <w:szCs w:val="13"/>
                          <w:lang w:val="en-US"/>
                        </w:rPr>
                        <w:t>www.sdrceramiche.it</w:t>
                      </w:r>
                    </w:hyperlink>
                  </w:p>
                  <w:p w14:paraId="3EF7600C" w14:textId="77777777" w:rsidR="00257343" w:rsidRPr="00C2385D" w:rsidRDefault="00257343" w:rsidP="00257343">
                    <w:pPr>
                      <w:rPr>
                        <w:lang w:val="en-US"/>
                      </w:rPr>
                    </w:pPr>
                  </w:p>
                </w:txbxContent>
              </v:textbox>
            </v:shape>
          </w:pict>
        </mc:Fallback>
      </mc:AlternateContent>
    </w:r>
    <w:r w:rsidRPr="00257343">
      <w:rPr>
        <w:noProof/>
        <w:lang w:eastAsia="it-IT"/>
      </w:rPr>
      <mc:AlternateContent>
        <mc:Choice Requires="wps">
          <w:drawing>
            <wp:anchor distT="0" distB="0" distL="114300" distR="114300" simplePos="0" relativeHeight="251661312" behindDoc="0" locked="0" layoutInCell="1" allowOverlap="1" wp14:anchorId="10149A1E" wp14:editId="66F1670B">
              <wp:simplePos x="0" y="0"/>
              <wp:positionH relativeFrom="column">
                <wp:posOffset>-492760</wp:posOffset>
              </wp:positionH>
              <wp:positionV relativeFrom="paragraph">
                <wp:posOffset>4152460</wp:posOffset>
              </wp:positionV>
              <wp:extent cx="1092499" cy="75565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092499" cy="755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97BF19F" w14:textId="77777777" w:rsidR="00257343" w:rsidRPr="0024473D" w:rsidRDefault="00257343"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PRESS OFFICE</w:t>
                          </w:r>
                        </w:p>
                        <w:p w14:paraId="02F13FB3" w14:textId="5AC8E1B8" w:rsidR="00257343" w:rsidRPr="0024473D" w:rsidRDefault="00B62612"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TAConline</w:t>
                          </w:r>
                        </w:p>
                        <w:p w14:paraId="7C256ED2" w14:textId="77777777" w:rsidR="00257343" w:rsidRPr="0024473D" w:rsidRDefault="00257343" w:rsidP="00257343">
                          <w:pPr>
                            <w:widowControl w:val="0"/>
                            <w:autoSpaceDE w:val="0"/>
                            <w:autoSpaceDN w:val="0"/>
                            <w:adjustRightInd w:val="0"/>
                            <w:rPr>
                              <w:rFonts w:ascii="Arial" w:eastAsia="Arial Unicode MS" w:hAnsi="Arial" w:cs="Arial"/>
                              <w:sz w:val="13"/>
                              <w:szCs w:val="13"/>
                            </w:rPr>
                          </w:pPr>
                          <w:r w:rsidRPr="0024473D">
                            <w:rPr>
                              <w:rFonts w:ascii="Arial" w:eastAsia="Arial Unicode MS" w:hAnsi="Arial" w:cs="Arial"/>
                              <w:sz w:val="13"/>
                              <w:szCs w:val="13"/>
                            </w:rPr>
                            <w:t>Milano - Genova (Italy)</w:t>
                          </w:r>
                        </w:p>
                        <w:p w14:paraId="4319625B"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3FDF1566"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C44C9D0"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25FF0FA6" w14:textId="77777777" w:rsidR="00257343" w:rsidRPr="00621942" w:rsidRDefault="00257343" w:rsidP="00257343">
                          <w:pPr>
                            <w:rPr>
                              <w:rFonts w:ascii="Arial" w:hAnsi="Arial" w:cs="Arial"/>
                              <w:sz w:val="13"/>
                              <w:szCs w:val="13"/>
                              <w:lang w:val="en-US"/>
                            </w:rPr>
                          </w:pPr>
                          <w:r w:rsidRPr="00621942">
                            <w:rPr>
                              <w:rFonts w:ascii="Arial" w:eastAsia="Arial Unicode MS" w:hAnsi="Arial" w:cs="Arial"/>
                              <w:sz w:val="13"/>
                              <w:szCs w:val="13"/>
                              <w:lang w:val="en-US"/>
                            </w:rPr>
                            <w:t>www.taconline.it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du="http://schemas.microsoft.com/office/word/2023/wordml/word16du">
          <w:pict>
            <v:shape w14:anchorId="10149A1E" id="Casella di testo 2" o:spid="_x0000_s1027" type="#_x0000_t202" style="position:absolute;left:0;text-align:left;margin-left:-38.8pt;margin-top:326.95pt;width:86pt;height:5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" filled="f" stroked="f">
              <v:textbox style="mso-fit-shape-to-text:t">
                <w:txbxContent>
                  <w:p w14:paraId="597BF19F" w14:textId="77777777" w:rsidR="00257343" w:rsidRPr="0024473D" w:rsidRDefault="00257343"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PRESS OFFICE</w:t>
                    </w:r>
                  </w:p>
                  <w:p w14:paraId="02F13FB3" w14:textId="5AC8E1B8" w:rsidR="00257343" w:rsidRPr="0024473D" w:rsidRDefault="00B62612"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TAConline</w:t>
                    </w:r>
                  </w:p>
                  <w:p w14:paraId="7C256ED2" w14:textId="77777777" w:rsidR="00257343" w:rsidRPr="0024473D" w:rsidRDefault="00257343" w:rsidP="00257343">
                    <w:pPr>
                      <w:widowControl w:val="0"/>
                      <w:autoSpaceDE w:val="0"/>
                      <w:autoSpaceDN w:val="0"/>
                      <w:adjustRightInd w:val="0"/>
                      <w:rPr>
                        <w:rFonts w:ascii="Arial" w:eastAsia="Arial Unicode MS" w:hAnsi="Arial" w:cs="Arial"/>
                        <w:sz w:val="13"/>
                        <w:szCs w:val="13"/>
                      </w:rPr>
                    </w:pPr>
                    <w:r w:rsidRPr="0024473D">
                      <w:rPr>
                        <w:rFonts w:ascii="Arial" w:eastAsia="Arial Unicode MS" w:hAnsi="Arial" w:cs="Arial"/>
                        <w:sz w:val="13"/>
                        <w:szCs w:val="13"/>
                      </w:rPr>
                      <w:t>Milano - Genova (Italy)</w:t>
                    </w:r>
                  </w:p>
                  <w:p w14:paraId="4319625B"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3FDF1566"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C44C9D0"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25FF0FA6" w14:textId="77777777" w:rsidR="00257343" w:rsidRPr="00621942" w:rsidRDefault="00257343" w:rsidP="00257343">
                    <w:pPr>
                      <w:rPr>
                        <w:rFonts w:ascii="Arial" w:hAnsi="Arial" w:cs="Arial"/>
                        <w:sz w:val="13"/>
                        <w:szCs w:val="13"/>
                        <w:lang w:val="en-US"/>
                      </w:rPr>
                    </w:pPr>
                    <w:r w:rsidRPr="00621942">
                      <w:rPr>
                        <w:rFonts w:ascii="Arial" w:eastAsia="Arial Unicode MS" w:hAnsi="Arial" w:cs="Arial"/>
                        <w:sz w:val="13"/>
                        <w:szCs w:val="13"/>
                        <w:lang w:val="en-US"/>
                      </w:rPr>
                      <w:t>www.taconline.it</w:t>
                    </w:r>
                  </w:p>
                </w:txbxContent>
              </v:textbox>
              <w10:wrap type="square"/>
            </v:shape>
          </w:pict>
        </mc:Fallback>
      </mc:AlternateContent>
    </w:r>
    <w:r>
      <w:rPr>
        <w:noProof/>
        <w:lang w:eastAsia="it-IT"/>
      </w:rPr>
      <w:drawing>
        <wp:anchor distT="0" distB="0" distL="114300" distR="114300" simplePos="0" relativeHeight="251659264" behindDoc="0" locked="0" layoutInCell="1" allowOverlap="1" wp14:anchorId="40D55180" wp14:editId="15283224">
          <wp:simplePos x="0" y="0"/>
          <wp:positionH relativeFrom="column">
            <wp:posOffset>-381635</wp:posOffset>
          </wp:positionH>
          <wp:positionV relativeFrom="paragraph">
            <wp:posOffset>475078</wp:posOffset>
          </wp:positionV>
          <wp:extent cx="841375" cy="815340"/>
          <wp:effectExtent l="0" t="0" r="0" b="0"/>
          <wp:wrapSquare wrapText="bothSides"/>
          <wp:docPr id="4" name="Immagine 4" descr="DatiTAC:NUOVO TACONLINE:Materiali CLIENTI :SDR:2019:fatte:macrame nuovo catalogo e logo:logo:ok: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TAC:NUOVO TACONLINE:Materiali CLIENTI :SDR:2019:fatte:macrame nuovo catalogo e logo:logo:ok:image00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1375"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924"/>
    <w:multiLevelType w:val="multilevel"/>
    <w:tmpl w:val="CDEC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E1972"/>
    <w:multiLevelType w:val="hybridMultilevel"/>
    <w:tmpl w:val="B0F42A94"/>
    <w:lvl w:ilvl="0" w:tplc="04CC517E">
      <w:numFmt w:val="bullet"/>
      <w:lvlText w:val="-"/>
      <w:lvlJc w:val="left"/>
      <w:pPr>
        <w:ind w:left="2061" w:hanging="360"/>
      </w:pPr>
      <w:rPr>
        <w:rFonts w:ascii="Arial" w:eastAsia="Times New Roman" w:hAnsi="Arial" w:cs="Arial"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2" w15:restartNumberingAfterBreak="0">
    <w:nsid w:val="7D0162FC"/>
    <w:multiLevelType w:val="multilevel"/>
    <w:tmpl w:val="505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428429">
    <w:abstractNumId w:val="2"/>
  </w:num>
  <w:num w:numId="2" w16cid:durableId="409541817">
    <w:abstractNumId w:val="0"/>
  </w:num>
  <w:num w:numId="3" w16cid:durableId="353582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693"/>
    <w:rsid w:val="00030DE9"/>
    <w:rsid w:val="0007242F"/>
    <w:rsid w:val="00081467"/>
    <w:rsid w:val="00087DB2"/>
    <w:rsid w:val="00107A61"/>
    <w:rsid w:val="0014675D"/>
    <w:rsid w:val="001A6F57"/>
    <w:rsid w:val="001D677A"/>
    <w:rsid w:val="00225A36"/>
    <w:rsid w:val="002321A7"/>
    <w:rsid w:val="0024473D"/>
    <w:rsid w:val="00257343"/>
    <w:rsid w:val="002625E9"/>
    <w:rsid w:val="0028642E"/>
    <w:rsid w:val="002E285D"/>
    <w:rsid w:val="0032323B"/>
    <w:rsid w:val="003B3899"/>
    <w:rsid w:val="003B75E7"/>
    <w:rsid w:val="0047632F"/>
    <w:rsid w:val="004974BB"/>
    <w:rsid w:val="004B701B"/>
    <w:rsid w:val="005358FF"/>
    <w:rsid w:val="00547F89"/>
    <w:rsid w:val="005A26D0"/>
    <w:rsid w:val="005C68A4"/>
    <w:rsid w:val="005D3655"/>
    <w:rsid w:val="005D4340"/>
    <w:rsid w:val="006140AA"/>
    <w:rsid w:val="00636B52"/>
    <w:rsid w:val="006511C6"/>
    <w:rsid w:val="00651DAE"/>
    <w:rsid w:val="00673E28"/>
    <w:rsid w:val="006B0D11"/>
    <w:rsid w:val="006B2A24"/>
    <w:rsid w:val="006E2705"/>
    <w:rsid w:val="006F25A5"/>
    <w:rsid w:val="006F47BF"/>
    <w:rsid w:val="00723AD0"/>
    <w:rsid w:val="0074578B"/>
    <w:rsid w:val="0075567E"/>
    <w:rsid w:val="007B2FE4"/>
    <w:rsid w:val="007E095D"/>
    <w:rsid w:val="00807D1B"/>
    <w:rsid w:val="00833441"/>
    <w:rsid w:val="00844A47"/>
    <w:rsid w:val="0086044D"/>
    <w:rsid w:val="00887693"/>
    <w:rsid w:val="008A09D8"/>
    <w:rsid w:val="008A3B86"/>
    <w:rsid w:val="008B27FD"/>
    <w:rsid w:val="008C429F"/>
    <w:rsid w:val="00916013"/>
    <w:rsid w:val="009202C1"/>
    <w:rsid w:val="00926F2F"/>
    <w:rsid w:val="0093746B"/>
    <w:rsid w:val="009508F7"/>
    <w:rsid w:val="00955746"/>
    <w:rsid w:val="00975671"/>
    <w:rsid w:val="00975FDC"/>
    <w:rsid w:val="009C6A1E"/>
    <w:rsid w:val="00A10E1A"/>
    <w:rsid w:val="00A14598"/>
    <w:rsid w:val="00A234FB"/>
    <w:rsid w:val="00A31BEC"/>
    <w:rsid w:val="00A35775"/>
    <w:rsid w:val="00A422C3"/>
    <w:rsid w:val="00A740A6"/>
    <w:rsid w:val="00A74DC6"/>
    <w:rsid w:val="00A803A0"/>
    <w:rsid w:val="00A8752A"/>
    <w:rsid w:val="00A90CE1"/>
    <w:rsid w:val="00AB65C6"/>
    <w:rsid w:val="00AD0DBA"/>
    <w:rsid w:val="00AE7D27"/>
    <w:rsid w:val="00B10CB7"/>
    <w:rsid w:val="00B13462"/>
    <w:rsid w:val="00B31DCD"/>
    <w:rsid w:val="00B347D6"/>
    <w:rsid w:val="00B46EFF"/>
    <w:rsid w:val="00B51BA4"/>
    <w:rsid w:val="00B571A5"/>
    <w:rsid w:val="00B62612"/>
    <w:rsid w:val="00B6778A"/>
    <w:rsid w:val="00B7775C"/>
    <w:rsid w:val="00BD65A5"/>
    <w:rsid w:val="00BF6782"/>
    <w:rsid w:val="00C06A0F"/>
    <w:rsid w:val="00C105D6"/>
    <w:rsid w:val="00C12039"/>
    <w:rsid w:val="00C5212F"/>
    <w:rsid w:val="00CB0EA3"/>
    <w:rsid w:val="00CB3535"/>
    <w:rsid w:val="00CC4BC6"/>
    <w:rsid w:val="00D02A42"/>
    <w:rsid w:val="00D35CA5"/>
    <w:rsid w:val="00D871B7"/>
    <w:rsid w:val="00DB7B07"/>
    <w:rsid w:val="00DC51F6"/>
    <w:rsid w:val="00DF52B4"/>
    <w:rsid w:val="00DF7EFA"/>
    <w:rsid w:val="00E14F0F"/>
    <w:rsid w:val="00E22254"/>
    <w:rsid w:val="00E617C9"/>
    <w:rsid w:val="00E65137"/>
    <w:rsid w:val="00E66253"/>
    <w:rsid w:val="00E66B94"/>
    <w:rsid w:val="00E67860"/>
    <w:rsid w:val="00E81894"/>
    <w:rsid w:val="00E818BE"/>
    <w:rsid w:val="00E85BB6"/>
    <w:rsid w:val="00EA38D0"/>
    <w:rsid w:val="00F14AA7"/>
    <w:rsid w:val="00F351CB"/>
    <w:rsid w:val="00F41527"/>
    <w:rsid w:val="00F50491"/>
    <w:rsid w:val="00F5126D"/>
    <w:rsid w:val="00FE4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A654D"/>
  <w15:docId w15:val="{9BC1CE45-3206-8E42-992F-96B486E0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044D"/>
    <w:rPr>
      <w:rFonts w:ascii="Times New Roman" w:eastAsia="Times New Roman" w:hAnsi="Times New Roman" w:cs="Times New Roman"/>
      <w:lang w:eastAsia="it-IT"/>
    </w:rPr>
  </w:style>
  <w:style w:type="paragraph" w:styleId="Titolo3">
    <w:name w:val="heading 3"/>
    <w:basedOn w:val="Normale"/>
    <w:link w:val="Titolo3Carattere"/>
    <w:uiPriority w:val="9"/>
    <w:qFormat/>
    <w:rsid w:val="007E095D"/>
    <w:pPr>
      <w:spacing w:before="100" w:beforeAutospacing="1" w:after="100" w:afterAutospacing="1"/>
      <w:outlineLvl w:val="2"/>
    </w:pPr>
    <w:rPr>
      <w:b/>
      <w:bCs/>
      <w:sz w:val="27"/>
      <w:szCs w:val="27"/>
    </w:rPr>
  </w:style>
  <w:style w:type="paragraph" w:styleId="Titolo4">
    <w:name w:val="heading 4"/>
    <w:basedOn w:val="Normale"/>
    <w:link w:val="Titolo4Carattere"/>
    <w:uiPriority w:val="9"/>
    <w:qFormat/>
    <w:rsid w:val="007E095D"/>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87693"/>
    <w:pPr>
      <w:spacing w:before="100" w:beforeAutospacing="1" w:after="100" w:afterAutospacing="1"/>
    </w:pPr>
  </w:style>
  <w:style w:type="paragraph" w:styleId="Intestazione">
    <w:name w:val="header"/>
    <w:basedOn w:val="Normale"/>
    <w:link w:val="IntestazioneCarattere"/>
    <w:uiPriority w:val="99"/>
    <w:unhideWhenUsed/>
    <w:rsid w:val="002E285D"/>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E285D"/>
  </w:style>
  <w:style w:type="paragraph" w:styleId="Pidipagina">
    <w:name w:val="footer"/>
    <w:basedOn w:val="Normale"/>
    <w:link w:val="PidipaginaCarattere"/>
    <w:uiPriority w:val="99"/>
    <w:unhideWhenUsed/>
    <w:rsid w:val="002E285D"/>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E285D"/>
  </w:style>
  <w:style w:type="character" w:customStyle="1" w:styleId="apple-converted-space">
    <w:name w:val="apple-converted-space"/>
    <w:basedOn w:val="Carpredefinitoparagrafo"/>
    <w:rsid w:val="00C06A0F"/>
  </w:style>
  <w:style w:type="character" w:styleId="Enfasigrassetto">
    <w:name w:val="Strong"/>
    <w:basedOn w:val="Carpredefinitoparagrafo"/>
    <w:uiPriority w:val="22"/>
    <w:qFormat/>
    <w:rsid w:val="004B701B"/>
    <w:rPr>
      <w:b/>
      <w:bCs/>
    </w:rPr>
  </w:style>
  <w:style w:type="character" w:styleId="Collegamentoipertestuale">
    <w:name w:val="Hyperlink"/>
    <w:basedOn w:val="Carpredefinitoparagrafo"/>
    <w:uiPriority w:val="99"/>
    <w:unhideWhenUsed/>
    <w:rsid w:val="004B701B"/>
    <w:rPr>
      <w:color w:val="0000FF"/>
      <w:u w:val="single"/>
    </w:rPr>
  </w:style>
  <w:style w:type="character" w:styleId="Collegamentovisitato">
    <w:name w:val="FollowedHyperlink"/>
    <w:basedOn w:val="Carpredefinitoparagrafo"/>
    <w:uiPriority w:val="99"/>
    <w:semiHidden/>
    <w:unhideWhenUsed/>
    <w:rsid w:val="004B701B"/>
    <w:rPr>
      <w:color w:val="954F72" w:themeColor="followedHyperlink"/>
      <w:u w:val="single"/>
    </w:rPr>
  </w:style>
  <w:style w:type="character" w:customStyle="1" w:styleId="Titolo3Carattere">
    <w:name w:val="Titolo 3 Carattere"/>
    <w:basedOn w:val="Carpredefinitoparagrafo"/>
    <w:link w:val="Titolo3"/>
    <w:uiPriority w:val="9"/>
    <w:rsid w:val="007E095D"/>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E095D"/>
    <w:rPr>
      <w:rFonts w:ascii="Times New Roman" w:eastAsia="Times New Roman" w:hAnsi="Times New Roman" w:cs="Times New Roman"/>
      <w:b/>
      <w:bCs/>
      <w:lang w:eastAsia="it-IT"/>
    </w:rPr>
  </w:style>
  <w:style w:type="paragraph" w:styleId="Paragrafoelenco">
    <w:name w:val="List Paragraph"/>
    <w:basedOn w:val="Normale"/>
    <w:uiPriority w:val="34"/>
    <w:qFormat/>
    <w:rsid w:val="00E14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457">
      <w:bodyDiv w:val="1"/>
      <w:marLeft w:val="0"/>
      <w:marRight w:val="0"/>
      <w:marTop w:val="0"/>
      <w:marBottom w:val="0"/>
      <w:divBdr>
        <w:top w:val="none" w:sz="0" w:space="0" w:color="auto"/>
        <w:left w:val="none" w:sz="0" w:space="0" w:color="auto"/>
        <w:bottom w:val="none" w:sz="0" w:space="0" w:color="auto"/>
        <w:right w:val="none" w:sz="0" w:space="0" w:color="auto"/>
      </w:divBdr>
      <w:divsChild>
        <w:div w:id="1494375778">
          <w:marLeft w:val="0"/>
          <w:marRight w:val="0"/>
          <w:marTop w:val="0"/>
          <w:marBottom w:val="0"/>
          <w:divBdr>
            <w:top w:val="none" w:sz="0" w:space="0" w:color="auto"/>
            <w:left w:val="none" w:sz="0" w:space="0" w:color="auto"/>
            <w:bottom w:val="none" w:sz="0" w:space="0" w:color="auto"/>
            <w:right w:val="none" w:sz="0" w:space="0" w:color="auto"/>
          </w:divBdr>
          <w:divsChild>
            <w:div w:id="1054501084">
              <w:marLeft w:val="0"/>
              <w:marRight w:val="0"/>
              <w:marTop w:val="0"/>
              <w:marBottom w:val="0"/>
              <w:divBdr>
                <w:top w:val="none" w:sz="0" w:space="0" w:color="auto"/>
                <w:left w:val="none" w:sz="0" w:space="0" w:color="auto"/>
                <w:bottom w:val="none" w:sz="0" w:space="0" w:color="auto"/>
                <w:right w:val="none" w:sz="0" w:space="0" w:color="auto"/>
              </w:divBdr>
              <w:divsChild>
                <w:div w:id="653876629">
                  <w:marLeft w:val="0"/>
                  <w:marRight w:val="0"/>
                  <w:marTop w:val="0"/>
                  <w:marBottom w:val="0"/>
                  <w:divBdr>
                    <w:top w:val="none" w:sz="0" w:space="0" w:color="auto"/>
                    <w:left w:val="none" w:sz="0" w:space="0" w:color="auto"/>
                    <w:bottom w:val="none" w:sz="0" w:space="0" w:color="auto"/>
                    <w:right w:val="none" w:sz="0" w:space="0" w:color="auto"/>
                  </w:divBdr>
                  <w:divsChild>
                    <w:div w:id="227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35092">
      <w:bodyDiv w:val="1"/>
      <w:marLeft w:val="0"/>
      <w:marRight w:val="0"/>
      <w:marTop w:val="0"/>
      <w:marBottom w:val="0"/>
      <w:divBdr>
        <w:top w:val="none" w:sz="0" w:space="0" w:color="auto"/>
        <w:left w:val="none" w:sz="0" w:space="0" w:color="auto"/>
        <w:bottom w:val="none" w:sz="0" w:space="0" w:color="auto"/>
        <w:right w:val="none" w:sz="0" w:space="0" w:color="auto"/>
      </w:divBdr>
      <w:divsChild>
        <w:div w:id="1867720057">
          <w:marLeft w:val="0"/>
          <w:marRight w:val="0"/>
          <w:marTop w:val="0"/>
          <w:marBottom w:val="0"/>
          <w:divBdr>
            <w:top w:val="none" w:sz="0" w:space="0" w:color="auto"/>
            <w:left w:val="none" w:sz="0" w:space="0" w:color="auto"/>
            <w:bottom w:val="none" w:sz="0" w:space="0" w:color="auto"/>
            <w:right w:val="none" w:sz="0" w:space="0" w:color="auto"/>
          </w:divBdr>
        </w:div>
        <w:div w:id="434136879">
          <w:marLeft w:val="0"/>
          <w:marRight w:val="0"/>
          <w:marTop w:val="0"/>
          <w:marBottom w:val="0"/>
          <w:divBdr>
            <w:top w:val="none" w:sz="0" w:space="0" w:color="auto"/>
            <w:left w:val="none" w:sz="0" w:space="0" w:color="auto"/>
            <w:bottom w:val="none" w:sz="0" w:space="0" w:color="auto"/>
            <w:right w:val="none" w:sz="0" w:space="0" w:color="auto"/>
          </w:divBdr>
        </w:div>
        <w:div w:id="573008391">
          <w:marLeft w:val="0"/>
          <w:marRight w:val="0"/>
          <w:marTop w:val="0"/>
          <w:marBottom w:val="0"/>
          <w:divBdr>
            <w:top w:val="none" w:sz="0" w:space="0" w:color="auto"/>
            <w:left w:val="none" w:sz="0" w:space="0" w:color="auto"/>
            <w:bottom w:val="none" w:sz="0" w:space="0" w:color="auto"/>
            <w:right w:val="none" w:sz="0" w:space="0" w:color="auto"/>
          </w:divBdr>
        </w:div>
        <w:div w:id="828523675">
          <w:marLeft w:val="0"/>
          <w:marRight w:val="0"/>
          <w:marTop w:val="0"/>
          <w:marBottom w:val="0"/>
          <w:divBdr>
            <w:top w:val="none" w:sz="0" w:space="0" w:color="auto"/>
            <w:left w:val="none" w:sz="0" w:space="0" w:color="auto"/>
            <w:bottom w:val="none" w:sz="0" w:space="0" w:color="auto"/>
            <w:right w:val="none" w:sz="0" w:space="0" w:color="auto"/>
          </w:divBdr>
        </w:div>
      </w:divsChild>
    </w:div>
    <w:div w:id="533881501">
      <w:bodyDiv w:val="1"/>
      <w:marLeft w:val="0"/>
      <w:marRight w:val="0"/>
      <w:marTop w:val="0"/>
      <w:marBottom w:val="0"/>
      <w:divBdr>
        <w:top w:val="none" w:sz="0" w:space="0" w:color="auto"/>
        <w:left w:val="none" w:sz="0" w:space="0" w:color="auto"/>
        <w:bottom w:val="none" w:sz="0" w:space="0" w:color="auto"/>
        <w:right w:val="none" w:sz="0" w:space="0" w:color="auto"/>
      </w:divBdr>
      <w:divsChild>
        <w:div w:id="1431706667">
          <w:marLeft w:val="0"/>
          <w:marRight w:val="0"/>
          <w:marTop w:val="0"/>
          <w:marBottom w:val="0"/>
          <w:divBdr>
            <w:top w:val="none" w:sz="0" w:space="0" w:color="auto"/>
            <w:left w:val="none" w:sz="0" w:space="0" w:color="auto"/>
            <w:bottom w:val="none" w:sz="0" w:space="0" w:color="auto"/>
            <w:right w:val="none" w:sz="0" w:space="0" w:color="auto"/>
          </w:divBdr>
          <w:divsChild>
            <w:div w:id="2075622861">
              <w:marLeft w:val="0"/>
              <w:marRight w:val="0"/>
              <w:marTop w:val="0"/>
              <w:marBottom w:val="0"/>
              <w:divBdr>
                <w:top w:val="none" w:sz="0" w:space="0" w:color="auto"/>
                <w:left w:val="none" w:sz="0" w:space="0" w:color="auto"/>
                <w:bottom w:val="none" w:sz="0" w:space="0" w:color="auto"/>
                <w:right w:val="none" w:sz="0" w:space="0" w:color="auto"/>
              </w:divBdr>
              <w:divsChild>
                <w:div w:id="6474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50650">
      <w:bodyDiv w:val="1"/>
      <w:marLeft w:val="0"/>
      <w:marRight w:val="0"/>
      <w:marTop w:val="0"/>
      <w:marBottom w:val="0"/>
      <w:divBdr>
        <w:top w:val="none" w:sz="0" w:space="0" w:color="auto"/>
        <w:left w:val="none" w:sz="0" w:space="0" w:color="auto"/>
        <w:bottom w:val="none" w:sz="0" w:space="0" w:color="auto"/>
        <w:right w:val="none" w:sz="0" w:space="0" w:color="auto"/>
      </w:divBdr>
      <w:divsChild>
        <w:div w:id="1274046505">
          <w:marLeft w:val="0"/>
          <w:marRight w:val="0"/>
          <w:marTop w:val="0"/>
          <w:marBottom w:val="0"/>
          <w:divBdr>
            <w:top w:val="none" w:sz="0" w:space="0" w:color="auto"/>
            <w:left w:val="none" w:sz="0" w:space="0" w:color="auto"/>
            <w:bottom w:val="none" w:sz="0" w:space="0" w:color="auto"/>
            <w:right w:val="none" w:sz="0" w:space="0" w:color="auto"/>
          </w:divBdr>
          <w:divsChild>
            <w:div w:id="201135648">
              <w:marLeft w:val="0"/>
              <w:marRight w:val="0"/>
              <w:marTop w:val="0"/>
              <w:marBottom w:val="0"/>
              <w:divBdr>
                <w:top w:val="none" w:sz="0" w:space="0" w:color="auto"/>
                <w:left w:val="none" w:sz="0" w:space="0" w:color="auto"/>
                <w:bottom w:val="none" w:sz="0" w:space="0" w:color="auto"/>
                <w:right w:val="none" w:sz="0" w:space="0" w:color="auto"/>
              </w:divBdr>
              <w:divsChild>
                <w:div w:id="2371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4819">
      <w:bodyDiv w:val="1"/>
      <w:marLeft w:val="0"/>
      <w:marRight w:val="0"/>
      <w:marTop w:val="0"/>
      <w:marBottom w:val="0"/>
      <w:divBdr>
        <w:top w:val="none" w:sz="0" w:space="0" w:color="auto"/>
        <w:left w:val="none" w:sz="0" w:space="0" w:color="auto"/>
        <w:bottom w:val="none" w:sz="0" w:space="0" w:color="auto"/>
        <w:right w:val="none" w:sz="0" w:space="0" w:color="auto"/>
      </w:divBdr>
      <w:divsChild>
        <w:div w:id="1063214667">
          <w:marLeft w:val="0"/>
          <w:marRight w:val="0"/>
          <w:marTop w:val="0"/>
          <w:marBottom w:val="0"/>
          <w:divBdr>
            <w:top w:val="none" w:sz="0" w:space="0" w:color="auto"/>
            <w:left w:val="none" w:sz="0" w:space="0" w:color="auto"/>
            <w:bottom w:val="none" w:sz="0" w:space="0" w:color="auto"/>
            <w:right w:val="none" w:sz="0" w:space="0" w:color="auto"/>
          </w:divBdr>
        </w:div>
        <w:div w:id="146828737">
          <w:marLeft w:val="0"/>
          <w:marRight w:val="0"/>
          <w:marTop w:val="0"/>
          <w:marBottom w:val="0"/>
          <w:divBdr>
            <w:top w:val="none" w:sz="0" w:space="0" w:color="auto"/>
            <w:left w:val="none" w:sz="0" w:space="0" w:color="auto"/>
            <w:bottom w:val="none" w:sz="0" w:space="0" w:color="auto"/>
            <w:right w:val="none" w:sz="0" w:space="0" w:color="auto"/>
          </w:divBdr>
        </w:div>
        <w:div w:id="740323933">
          <w:marLeft w:val="0"/>
          <w:marRight w:val="0"/>
          <w:marTop w:val="0"/>
          <w:marBottom w:val="0"/>
          <w:divBdr>
            <w:top w:val="none" w:sz="0" w:space="0" w:color="auto"/>
            <w:left w:val="none" w:sz="0" w:space="0" w:color="auto"/>
            <w:bottom w:val="none" w:sz="0" w:space="0" w:color="auto"/>
            <w:right w:val="none" w:sz="0" w:space="0" w:color="auto"/>
          </w:divBdr>
        </w:div>
        <w:div w:id="317463599">
          <w:marLeft w:val="0"/>
          <w:marRight w:val="0"/>
          <w:marTop w:val="0"/>
          <w:marBottom w:val="0"/>
          <w:divBdr>
            <w:top w:val="none" w:sz="0" w:space="0" w:color="auto"/>
            <w:left w:val="none" w:sz="0" w:space="0" w:color="auto"/>
            <w:bottom w:val="none" w:sz="0" w:space="0" w:color="auto"/>
            <w:right w:val="none" w:sz="0" w:space="0" w:color="auto"/>
          </w:divBdr>
        </w:div>
        <w:div w:id="1042707220">
          <w:marLeft w:val="0"/>
          <w:marRight w:val="0"/>
          <w:marTop w:val="0"/>
          <w:marBottom w:val="0"/>
          <w:divBdr>
            <w:top w:val="none" w:sz="0" w:space="0" w:color="auto"/>
            <w:left w:val="none" w:sz="0" w:space="0" w:color="auto"/>
            <w:bottom w:val="none" w:sz="0" w:space="0" w:color="auto"/>
            <w:right w:val="none" w:sz="0" w:space="0" w:color="auto"/>
          </w:divBdr>
        </w:div>
        <w:div w:id="1811701766">
          <w:marLeft w:val="0"/>
          <w:marRight w:val="0"/>
          <w:marTop w:val="0"/>
          <w:marBottom w:val="0"/>
          <w:divBdr>
            <w:top w:val="none" w:sz="0" w:space="0" w:color="auto"/>
            <w:left w:val="none" w:sz="0" w:space="0" w:color="auto"/>
            <w:bottom w:val="none" w:sz="0" w:space="0" w:color="auto"/>
            <w:right w:val="none" w:sz="0" w:space="0" w:color="auto"/>
          </w:divBdr>
        </w:div>
        <w:div w:id="1950240523">
          <w:marLeft w:val="0"/>
          <w:marRight w:val="0"/>
          <w:marTop w:val="0"/>
          <w:marBottom w:val="0"/>
          <w:divBdr>
            <w:top w:val="none" w:sz="0" w:space="0" w:color="auto"/>
            <w:left w:val="none" w:sz="0" w:space="0" w:color="auto"/>
            <w:bottom w:val="none" w:sz="0" w:space="0" w:color="auto"/>
            <w:right w:val="none" w:sz="0" w:space="0" w:color="auto"/>
          </w:divBdr>
        </w:div>
        <w:div w:id="1829901481">
          <w:marLeft w:val="0"/>
          <w:marRight w:val="0"/>
          <w:marTop w:val="0"/>
          <w:marBottom w:val="0"/>
          <w:divBdr>
            <w:top w:val="none" w:sz="0" w:space="0" w:color="auto"/>
            <w:left w:val="none" w:sz="0" w:space="0" w:color="auto"/>
            <w:bottom w:val="none" w:sz="0" w:space="0" w:color="auto"/>
            <w:right w:val="none" w:sz="0" w:space="0" w:color="auto"/>
          </w:divBdr>
        </w:div>
        <w:div w:id="632488568">
          <w:marLeft w:val="0"/>
          <w:marRight w:val="0"/>
          <w:marTop w:val="0"/>
          <w:marBottom w:val="0"/>
          <w:divBdr>
            <w:top w:val="none" w:sz="0" w:space="0" w:color="auto"/>
            <w:left w:val="none" w:sz="0" w:space="0" w:color="auto"/>
            <w:bottom w:val="none" w:sz="0" w:space="0" w:color="auto"/>
            <w:right w:val="none" w:sz="0" w:space="0" w:color="auto"/>
          </w:divBdr>
        </w:div>
        <w:div w:id="833843031">
          <w:marLeft w:val="0"/>
          <w:marRight w:val="0"/>
          <w:marTop w:val="0"/>
          <w:marBottom w:val="0"/>
          <w:divBdr>
            <w:top w:val="none" w:sz="0" w:space="0" w:color="auto"/>
            <w:left w:val="none" w:sz="0" w:space="0" w:color="auto"/>
            <w:bottom w:val="none" w:sz="0" w:space="0" w:color="auto"/>
            <w:right w:val="none" w:sz="0" w:space="0" w:color="auto"/>
          </w:divBdr>
        </w:div>
        <w:div w:id="243876035">
          <w:marLeft w:val="0"/>
          <w:marRight w:val="0"/>
          <w:marTop w:val="0"/>
          <w:marBottom w:val="0"/>
          <w:divBdr>
            <w:top w:val="none" w:sz="0" w:space="0" w:color="auto"/>
            <w:left w:val="none" w:sz="0" w:space="0" w:color="auto"/>
            <w:bottom w:val="none" w:sz="0" w:space="0" w:color="auto"/>
            <w:right w:val="none" w:sz="0" w:space="0" w:color="auto"/>
          </w:divBdr>
        </w:div>
      </w:divsChild>
    </w:div>
    <w:div w:id="812137067">
      <w:bodyDiv w:val="1"/>
      <w:marLeft w:val="0"/>
      <w:marRight w:val="0"/>
      <w:marTop w:val="0"/>
      <w:marBottom w:val="0"/>
      <w:divBdr>
        <w:top w:val="none" w:sz="0" w:space="0" w:color="auto"/>
        <w:left w:val="none" w:sz="0" w:space="0" w:color="auto"/>
        <w:bottom w:val="none" w:sz="0" w:space="0" w:color="auto"/>
        <w:right w:val="none" w:sz="0" w:space="0" w:color="auto"/>
      </w:divBdr>
      <w:divsChild>
        <w:div w:id="1695232371">
          <w:marLeft w:val="0"/>
          <w:marRight w:val="0"/>
          <w:marTop w:val="0"/>
          <w:marBottom w:val="0"/>
          <w:divBdr>
            <w:top w:val="none" w:sz="0" w:space="0" w:color="auto"/>
            <w:left w:val="none" w:sz="0" w:space="0" w:color="auto"/>
            <w:bottom w:val="none" w:sz="0" w:space="0" w:color="auto"/>
            <w:right w:val="none" w:sz="0" w:space="0" w:color="auto"/>
          </w:divBdr>
          <w:divsChild>
            <w:div w:id="167334126">
              <w:marLeft w:val="0"/>
              <w:marRight w:val="0"/>
              <w:marTop w:val="0"/>
              <w:marBottom w:val="0"/>
              <w:divBdr>
                <w:top w:val="none" w:sz="0" w:space="0" w:color="auto"/>
                <w:left w:val="none" w:sz="0" w:space="0" w:color="auto"/>
                <w:bottom w:val="none" w:sz="0" w:space="0" w:color="auto"/>
                <w:right w:val="none" w:sz="0" w:space="0" w:color="auto"/>
              </w:divBdr>
              <w:divsChild>
                <w:div w:id="113059429">
                  <w:marLeft w:val="0"/>
                  <w:marRight w:val="0"/>
                  <w:marTop w:val="0"/>
                  <w:marBottom w:val="0"/>
                  <w:divBdr>
                    <w:top w:val="none" w:sz="0" w:space="0" w:color="auto"/>
                    <w:left w:val="none" w:sz="0" w:space="0" w:color="auto"/>
                    <w:bottom w:val="none" w:sz="0" w:space="0" w:color="auto"/>
                    <w:right w:val="none" w:sz="0" w:space="0" w:color="auto"/>
                  </w:divBdr>
                  <w:divsChild>
                    <w:div w:id="4043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7904">
      <w:bodyDiv w:val="1"/>
      <w:marLeft w:val="0"/>
      <w:marRight w:val="0"/>
      <w:marTop w:val="0"/>
      <w:marBottom w:val="0"/>
      <w:divBdr>
        <w:top w:val="none" w:sz="0" w:space="0" w:color="auto"/>
        <w:left w:val="none" w:sz="0" w:space="0" w:color="auto"/>
        <w:bottom w:val="none" w:sz="0" w:space="0" w:color="auto"/>
        <w:right w:val="none" w:sz="0" w:space="0" w:color="auto"/>
      </w:divBdr>
      <w:divsChild>
        <w:div w:id="848059987">
          <w:marLeft w:val="0"/>
          <w:marRight w:val="0"/>
          <w:marTop w:val="0"/>
          <w:marBottom w:val="0"/>
          <w:divBdr>
            <w:top w:val="none" w:sz="0" w:space="0" w:color="auto"/>
            <w:left w:val="none" w:sz="0" w:space="0" w:color="auto"/>
            <w:bottom w:val="none" w:sz="0" w:space="0" w:color="auto"/>
            <w:right w:val="none" w:sz="0" w:space="0" w:color="auto"/>
          </w:divBdr>
          <w:divsChild>
            <w:div w:id="68500565">
              <w:marLeft w:val="0"/>
              <w:marRight w:val="0"/>
              <w:marTop w:val="0"/>
              <w:marBottom w:val="0"/>
              <w:divBdr>
                <w:top w:val="none" w:sz="0" w:space="0" w:color="auto"/>
                <w:left w:val="none" w:sz="0" w:space="0" w:color="auto"/>
                <w:bottom w:val="none" w:sz="0" w:space="0" w:color="auto"/>
                <w:right w:val="none" w:sz="0" w:space="0" w:color="auto"/>
              </w:divBdr>
              <w:divsChild>
                <w:div w:id="585766450">
                  <w:marLeft w:val="0"/>
                  <w:marRight w:val="0"/>
                  <w:marTop w:val="0"/>
                  <w:marBottom w:val="0"/>
                  <w:divBdr>
                    <w:top w:val="none" w:sz="0" w:space="0" w:color="auto"/>
                    <w:left w:val="none" w:sz="0" w:space="0" w:color="auto"/>
                    <w:bottom w:val="none" w:sz="0" w:space="0" w:color="auto"/>
                    <w:right w:val="none" w:sz="0" w:space="0" w:color="auto"/>
                  </w:divBdr>
                  <w:divsChild>
                    <w:div w:id="68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23114">
      <w:bodyDiv w:val="1"/>
      <w:marLeft w:val="0"/>
      <w:marRight w:val="0"/>
      <w:marTop w:val="0"/>
      <w:marBottom w:val="0"/>
      <w:divBdr>
        <w:top w:val="none" w:sz="0" w:space="0" w:color="auto"/>
        <w:left w:val="none" w:sz="0" w:space="0" w:color="auto"/>
        <w:bottom w:val="none" w:sz="0" w:space="0" w:color="auto"/>
        <w:right w:val="none" w:sz="0" w:space="0" w:color="auto"/>
      </w:divBdr>
    </w:div>
    <w:div w:id="887184670">
      <w:bodyDiv w:val="1"/>
      <w:marLeft w:val="0"/>
      <w:marRight w:val="0"/>
      <w:marTop w:val="0"/>
      <w:marBottom w:val="0"/>
      <w:divBdr>
        <w:top w:val="none" w:sz="0" w:space="0" w:color="auto"/>
        <w:left w:val="none" w:sz="0" w:space="0" w:color="auto"/>
        <w:bottom w:val="none" w:sz="0" w:space="0" w:color="auto"/>
        <w:right w:val="none" w:sz="0" w:space="0" w:color="auto"/>
      </w:divBdr>
      <w:divsChild>
        <w:div w:id="953557166">
          <w:marLeft w:val="0"/>
          <w:marRight w:val="0"/>
          <w:marTop w:val="0"/>
          <w:marBottom w:val="0"/>
          <w:divBdr>
            <w:top w:val="none" w:sz="0" w:space="0" w:color="auto"/>
            <w:left w:val="none" w:sz="0" w:space="0" w:color="auto"/>
            <w:bottom w:val="none" w:sz="0" w:space="0" w:color="auto"/>
            <w:right w:val="none" w:sz="0" w:space="0" w:color="auto"/>
          </w:divBdr>
          <w:divsChild>
            <w:div w:id="1877810823">
              <w:marLeft w:val="0"/>
              <w:marRight w:val="0"/>
              <w:marTop w:val="0"/>
              <w:marBottom w:val="0"/>
              <w:divBdr>
                <w:top w:val="none" w:sz="0" w:space="0" w:color="auto"/>
                <w:left w:val="none" w:sz="0" w:space="0" w:color="auto"/>
                <w:bottom w:val="none" w:sz="0" w:space="0" w:color="auto"/>
                <w:right w:val="none" w:sz="0" w:space="0" w:color="auto"/>
              </w:divBdr>
              <w:divsChild>
                <w:div w:id="1566451086">
                  <w:marLeft w:val="0"/>
                  <w:marRight w:val="0"/>
                  <w:marTop w:val="0"/>
                  <w:marBottom w:val="0"/>
                  <w:divBdr>
                    <w:top w:val="none" w:sz="0" w:space="0" w:color="auto"/>
                    <w:left w:val="none" w:sz="0" w:space="0" w:color="auto"/>
                    <w:bottom w:val="none" w:sz="0" w:space="0" w:color="auto"/>
                    <w:right w:val="none" w:sz="0" w:space="0" w:color="auto"/>
                  </w:divBdr>
                </w:div>
                <w:div w:id="13080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8266">
      <w:bodyDiv w:val="1"/>
      <w:marLeft w:val="0"/>
      <w:marRight w:val="0"/>
      <w:marTop w:val="0"/>
      <w:marBottom w:val="0"/>
      <w:divBdr>
        <w:top w:val="none" w:sz="0" w:space="0" w:color="auto"/>
        <w:left w:val="none" w:sz="0" w:space="0" w:color="auto"/>
        <w:bottom w:val="none" w:sz="0" w:space="0" w:color="auto"/>
        <w:right w:val="none" w:sz="0" w:space="0" w:color="auto"/>
      </w:divBdr>
      <w:divsChild>
        <w:div w:id="928661630">
          <w:marLeft w:val="0"/>
          <w:marRight w:val="0"/>
          <w:marTop w:val="0"/>
          <w:marBottom w:val="0"/>
          <w:divBdr>
            <w:top w:val="none" w:sz="0" w:space="0" w:color="auto"/>
            <w:left w:val="none" w:sz="0" w:space="0" w:color="auto"/>
            <w:bottom w:val="none" w:sz="0" w:space="0" w:color="auto"/>
            <w:right w:val="none" w:sz="0" w:space="0" w:color="auto"/>
          </w:divBdr>
          <w:divsChild>
            <w:div w:id="1565986218">
              <w:marLeft w:val="0"/>
              <w:marRight w:val="0"/>
              <w:marTop w:val="0"/>
              <w:marBottom w:val="0"/>
              <w:divBdr>
                <w:top w:val="none" w:sz="0" w:space="0" w:color="auto"/>
                <w:left w:val="none" w:sz="0" w:space="0" w:color="auto"/>
                <w:bottom w:val="none" w:sz="0" w:space="0" w:color="auto"/>
                <w:right w:val="none" w:sz="0" w:space="0" w:color="auto"/>
              </w:divBdr>
              <w:divsChild>
                <w:div w:id="650907775">
                  <w:marLeft w:val="0"/>
                  <w:marRight w:val="0"/>
                  <w:marTop w:val="0"/>
                  <w:marBottom w:val="0"/>
                  <w:divBdr>
                    <w:top w:val="none" w:sz="0" w:space="0" w:color="auto"/>
                    <w:left w:val="none" w:sz="0" w:space="0" w:color="auto"/>
                    <w:bottom w:val="none" w:sz="0" w:space="0" w:color="auto"/>
                    <w:right w:val="none" w:sz="0" w:space="0" w:color="auto"/>
                  </w:divBdr>
                  <w:divsChild>
                    <w:div w:id="18325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8414">
      <w:bodyDiv w:val="1"/>
      <w:marLeft w:val="0"/>
      <w:marRight w:val="0"/>
      <w:marTop w:val="0"/>
      <w:marBottom w:val="0"/>
      <w:divBdr>
        <w:top w:val="none" w:sz="0" w:space="0" w:color="auto"/>
        <w:left w:val="none" w:sz="0" w:space="0" w:color="auto"/>
        <w:bottom w:val="none" w:sz="0" w:space="0" w:color="auto"/>
        <w:right w:val="none" w:sz="0" w:space="0" w:color="auto"/>
      </w:divBdr>
      <w:divsChild>
        <w:div w:id="1081945693">
          <w:marLeft w:val="0"/>
          <w:marRight w:val="0"/>
          <w:marTop w:val="0"/>
          <w:marBottom w:val="0"/>
          <w:divBdr>
            <w:top w:val="none" w:sz="0" w:space="0" w:color="auto"/>
            <w:left w:val="none" w:sz="0" w:space="0" w:color="auto"/>
            <w:bottom w:val="none" w:sz="0" w:space="0" w:color="auto"/>
            <w:right w:val="none" w:sz="0" w:space="0" w:color="auto"/>
          </w:divBdr>
          <w:divsChild>
            <w:div w:id="102530709">
              <w:marLeft w:val="0"/>
              <w:marRight w:val="0"/>
              <w:marTop w:val="0"/>
              <w:marBottom w:val="0"/>
              <w:divBdr>
                <w:top w:val="none" w:sz="0" w:space="0" w:color="auto"/>
                <w:left w:val="none" w:sz="0" w:space="0" w:color="auto"/>
                <w:bottom w:val="none" w:sz="0" w:space="0" w:color="auto"/>
                <w:right w:val="none" w:sz="0" w:space="0" w:color="auto"/>
              </w:divBdr>
              <w:divsChild>
                <w:div w:id="13446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0647">
      <w:bodyDiv w:val="1"/>
      <w:marLeft w:val="0"/>
      <w:marRight w:val="0"/>
      <w:marTop w:val="0"/>
      <w:marBottom w:val="0"/>
      <w:divBdr>
        <w:top w:val="none" w:sz="0" w:space="0" w:color="auto"/>
        <w:left w:val="none" w:sz="0" w:space="0" w:color="auto"/>
        <w:bottom w:val="none" w:sz="0" w:space="0" w:color="auto"/>
        <w:right w:val="none" w:sz="0" w:space="0" w:color="auto"/>
      </w:divBdr>
      <w:divsChild>
        <w:div w:id="137771644">
          <w:marLeft w:val="0"/>
          <w:marRight w:val="0"/>
          <w:marTop w:val="0"/>
          <w:marBottom w:val="0"/>
          <w:divBdr>
            <w:top w:val="none" w:sz="0" w:space="0" w:color="auto"/>
            <w:left w:val="none" w:sz="0" w:space="0" w:color="auto"/>
            <w:bottom w:val="none" w:sz="0" w:space="0" w:color="auto"/>
            <w:right w:val="none" w:sz="0" w:space="0" w:color="auto"/>
          </w:divBdr>
          <w:divsChild>
            <w:div w:id="1692877926">
              <w:marLeft w:val="0"/>
              <w:marRight w:val="0"/>
              <w:marTop w:val="0"/>
              <w:marBottom w:val="0"/>
              <w:divBdr>
                <w:top w:val="none" w:sz="0" w:space="0" w:color="auto"/>
                <w:left w:val="none" w:sz="0" w:space="0" w:color="auto"/>
                <w:bottom w:val="none" w:sz="0" w:space="0" w:color="auto"/>
                <w:right w:val="none" w:sz="0" w:space="0" w:color="auto"/>
              </w:divBdr>
              <w:divsChild>
                <w:div w:id="1345015095">
                  <w:marLeft w:val="0"/>
                  <w:marRight w:val="0"/>
                  <w:marTop w:val="0"/>
                  <w:marBottom w:val="0"/>
                  <w:divBdr>
                    <w:top w:val="none" w:sz="0" w:space="0" w:color="auto"/>
                    <w:left w:val="none" w:sz="0" w:space="0" w:color="auto"/>
                    <w:bottom w:val="none" w:sz="0" w:space="0" w:color="auto"/>
                    <w:right w:val="none" w:sz="0" w:space="0" w:color="auto"/>
                  </w:divBdr>
                  <w:divsChild>
                    <w:div w:id="466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20220">
      <w:bodyDiv w:val="1"/>
      <w:marLeft w:val="0"/>
      <w:marRight w:val="0"/>
      <w:marTop w:val="0"/>
      <w:marBottom w:val="0"/>
      <w:divBdr>
        <w:top w:val="none" w:sz="0" w:space="0" w:color="auto"/>
        <w:left w:val="none" w:sz="0" w:space="0" w:color="auto"/>
        <w:bottom w:val="none" w:sz="0" w:space="0" w:color="auto"/>
        <w:right w:val="none" w:sz="0" w:space="0" w:color="auto"/>
      </w:divBdr>
      <w:divsChild>
        <w:div w:id="774056187">
          <w:marLeft w:val="0"/>
          <w:marRight w:val="0"/>
          <w:marTop w:val="0"/>
          <w:marBottom w:val="0"/>
          <w:divBdr>
            <w:top w:val="none" w:sz="0" w:space="0" w:color="auto"/>
            <w:left w:val="none" w:sz="0" w:space="0" w:color="auto"/>
            <w:bottom w:val="none" w:sz="0" w:space="0" w:color="auto"/>
            <w:right w:val="none" w:sz="0" w:space="0" w:color="auto"/>
          </w:divBdr>
          <w:divsChild>
            <w:div w:id="1318219561">
              <w:marLeft w:val="0"/>
              <w:marRight w:val="0"/>
              <w:marTop w:val="0"/>
              <w:marBottom w:val="0"/>
              <w:divBdr>
                <w:top w:val="none" w:sz="0" w:space="0" w:color="auto"/>
                <w:left w:val="none" w:sz="0" w:space="0" w:color="auto"/>
                <w:bottom w:val="none" w:sz="0" w:space="0" w:color="auto"/>
                <w:right w:val="none" w:sz="0" w:space="0" w:color="auto"/>
              </w:divBdr>
              <w:divsChild>
                <w:div w:id="19451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5604">
      <w:bodyDiv w:val="1"/>
      <w:marLeft w:val="0"/>
      <w:marRight w:val="0"/>
      <w:marTop w:val="0"/>
      <w:marBottom w:val="0"/>
      <w:divBdr>
        <w:top w:val="none" w:sz="0" w:space="0" w:color="auto"/>
        <w:left w:val="none" w:sz="0" w:space="0" w:color="auto"/>
        <w:bottom w:val="none" w:sz="0" w:space="0" w:color="auto"/>
        <w:right w:val="none" w:sz="0" w:space="0" w:color="auto"/>
      </w:divBdr>
      <w:divsChild>
        <w:div w:id="1812944303">
          <w:marLeft w:val="0"/>
          <w:marRight w:val="0"/>
          <w:marTop w:val="0"/>
          <w:marBottom w:val="0"/>
          <w:divBdr>
            <w:top w:val="none" w:sz="0" w:space="0" w:color="auto"/>
            <w:left w:val="none" w:sz="0" w:space="0" w:color="auto"/>
            <w:bottom w:val="none" w:sz="0" w:space="0" w:color="auto"/>
            <w:right w:val="none" w:sz="0" w:space="0" w:color="auto"/>
          </w:divBdr>
          <w:divsChild>
            <w:div w:id="958604133">
              <w:marLeft w:val="0"/>
              <w:marRight w:val="0"/>
              <w:marTop w:val="0"/>
              <w:marBottom w:val="0"/>
              <w:divBdr>
                <w:top w:val="none" w:sz="0" w:space="0" w:color="auto"/>
                <w:left w:val="none" w:sz="0" w:space="0" w:color="auto"/>
                <w:bottom w:val="none" w:sz="0" w:space="0" w:color="auto"/>
                <w:right w:val="none" w:sz="0" w:space="0" w:color="auto"/>
              </w:divBdr>
              <w:divsChild>
                <w:div w:id="1409421421">
                  <w:marLeft w:val="0"/>
                  <w:marRight w:val="0"/>
                  <w:marTop w:val="0"/>
                  <w:marBottom w:val="0"/>
                  <w:divBdr>
                    <w:top w:val="none" w:sz="0" w:space="0" w:color="auto"/>
                    <w:left w:val="none" w:sz="0" w:space="0" w:color="auto"/>
                    <w:bottom w:val="none" w:sz="0" w:space="0" w:color="auto"/>
                    <w:right w:val="none" w:sz="0" w:space="0" w:color="auto"/>
                  </w:divBdr>
                  <w:divsChild>
                    <w:div w:id="1030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4122">
      <w:bodyDiv w:val="1"/>
      <w:marLeft w:val="0"/>
      <w:marRight w:val="0"/>
      <w:marTop w:val="0"/>
      <w:marBottom w:val="0"/>
      <w:divBdr>
        <w:top w:val="none" w:sz="0" w:space="0" w:color="auto"/>
        <w:left w:val="none" w:sz="0" w:space="0" w:color="auto"/>
        <w:bottom w:val="none" w:sz="0" w:space="0" w:color="auto"/>
        <w:right w:val="none" w:sz="0" w:space="0" w:color="auto"/>
      </w:divBdr>
      <w:divsChild>
        <w:div w:id="342514323">
          <w:marLeft w:val="0"/>
          <w:marRight w:val="0"/>
          <w:marTop w:val="0"/>
          <w:marBottom w:val="0"/>
          <w:divBdr>
            <w:top w:val="none" w:sz="0" w:space="0" w:color="auto"/>
            <w:left w:val="none" w:sz="0" w:space="0" w:color="auto"/>
            <w:bottom w:val="none" w:sz="0" w:space="0" w:color="auto"/>
            <w:right w:val="none" w:sz="0" w:space="0" w:color="auto"/>
          </w:divBdr>
          <w:divsChild>
            <w:div w:id="1101536906">
              <w:marLeft w:val="0"/>
              <w:marRight w:val="0"/>
              <w:marTop w:val="0"/>
              <w:marBottom w:val="0"/>
              <w:divBdr>
                <w:top w:val="none" w:sz="0" w:space="0" w:color="auto"/>
                <w:left w:val="none" w:sz="0" w:space="0" w:color="auto"/>
                <w:bottom w:val="none" w:sz="0" w:space="0" w:color="auto"/>
                <w:right w:val="none" w:sz="0" w:space="0" w:color="auto"/>
              </w:divBdr>
              <w:divsChild>
                <w:div w:id="1577010116">
                  <w:marLeft w:val="0"/>
                  <w:marRight w:val="0"/>
                  <w:marTop w:val="0"/>
                  <w:marBottom w:val="0"/>
                  <w:divBdr>
                    <w:top w:val="none" w:sz="0" w:space="0" w:color="auto"/>
                    <w:left w:val="none" w:sz="0" w:space="0" w:color="auto"/>
                    <w:bottom w:val="none" w:sz="0" w:space="0" w:color="auto"/>
                    <w:right w:val="none" w:sz="0" w:space="0" w:color="auto"/>
                  </w:divBdr>
                  <w:divsChild>
                    <w:div w:id="17091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2101">
      <w:bodyDiv w:val="1"/>
      <w:marLeft w:val="0"/>
      <w:marRight w:val="0"/>
      <w:marTop w:val="0"/>
      <w:marBottom w:val="0"/>
      <w:divBdr>
        <w:top w:val="none" w:sz="0" w:space="0" w:color="auto"/>
        <w:left w:val="none" w:sz="0" w:space="0" w:color="auto"/>
        <w:bottom w:val="none" w:sz="0" w:space="0" w:color="auto"/>
        <w:right w:val="none" w:sz="0" w:space="0" w:color="auto"/>
      </w:divBdr>
    </w:div>
    <w:div w:id="1462066572">
      <w:bodyDiv w:val="1"/>
      <w:marLeft w:val="0"/>
      <w:marRight w:val="0"/>
      <w:marTop w:val="0"/>
      <w:marBottom w:val="0"/>
      <w:divBdr>
        <w:top w:val="none" w:sz="0" w:space="0" w:color="auto"/>
        <w:left w:val="none" w:sz="0" w:space="0" w:color="auto"/>
        <w:bottom w:val="none" w:sz="0" w:space="0" w:color="auto"/>
        <w:right w:val="none" w:sz="0" w:space="0" w:color="auto"/>
      </w:divBdr>
      <w:divsChild>
        <w:div w:id="802115849">
          <w:marLeft w:val="0"/>
          <w:marRight w:val="0"/>
          <w:marTop w:val="0"/>
          <w:marBottom w:val="0"/>
          <w:divBdr>
            <w:top w:val="none" w:sz="0" w:space="0" w:color="auto"/>
            <w:left w:val="none" w:sz="0" w:space="0" w:color="auto"/>
            <w:bottom w:val="none" w:sz="0" w:space="0" w:color="auto"/>
            <w:right w:val="none" w:sz="0" w:space="0" w:color="auto"/>
          </w:divBdr>
          <w:divsChild>
            <w:div w:id="26195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8768159">
      <w:bodyDiv w:val="1"/>
      <w:marLeft w:val="0"/>
      <w:marRight w:val="0"/>
      <w:marTop w:val="0"/>
      <w:marBottom w:val="0"/>
      <w:divBdr>
        <w:top w:val="none" w:sz="0" w:space="0" w:color="auto"/>
        <w:left w:val="none" w:sz="0" w:space="0" w:color="auto"/>
        <w:bottom w:val="none" w:sz="0" w:space="0" w:color="auto"/>
        <w:right w:val="none" w:sz="0" w:space="0" w:color="auto"/>
      </w:divBdr>
      <w:divsChild>
        <w:div w:id="164177214">
          <w:marLeft w:val="0"/>
          <w:marRight w:val="0"/>
          <w:marTop w:val="0"/>
          <w:marBottom w:val="0"/>
          <w:divBdr>
            <w:top w:val="none" w:sz="0" w:space="0" w:color="auto"/>
            <w:left w:val="none" w:sz="0" w:space="0" w:color="auto"/>
            <w:bottom w:val="none" w:sz="0" w:space="0" w:color="auto"/>
            <w:right w:val="none" w:sz="0" w:space="0" w:color="auto"/>
          </w:divBdr>
          <w:divsChild>
            <w:div w:id="2086761040">
              <w:marLeft w:val="0"/>
              <w:marRight w:val="0"/>
              <w:marTop w:val="0"/>
              <w:marBottom w:val="0"/>
              <w:divBdr>
                <w:top w:val="none" w:sz="0" w:space="0" w:color="auto"/>
                <w:left w:val="none" w:sz="0" w:space="0" w:color="auto"/>
                <w:bottom w:val="none" w:sz="0" w:space="0" w:color="auto"/>
                <w:right w:val="none" w:sz="0" w:space="0" w:color="auto"/>
              </w:divBdr>
              <w:divsChild>
                <w:div w:id="1007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2235">
      <w:bodyDiv w:val="1"/>
      <w:marLeft w:val="0"/>
      <w:marRight w:val="0"/>
      <w:marTop w:val="0"/>
      <w:marBottom w:val="0"/>
      <w:divBdr>
        <w:top w:val="none" w:sz="0" w:space="0" w:color="auto"/>
        <w:left w:val="none" w:sz="0" w:space="0" w:color="auto"/>
        <w:bottom w:val="none" w:sz="0" w:space="0" w:color="auto"/>
        <w:right w:val="none" w:sz="0" w:space="0" w:color="auto"/>
      </w:divBdr>
      <w:divsChild>
        <w:div w:id="1059668619">
          <w:marLeft w:val="0"/>
          <w:marRight w:val="0"/>
          <w:marTop w:val="0"/>
          <w:marBottom w:val="0"/>
          <w:divBdr>
            <w:top w:val="none" w:sz="0" w:space="0" w:color="auto"/>
            <w:left w:val="none" w:sz="0" w:space="0" w:color="auto"/>
            <w:bottom w:val="none" w:sz="0" w:space="0" w:color="auto"/>
            <w:right w:val="none" w:sz="0" w:space="0" w:color="auto"/>
          </w:divBdr>
          <w:divsChild>
            <w:div w:id="1067802325">
              <w:marLeft w:val="0"/>
              <w:marRight w:val="0"/>
              <w:marTop w:val="0"/>
              <w:marBottom w:val="0"/>
              <w:divBdr>
                <w:top w:val="none" w:sz="0" w:space="0" w:color="auto"/>
                <w:left w:val="none" w:sz="0" w:space="0" w:color="auto"/>
                <w:bottom w:val="none" w:sz="0" w:space="0" w:color="auto"/>
                <w:right w:val="none" w:sz="0" w:space="0" w:color="auto"/>
              </w:divBdr>
              <w:divsChild>
                <w:div w:id="19528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4367">
      <w:bodyDiv w:val="1"/>
      <w:marLeft w:val="0"/>
      <w:marRight w:val="0"/>
      <w:marTop w:val="0"/>
      <w:marBottom w:val="0"/>
      <w:divBdr>
        <w:top w:val="none" w:sz="0" w:space="0" w:color="auto"/>
        <w:left w:val="none" w:sz="0" w:space="0" w:color="auto"/>
        <w:bottom w:val="none" w:sz="0" w:space="0" w:color="auto"/>
        <w:right w:val="none" w:sz="0" w:space="0" w:color="auto"/>
      </w:divBdr>
      <w:divsChild>
        <w:div w:id="20982589">
          <w:marLeft w:val="0"/>
          <w:marRight w:val="0"/>
          <w:marTop w:val="0"/>
          <w:marBottom w:val="0"/>
          <w:divBdr>
            <w:top w:val="none" w:sz="0" w:space="0" w:color="auto"/>
            <w:left w:val="none" w:sz="0" w:space="0" w:color="auto"/>
            <w:bottom w:val="none" w:sz="0" w:space="0" w:color="auto"/>
            <w:right w:val="none" w:sz="0" w:space="0" w:color="auto"/>
          </w:divBdr>
          <w:divsChild>
            <w:div w:id="1853450684">
              <w:marLeft w:val="0"/>
              <w:marRight w:val="0"/>
              <w:marTop w:val="0"/>
              <w:marBottom w:val="0"/>
              <w:divBdr>
                <w:top w:val="none" w:sz="0" w:space="0" w:color="auto"/>
                <w:left w:val="none" w:sz="0" w:space="0" w:color="auto"/>
                <w:bottom w:val="none" w:sz="0" w:space="0" w:color="auto"/>
                <w:right w:val="none" w:sz="0" w:space="0" w:color="auto"/>
              </w:divBdr>
              <w:divsChild>
                <w:div w:id="1302997181">
                  <w:marLeft w:val="0"/>
                  <w:marRight w:val="0"/>
                  <w:marTop w:val="0"/>
                  <w:marBottom w:val="0"/>
                  <w:divBdr>
                    <w:top w:val="none" w:sz="0" w:space="0" w:color="auto"/>
                    <w:left w:val="none" w:sz="0" w:space="0" w:color="auto"/>
                    <w:bottom w:val="none" w:sz="0" w:space="0" w:color="auto"/>
                    <w:right w:val="none" w:sz="0" w:space="0" w:color="auto"/>
                  </w:divBdr>
                  <w:divsChild>
                    <w:div w:id="587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26770">
      <w:bodyDiv w:val="1"/>
      <w:marLeft w:val="0"/>
      <w:marRight w:val="0"/>
      <w:marTop w:val="0"/>
      <w:marBottom w:val="0"/>
      <w:divBdr>
        <w:top w:val="none" w:sz="0" w:space="0" w:color="auto"/>
        <w:left w:val="none" w:sz="0" w:space="0" w:color="auto"/>
        <w:bottom w:val="none" w:sz="0" w:space="0" w:color="auto"/>
        <w:right w:val="none" w:sz="0" w:space="0" w:color="auto"/>
      </w:divBdr>
      <w:divsChild>
        <w:div w:id="1145659054">
          <w:marLeft w:val="0"/>
          <w:marRight w:val="0"/>
          <w:marTop w:val="0"/>
          <w:marBottom w:val="0"/>
          <w:divBdr>
            <w:top w:val="none" w:sz="0" w:space="0" w:color="auto"/>
            <w:left w:val="none" w:sz="0" w:space="0" w:color="auto"/>
            <w:bottom w:val="none" w:sz="0" w:space="0" w:color="auto"/>
            <w:right w:val="none" w:sz="0" w:space="0" w:color="auto"/>
          </w:divBdr>
          <w:divsChild>
            <w:div w:id="1367827905">
              <w:marLeft w:val="0"/>
              <w:marRight w:val="0"/>
              <w:marTop w:val="0"/>
              <w:marBottom w:val="0"/>
              <w:divBdr>
                <w:top w:val="none" w:sz="0" w:space="0" w:color="auto"/>
                <w:left w:val="none" w:sz="0" w:space="0" w:color="auto"/>
                <w:bottom w:val="none" w:sz="0" w:space="0" w:color="auto"/>
                <w:right w:val="none" w:sz="0" w:space="0" w:color="auto"/>
              </w:divBdr>
              <w:divsChild>
                <w:div w:id="6772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2153">
      <w:bodyDiv w:val="1"/>
      <w:marLeft w:val="0"/>
      <w:marRight w:val="0"/>
      <w:marTop w:val="0"/>
      <w:marBottom w:val="0"/>
      <w:divBdr>
        <w:top w:val="none" w:sz="0" w:space="0" w:color="auto"/>
        <w:left w:val="none" w:sz="0" w:space="0" w:color="auto"/>
        <w:bottom w:val="none" w:sz="0" w:space="0" w:color="auto"/>
        <w:right w:val="none" w:sz="0" w:space="0" w:color="auto"/>
      </w:divBdr>
    </w:div>
    <w:div w:id="21067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drceramiche.it" TargetMode="External"/><Relationship Id="rId2" Type="http://schemas.openxmlformats.org/officeDocument/2006/relationships/hyperlink" Target="http://www.sdrceramiche.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Staiano</dc:creator>
  <cp:lastModifiedBy>Paola Staiano</cp:lastModifiedBy>
  <cp:revision>3</cp:revision>
  <dcterms:created xsi:type="dcterms:W3CDTF">2024-11-18T17:22:00Z</dcterms:created>
  <dcterms:modified xsi:type="dcterms:W3CDTF">2024-11-19T08:55:00Z</dcterms:modified>
</cp:coreProperties>
</file>