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D534C" w14:textId="77777777" w:rsidR="00C12CE5" w:rsidRPr="00E139A8" w:rsidRDefault="00C12CE5" w:rsidP="00C12CE5">
      <w:pPr>
        <w:spacing w:line="240" w:lineRule="auto"/>
        <w:jc w:val="center"/>
        <w:rPr>
          <w:rFonts w:ascii="Arial Nova" w:hAnsi="Arial Nova"/>
          <w:b/>
          <w:bCs/>
          <w:color w:val="000000" w:themeColor="text1"/>
          <w:sz w:val="10"/>
          <w:szCs w:val="10"/>
        </w:rPr>
      </w:pPr>
    </w:p>
    <w:p w14:paraId="5CEA5EDC" w14:textId="77777777" w:rsidR="00E139A8" w:rsidRDefault="00E139A8" w:rsidP="00C12CE5">
      <w:pPr>
        <w:spacing w:before="100" w:beforeAutospacing="1" w:after="100" w:afterAutospacing="1" w:line="240" w:lineRule="auto"/>
        <w:jc w:val="center"/>
        <w:rPr>
          <w:rFonts w:ascii="Arial Nova" w:hAnsi="Arial Nova"/>
          <w:b/>
          <w:bCs/>
          <w:color w:val="000000" w:themeColor="text1"/>
        </w:rPr>
      </w:pPr>
    </w:p>
    <w:p w14:paraId="0C0A469E" w14:textId="0A34B12D" w:rsidR="00C12CE5" w:rsidRDefault="00C12CE5" w:rsidP="00C12CE5">
      <w:pPr>
        <w:spacing w:before="100" w:beforeAutospacing="1" w:after="100" w:afterAutospacing="1" w:line="240" w:lineRule="auto"/>
        <w:jc w:val="center"/>
        <w:rPr>
          <w:rFonts w:ascii="Arial Nova" w:hAnsi="Arial Nova"/>
          <w:b/>
          <w:bCs/>
          <w:color w:val="000000" w:themeColor="text1"/>
        </w:rPr>
      </w:pPr>
      <w:r w:rsidRPr="00C779FE">
        <w:rPr>
          <w:rFonts w:ascii="Arial Nova" w:hAnsi="Arial Nova"/>
          <w:b/>
          <w:bCs/>
          <w:color w:val="000000" w:themeColor="text1"/>
        </w:rPr>
        <w:t>COMUNICATO STAMPA</w:t>
      </w:r>
      <w:r w:rsidR="00B13934">
        <w:rPr>
          <w:rFonts w:ascii="Arial Nova" w:hAnsi="Arial Nova"/>
          <w:b/>
          <w:bCs/>
          <w:color w:val="000000" w:themeColor="text1"/>
        </w:rPr>
        <w:t xml:space="preserve"> </w:t>
      </w:r>
      <w:r w:rsidR="00391AE1">
        <w:rPr>
          <w:rFonts w:ascii="Arial Nova" w:hAnsi="Arial Nova"/>
          <w:b/>
          <w:bCs/>
          <w:color w:val="000000" w:themeColor="text1"/>
        </w:rPr>
        <w:t>BEST ITALIAN HOUSES</w:t>
      </w:r>
    </w:p>
    <w:p w14:paraId="76450ADF" w14:textId="77777777" w:rsidR="00C12CE5" w:rsidRDefault="00752E61" w:rsidP="00C12CE5">
      <w:pPr>
        <w:spacing w:after="0" w:line="240" w:lineRule="auto"/>
        <w:jc w:val="center"/>
        <w:rPr>
          <w:rFonts w:ascii="Arial Nova" w:eastAsia="Times New Roman" w:hAnsi="Arial Nova" w:cs="Times New Roman"/>
          <w:b/>
          <w:bCs/>
          <w:color w:val="C00000"/>
          <w:kern w:val="0"/>
          <w:sz w:val="28"/>
          <w:szCs w:val="28"/>
          <w:lang w:eastAsia="it-IT"/>
          <w14:ligatures w14:val="none"/>
        </w:rPr>
      </w:pPr>
      <w:r w:rsidRPr="00C12CE5">
        <w:rPr>
          <w:rFonts w:ascii="Arial Nova" w:eastAsia="Times New Roman" w:hAnsi="Arial Nova" w:cs="Times New Roman"/>
          <w:b/>
          <w:bCs/>
          <w:color w:val="C00000"/>
          <w:kern w:val="0"/>
          <w:sz w:val="28"/>
          <w:szCs w:val="28"/>
          <w:lang w:eastAsia="it-IT"/>
          <w14:ligatures w14:val="none"/>
        </w:rPr>
        <w:t xml:space="preserve">Genova si prepara ad accogliere la Mostra "Best </w:t>
      </w:r>
      <w:proofErr w:type="spellStart"/>
      <w:r w:rsidRPr="00C12CE5">
        <w:rPr>
          <w:rFonts w:ascii="Arial Nova" w:eastAsia="Times New Roman" w:hAnsi="Arial Nova" w:cs="Times New Roman"/>
          <w:b/>
          <w:bCs/>
          <w:color w:val="C00000"/>
          <w:kern w:val="0"/>
          <w:sz w:val="28"/>
          <w:szCs w:val="28"/>
          <w:lang w:eastAsia="it-IT"/>
          <w14:ligatures w14:val="none"/>
        </w:rPr>
        <w:t>Italian</w:t>
      </w:r>
      <w:proofErr w:type="spellEnd"/>
      <w:r w:rsidRPr="00C12CE5">
        <w:rPr>
          <w:rFonts w:ascii="Arial Nova" w:eastAsia="Times New Roman" w:hAnsi="Arial Nova" w:cs="Times New Roman"/>
          <w:b/>
          <w:bCs/>
          <w:color w:val="C00000"/>
          <w:kern w:val="0"/>
          <w:sz w:val="28"/>
          <w:szCs w:val="28"/>
          <w:lang w:eastAsia="it-IT"/>
          <w14:ligatures w14:val="none"/>
        </w:rPr>
        <w:t xml:space="preserve"> </w:t>
      </w:r>
      <w:proofErr w:type="spellStart"/>
      <w:r w:rsidRPr="00C12CE5">
        <w:rPr>
          <w:rFonts w:ascii="Arial Nova" w:eastAsia="Times New Roman" w:hAnsi="Arial Nova" w:cs="Times New Roman"/>
          <w:b/>
          <w:bCs/>
          <w:color w:val="C00000"/>
          <w:kern w:val="0"/>
          <w:sz w:val="28"/>
          <w:szCs w:val="28"/>
          <w:lang w:eastAsia="it-IT"/>
          <w14:ligatures w14:val="none"/>
        </w:rPr>
        <w:t>Houses</w:t>
      </w:r>
      <w:proofErr w:type="spellEnd"/>
      <w:r w:rsidRPr="00C12CE5">
        <w:rPr>
          <w:rFonts w:ascii="Arial Nova" w:eastAsia="Times New Roman" w:hAnsi="Arial Nova" w:cs="Times New Roman"/>
          <w:b/>
          <w:bCs/>
          <w:color w:val="C00000"/>
          <w:kern w:val="0"/>
          <w:sz w:val="28"/>
          <w:szCs w:val="28"/>
          <w:lang w:eastAsia="it-IT"/>
          <w14:ligatures w14:val="none"/>
        </w:rPr>
        <w:t>"</w:t>
      </w:r>
      <w:r w:rsidRPr="00C12CE5">
        <w:rPr>
          <w:rFonts w:ascii="Arial Nova" w:eastAsia="Times New Roman" w:hAnsi="Arial Nova" w:cs="Times New Roman"/>
          <w:color w:val="C00000"/>
          <w:kern w:val="0"/>
          <w:sz w:val="28"/>
          <w:szCs w:val="28"/>
          <w:lang w:eastAsia="it-IT"/>
          <w14:ligatures w14:val="none"/>
        </w:rPr>
        <w:br/>
      </w:r>
      <w:r w:rsidRPr="00C12CE5">
        <w:rPr>
          <w:rFonts w:ascii="Arial Nova" w:eastAsia="Times New Roman" w:hAnsi="Arial Nova" w:cs="Times New Roman"/>
          <w:b/>
          <w:bCs/>
          <w:color w:val="C00000"/>
          <w:kern w:val="0"/>
          <w:sz w:val="28"/>
          <w:szCs w:val="28"/>
          <w:lang w:eastAsia="it-IT"/>
          <w14:ligatures w14:val="none"/>
        </w:rPr>
        <w:t xml:space="preserve">Un nuovo capitolo per l’architettura italiana </w:t>
      </w:r>
    </w:p>
    <w:p w14:paraId="28D6B550" w14:textId="0955C226" w:rsidR="00C12CE5" w:rsidRDefault="00752E61" w:rsidP="00C12CE5">
      <w:pPr>
        <w:spacing w:after="0" w:line="240" w:lineRule="auto"/>
        <w:jc w:val="center"/>
        <w:rPr>
          <w:rFonts w:ascii="Arial Nova" w:eastAsia="Times New Roman" w:hAnsi="Arial Nova" w:cs="Times New Roman"/>
          <w:b/>
          <w:bCs/>
          <w:color w:val="C00000"/>
          <w:kern w:val="0"/>
          <w:sz w:val="28"/>
          <w:szCs w:val="28"/>
          <w:lang w:eastAsia="it-IT"/>
          <w14:ligatures w14:val="none"/>
        </w:rPr>
      </w:pPr>
      <w:r w:rsidRPr="00C12CE5">
        <w:rPr>
          <w:rFonts w:ascii="Arial Nova" w:eastAsia="Times New Roman" w:hAnsi="Arial Nova" w:cs="Times New Roman"/>
          <w:b/>
          <w:bCs/>
          <w:color w:val="C00000"/>
          <w:kern w:val="0"/>
          <w:sz w:val="28"/>
          <w:szCs w:val="28"/>
          <w:lang w:eastAsia="it-IT"/>
          <w14:ligatures w14:val="none"/>
        </w:rPr>
        <w:t>alla Genova Design Week 2025</w:t>
      </w:r>
    </w:p>
    <w:p w14:paraId="1AFA0B03" w14:textId="77777777" w:rsidR="00C12CE5" w:rsidRPr="00E139A8" w:rsidRDefault="00C12CE5" w:rsidP="00C12CE5">
      <w:pPr>
        <w:spacing w:after="0" w:line="240" w:lineRule="auto"/>
        <w:jc w:val="center"/>
        <w:rPr>
          <w:rFonts w:ascii="Arial Nova" w:eastAsia="Times New Roman" w:hAnsi="Arial Nova" w:cs="Times New Roman"/>
          <w:b/>
          <w:bCs/>
          <w:color w:val="C00000"/>
          <w:kern w:val="0"/>
          <w:sz w:val="10"/>
          <w:szCs w:val="10"/>
          <w:lang w:eastAsia="it-IT"/>
          <w14:ligatures w14:val="none"/>
        </w:rPr>
      </w:pPr>
    </w:p>
    <w:p w14:paraId="721B3CA2" w14:textId="31E7D099" w:rsidR="00752E61" w:rsidRPr="00C12CE5" w:rsidRDefault="00752E61" w:rsidP="00C12CE5">
      <w:pPr>
        <w:spacing w:before="100" w:beforeAutospacing="1" w:after="100" w:afterAutospacing="1" w:line="240" w:lineRule="auto"/>
        <w:rPr>
          <w:rFonts w:ascii="Arial Nova" w:eastAsia="Times New Roman" w:hAnsi="Arial Nova" w:cs="Times New Roman"/>
          <w:kern w:val="0"/>
          <w:lang w:eastAsia="it-IT"/>
          <w14:ligatures w14:val="none"/>
        </w:rPr>
      </w:pPr>
      <w:r w:rsidRPr="00C12CE5">
        <w:rPr>
          <w:rFonts w:ascii="Arial Nova" w:eastAsia="Times New Roman" w:hAnsi="Arial Nova" w:cs="Times New Roman"/>
          <w:kern w:val="0"/>
          <w:lang w:eastAsia="it-IT"/>
          <w14:ligatures w14:val="none"/>
        </w:rPr>
        <w:t xml:space="preserve">Genova, 21-25 maggio 2025 – La collana </w:t>
      </w:r>
      <w:r w:rsidRPr="00C12CE5">
        <w:rPr>
          <w:rFonts w:ascii="Arial Nova" w:eastAsia="Times New Roman" w:hAnsi="Arial Nova" w:cs="Times New Roman"/>
          <w:b/>
          <w:bCs/>
          <w:kern w:val="0"/>
          <w:lang w:eastAsia="it-IT"/>
          <w14:ligatures w14:val="none"/>
        </w:rPr>
        <w:t>PLATFORM BEST SELECTION</w:t>
      </w:r>
      <w:r w:rsidRPr="00C12CE5">
        <w:rPr>
          <w:rFonts w:ascii="Arial Nova" w:eastAsia="Times New Roman" w:hAnsi="Arial Nova" w:cs="Times New Roman"/>
          <w:kern w:val="0"/>
          <w:lang w:eastAsia="it-IT"/>
          <w14:ligatures w14:val="none"/>
        </w:rPr>
        <w:t xml:space="preserve"> si arricchisce di un nuovo </w:t>
      </w:r>
      <w:r w:rsidR="00F3026A" w:rsidRPr="00C12CE5">
        <w:rPr>
          <w:rFonts w:ascii="Arial Nova" w:eastAsia="Times New Roman" w:hAnsi="Arial Nova" w:cs="Times New Roman"/>
          <w:kern w:val="0"/>
          <w:lang w:eastAsia="it-IT"/>
          <w14:ligatures w14:val="none"/>
        </w:rPr>
        <w:t>interessante</w:t>
      </w:r>
      <w:r w:rsidRPr="00C12CE5">
        <w:rPr>
          <w:rFonts w:ascii="Arial Nova" w:eastAsia="Times New Roman" w:hAnsi="Arial Nova" w:cs="Times New Roman"/>
          <w:kern w:val="0"/>
          <w:lang w:eastAsia="it-IT"/>
          <w14:ligatures w14:val="none"/>
        </w:rPr>
        <w:t xml:space="preserve"> volume dedicato alle migliori residenze progettate da architetti e </w:t>
      </w:r>
      <w:proofErr w:type="spellStart"/>
      <w:r w:rsidRPr="00C12CE5">
        <w:rPr>
          <w:rFonts w:ascii="Arial Nova" w:eastAsia="Times New Roman" w:hAnsi="Arial Nova" w:cs="Times New Roman"/>
          <w:kern w:val="0"/>
          <w:lang w:eastAsia="it-IT"/>
          <w14:ligatures w14:val="none"/>
        </w:rPr>
        <w:t>interior</w:t>
      </w:r>
      <w:proofErr w:type="spellEnd"/>
      <w:r w:rsidRPr="00C12CE5">
        <w:rPr>
          <w:rFonts w:ascii="Arial Nova" w:eastAsia="Times New Roman" w:hAnsi="Arial Nova" w:cs="Times New Roman"/>
          <w:kern w:val="0"/>
          <w:lang w:eastAsia="it-IT"/>
          <w14:ligatures w14:val="none"/>
        </w:rPr>
        <w:t xml:space="preserve"> designer italiani nel mondo. </w:t>
      </w:r>
      <w:r w:rsidRPr="00C12CE5">
        <w:rPr>
          <w:rFonts w:ascii="Arial Nova" w:eastAsia="Times New Roman" w:hAnsi="Arial Nova" w:cs="Times New Roman"/>
          <w:b/>
          <w:bCs/>
          <w:kern w:val="0"/>
          <w:lang w:eastAsia="it-IT"/>
          <w14:ligatures w14:val="none"/>
        </w:rPr>
        <w:t xml:space="preserve">"Best </w:t>
      </w:r>
      <w:proofErr w:type="spellStart"/>
      <w:r w:rsidRPr="00C12CE5">
        <w:rPr>
          <w:rFonts w:ascii="Arial Nova" w:eastAsia="Times New Roman" w:hAnsi="Arial Nova" w:cs="Times New Roman"/>
          <w:b/>
          <w:bCs/>
          <w:kern w:val="0"/>
          <w:lang w:eastAsia="it-IT"/>
          <w14:ligatures w14:val="none"/>
        </w:rPr>
        <w:t>Italian</w:t>
      </w:r>
      <w:proofErr w:type="spellEnd"/>
      <w:r w:rsidRPr="00C12CE5">
        <w:rPr>
          <w:rFonts w:ascii="Arial Nova" w:eastAsia="Times New Roman" w:hAnsi="Arial Nova" w:cs="Times New Roman"/>
          <w:b/>
          <w:bCs/>
          <w:kern w:val="0"/>
          <w:lang w:eastAsia="it-IT"/>
          <w14:ligatures w14:val="none"/>
        </w:rPr>
        <w:t xml:space="preserve"> </w:t>
      </w:r>
      <w:proofErr w:type="spellStart"/>
      <w:r w:rsidRPr="00C12CE5">
        <w:rPr>
          <w:rFonts w:ascii="Arial Nova" w:eastAsia="Times New Roman" w:hAnsi="Arial Nova" w:cs="Times New Roman"/>
          <w:b/>
          <w:bCs/>
          <w:kern w:val="0"/>
          <w:lang w:eastAsia="it-IT"/>
          <w14:ligatures w14:val="none"/>
        </w:rPr>
        <w:t>Houses</w:t>
      </w:r>
      <w:proofErr w:type="spellEnd"/>
      <w:r w:rsidRPr="00C12CE5">
        <w:rPr>
          <w:rFonts w:ascii="Arial Nova" w:eastAsia="Times New Roman" w:hAnsi="Arial Nova" w:cs="Times New Roman"/>
          <w:b/>
          <w:bCs/>
          <w:kern w:val="0"/>
          <w:lang w:eastAsia="it-IT"/>
          <w14:ligatures w14:val="none"/>
        </w:rPr>
        <w:t>"</w:t>
      </w:r>
      <w:r w:rsidRPr="00C12CE5">
        <w:rPr>
          <w:rFonts w:ascii="Arial Nova" w:eastAsia="Times New Roman" w:hAnsi="Arial Nova" w:cs="Times New Roman"/>
          <w:kern w:val="0"/>
          <w:lang w:eastAsia="it-IT"/>
          <w14:ligatures w14:val="none"/>
        </w:rPr>
        <w:t xml:space="preserve"> sarà presentato in occasione della prossima edizione della </w:t>
      </w:r>
      <w:r w:rsidRPr="00C12CE5">
        <w:rPr>
          <w:rFonts w:ascii="Arial Nova" w:eastAsia="Times New Roman" w:hAnsi="Arial Nova" w:cs="Times New Roman"/>
          <w:b/>
          <w:bCs/>
          <w:kern w:val="0"/>
          <w:lang w:eastAsia="it-IT"/>
          <w14:ligatures w14:val="none"/>
        </w:rPr>
        <w:t>Genova Design Week 2025</w:t>
      </w:r>
      <w:r w:rsidRPr="00C12CE5">
        <w:rPr>
          <w:rFonts w:ascii="Arial Nova" w:eastAsia="Times New Roman" w:hAnsi="Arial Nova" w:cs="Times New Roman"/>
          <w:kern w:val="0"/>
          <w:lang w:eastAsia="it-IT"/>
          <w14:ligatures w14:val="none"/>
        </w:rPr>
        <w:t xml:space="preserve">, rafforzando il ruolo di </w:t>
      </w:r>
      <w:r w:rsidRPr="00C12CE5">
        <w:rPr>
          <w:rFonts w:ascii="Arial Nova" w:eastAsia="Times New Roman" w:hAnsi="Arial Nova" w:cs="Times New Roman"/>
          <w:b/>
          <w:bCs/>
          <w:kern w:val="0"/>
          <w:lang w:eastAsia="it-IT"/>
          <w14:ligatures w14:val="none"/>
        </w:rPr>
        <w:t>PLATFORM</w:t>
      </w:r>
      <w:r w:rsidRPr="00C12CE5">
        <w:rPr>
          <w:rFonts w:ascii="Arial Nova" w:eastAsia="Times New Roman" w:hAnsi="Arial Nova" w:cs="Times New Roman"/>
          <w:kern w:val="0"/>
          <w:lang w:eastAsia="it-IT"/>
          <w14:ligatures w14:val="none"/>
        </w:rPr>
        <w:t xml:space="preserve"> come punto di riferimento nel panorama internazionale dell’architettura e del design.</w:t>
      </w:r>
    </w:p>
    <w:p w14:paraId="19F20DF6" w14:textId="77777777" w:rsidR="00752E61" w:rsidRPr="00C12CE5" w:rsidRDefault="00752E61" w:rsidP="00C12CE5">
      <w:pPr>
        <w:spacing w:before="100" w:beforeAutospacing="1" w:after="100" w:afterAutospacing="1" w:line="240" w:lineRule="auto"/>
        <w:outlineLvl w:val="2"/>
        <w:rPr>
          <w:rFonts w:ascii="Arial Nova" w:eastAsia="Times New Roman" w:hAnsi="Arial Nova" w:cs="Times New Roman"/>
          <w:b/>
          <w:bCs/>
          <w:kern w:val="0"/>
          <w:lang w:eastAsia="it-IT"/>
          <w14:ligatures w14:val="none"/>
        </w:rPr>
      </w:pPr>
      <w:r w:rsidRPr="00C12CE5">
        <w:rPr>
          <w:rFonts w:ascii="Arial Nova" w:eastAsia="Times New Roman" w:hAnsi="Arial Nova" w:cs="Times New Roman"/>
          <w:b/>
          <w:bCs/>
          <w:kern w:val="0"/>
          <w:lang w:eastAsia="it-IT"/>
          <w14:ligatures w14:val="none"/>
        </w:rPr>
        <w:t>Un evento editoriale e una mostra d’eccezione</w:t>
      </w:r>
    </w:p>
    <w:p w14:paraId="760E5AA0" w14:textId="38A4D994" w:rsidR="00752E61" w:rsidRPr="00C12CE5" w:rsidRDefault="00752E61" w:rsidP="00C12CE5">
      <w:pPr>
        <w:spacing w:before="100" w:beforeAutospacing="1" w:after="100" w:afterAutospacing="1" w:line="240" w:lineRule="auto"/>
        <w:rPr>
          <w:rFonts w:ascii="Arial Nova" w:eastAsia="Times New Roman" w:hAnsi="Arial Nova" w:cs="Times New Roman"/>
          <w:kern w:val="0"/>
          <w:lang w:eastAsia="it-IT"/>
          <w14:ligatures w14:val="none"/>
        </w:rPr>
      </w:pPr>
      <w:r w:rsidRPr="00C12CE5">
        <w:rPr>
          <w:rFonts w:ascii="Arial Nova" w:eastAsia="Times New Roman" w:hAnsi="Arial Nova" w:cs="Times New Roman"/>
          <w:kern w:val="0"/>
          <w:lang w:eastAsia="it-IT"/>
          <w14:ligatures w14:val="none"/>
        </w:rPr>
        <w:t xml:space="preserve">Il volume raccoglierà </w:t>
      </w:r>
      <w:r w:rsidRPr="00C12CE5">
        <w:rPr>
          <w:rFonts w:ascii="Arial Nova" w:eastAsia="Times New Roman" w:hAnsi="Arial Nova" w:cs="Times New Roman"/>
          <w:b/>
          <w:bCs/>
          <w:kern w:val="0"/>
          <w:lang w:eastAsia="it-IT"/>
          <w14:ligatures w14:val="none"/>
        </w:rPr>
        <w:t>80 progetti selezionati</w:t>
      </w:r>
      <w:r w:rsidRPr="00C12CE5">
        <w:rPr>
          <w:rFonts w:ascii="Arial Nova" w:eastAsia="Times New Roman" w:hAnsi="Arial Nova" w:cs="Times New Roman"/>
          <w:kern w:val="0"/>
          <w:lang w:eastAsia="it-IT"/>
          <w14:ligatures w14:val="none"/>
        </w:rPr>
        <w:t xml:space="preserve">, espressione delle più attuali tendenze dell’abitare, con un’analisi approfondita del rapporto tra l’involucro architettonico e il suo contenuto. Oltre alla pubblicazione, i progetti saranno al centro di una mostra ospitata nella prestigiosa </w:t>
      </w:r>
      <w:r w:rsidRPr="00C12CE5">
        <w:rPr>
          <w:rFonts w:ascii="Arial Nova" w:eastAsia="Times New Roman" w:hAnsi="Arial Nova" w:cs="Times New Roman"/>
          <w:b/>
          <w:bCs/>
          <w:kern w:val="0"/>
          <w:lang w:eastAsia="it-IT"/>
          <w14:ligatures w14:val="none"/>
        </w:rPr>
        <w:t>Antica Borsa di Genova, in Piazza De Ferrari</w:t>
      </w:r>
      <w:r w:rsidRPr="00C12CE5">
        <w:rPr>
          <w:rFonts w:ascii="Arial Nova" w:eastAsia="Times New Roman" w:hAnsi="Arial Nova" w:cs="Times New Roman"/>
          <w:kern w:val="0"/>
          <w:lang w:eastAsia="it-IT"/>
          <w14:ligatures w14:val="none"/>
        </w:rPr>
        <w:t xml:space="preserve">, </w:t>
      </w:r>
      <w:r w:rsidR="00F3026A" w:rsidRPr="00C12CE5">
        <w:rPr>
          <w:rFonts w:ascii="Arial Nova" w:eastAsia="Times New Roman" w:hAnsi="Arial Nova" w:cs="Times New Roman"/>
          <w:kern w:val="0"/>
          <w:lang w:eastAsia="it-IT"/>
          <w14:ligatures w14:val="none"/>
        </w:rPr>
        <w:t>aperta al pubblico</w:t>
      </w:r>
      <w:r w:rsidRPr="00C12CE5">
        <w:rPr>
          <w:rFonts w:ascii="Arial Nova" w:eastAsia="Times New Roman" w:hAnsi="Arial Nova" w:cs="Times New Roman"/>
          <w:kern w:val="0"/>
          <w:lang w:eastAsia="it-IT"/>
          <w14:ligatures w14:val="none"/>
        </w:rPr>
        <w:t xml:space="preserve"> dal </w:t>
      </w:r>
      <w:r w:rsidRPr="00C12CE5">
        <w:rPr>
          <w:rFonts w:ascii="Arial Nova" w:eastAsia="Times New Roman" w:hAnsi="Arial Nova" w:cs="Times New Roman"/>
          <w:b/>
          <w:bCs/>
          <w:kern w:val="0"/>
          <w:lang w:eastAsia="it-IT"/>
          <w14:ligatures w14:val="none"/>
        </w:rPr>
        <w:t>21 al 25 maggio 2025</w:t>
      </w:r>
      <w:r w:rsidRPr="00C12CE5">
        <w:rPr>
          <w:rFonts w:ascii="Arial Nova" w:eastAsia="Times New Roman" w:hAnsi="Arial Nova" w:cs="Times New Roman"/>
          <w:kern w:val="0"/>
          <w:lang w:eastAsia="it-IT"/>
          <w14:ligatures w14:val="none"/>
        </w:rPr>
        <w:t>.</w:t>
      </w:r>
    </w:p>
    <w:p w14:paraId="1FB7982D" w14:textId="4CE6E8A9" w:rsidR="00752E61" w:rsidRPr="00C12CE5" w:rsidRDefault="00752E61" w:rsidP="00C12CE5">
      <w:pPr>
        <w:spacing w:before="100" w:beforeAutospacing="1" w:after="100" w:afterAutospacing="1" w:line="240" w:lineRule="auto"/>
        <w:rPr>
          <w:rFonts w:ascii="Arial Nova" w:eastAsia="Times New Roman" w:hAnsi="Arial Nova" w:cs="Times New Roman"/>
          <w:kern w:val="0"/>
          <w:lang w:eastAsia="it-IT"/>
          <w14:ligatures w14:val="none"/>
        </w:rPr>
      </w:pPr>
      <w:r w:rsidRPr="00C12CE5">
        <w:rPr>
          <w:rFonts w:ascii="Arial Nova" w:eastAsia="Times New Roman" w:hAnsi="Arial Nova" w:cs="Times New Roman"/>
          <w:kern w:val="0"/>
          <w:lang w:eastAsia="it-IT"/>
          <w14:ligatures w14:val="none"/>
        </w:rPr>
        <w:t xml:space="preserve">L’inaugurazione ufficiale della mostra avrà luogo il </w:t>
      </w:r>
      <w:r w:rsidRPr="00C12CE5">
        <w:rPr>
          <w:rFonts w:ascii="Arial Nova" w:eastAsia="Times New Roman" w:hAnsi="Arial Nova" w:cs="Times New Roman"/>
          <w:b/>
          <w:bCs/>
          <w:kern w:val="0"/>
          <w:lang w:eastAsia="it-IT"/>
          <w14:ligatures w14:val="none"/>
        </w:rPr>
        <w:t>22 maggio</w:t>
      </w:r>
      <w:r w:rsidRPr="00C12CE5">
        <w:rPr>
          <w:rFonts w:ascii="Arial Nova" w:eastAsia="Times New Roman" w:hAnsi="Arial Nova" w:cs="Times New Roman"/>
          <w:kern w:val="0"/>
          <w:lang w:eastAsia="it-IT"/>
          <w14:ligatures w14:val="none"/>
        </w:rPr>
        <w:t xml:space="preserve"> presso il </w:t>
      </w:r>
      <w:r w:rsidRPr="00C12CE5">
        <w:rPr>
          <w:rFonts w:ascii="Arial Nova" w:eastAsia="Times New Roman" w:hAnsi="Arial Nova" w:cs="Times New Roman"/>
          <w:b/>
          <w:bCs/>
          <w:kern w:val="0"/>
          <w:lang w:eastAsia="it-IT"/>
          <w14:ligatures w14:val="none"/>
        </w:rPr>
        <w:t>Palazzo della Borsa Vecchia</w:t>
      </w:r>
      <w:r w:rsidRPr="00C12CE5">
        <w:rPr>
          <w:rFonts w:ascii="Arial Nova" w:eastAsia="Times New Roman" w:hAnsi="Arial Nova" w:cs="Times New Roman"/>
          <w:kern w:val="0"/>
          <w:lang w:eastAsia="it-IT"/>
          <w14:ligatures w14:val="none"/>
        </w:rPr>
        <w:t xml:space="preserve">, mentre il </w:t>
      </w:r>
      <w:r w:rsidRPr="00C12CE5">
        <w:rPr>
          <w:rFonts w:ascii="Arial Nova" w:eastAsia="Times New Roman" w:hAnsi="Arial Nova" w:cs="Times New Roman"/>
          <w:b/>
          <w:bCs/>
          <w:kern w:val="0"/>
          <w:lang w:eastAsia="it-IT"/>
          <w14:ligatures w14:val="none"/>
        </w:rPr>
        <w:t>23 e 24 maggio</w:t>
      </w:r>
      <w:r w:rsidRPr="00C12CE5">
        <w:rPr>
          <w:rFonts w:ascii="Arial Nova" w:eastAsia="Times New Roman" w:hAnsi="Arial Nova" w:cs="Times New Roman"/>
          <w:kern w:val="0"/>
          <w:lang w:eastAsia="it-IT"/>
          <w14:ligatures w14:val="none"/>
        </w:rPr>
        <w:t xml:space="preserve"> sarà la volta del </w:t>
      </w:r>
      <w:r w:rsidRPr="00C12CE5">
        <w:rPr>
          <w:rFonts w:ascii="Arial Nova" w:eastAsia="Times New Roman" w:hAnsi="Arial Nova" w:cs="Times New Roman"/>
          <w:b/>
          <w:bCs/>
          <w:kern w:val="0"/>
          <w:lang w:eastAsia="it-IT"/>
          <w14:ligatures w14:val="none"/>
        </w:rPr>
        <w:t>PLATFORM Architecture Festival</w:t>
      </w:r>
      <w:r w:rsidRPr="00C12CE5">
        <w:rPr>
          <w:rFonts w:ascii="Arial Nova" w:eastAsia="Times New Roman" w:hAnsi="Arial Nova" w:cs="Times New Roman"/>
          <w:kern w:val="0"/>
          <w:lang w:eastAsia="it-IT"/>
          <w14:ligatures w14:val="none"/>
        </w:rPr>
        <w:t>, un evento di confronto e approfondimento in cui gli architetti selezionati presenteranno i propri progetti e la loro visione sull’abitare contemporaneo. Una vera e propria kermesse che vedrà la partecipazione attiva di tutti gli autori, promuovendo il dialogo e la costruzione di una comunità intorno alla cultura del progetto.</w:t>
      </w:r>
      <w:r w:rsidR="00FD3AC5" w:rsidRPr="00C12CE5">
        <w:rPr>
          <w:rFonts w:ascii="Arial Nova" w:eastAsia="Times New Roman" w:hAnsi="Arial Nova" w:cs="Times New Roman"/>
          <w:kern w:val="0"/>
          <w:lang w:eastAsia="it-IT"/>
          <w14:ligatures w14:val="none"/>
        </w:rPr>
        <w:t xml:space="preserve"> Il palinsesto degli speech sarà aperto al pubblico gratuitamente.</w:t>
      </w:r>
    </w:p>
    <w:p w14:paraId="6155A6F9" w14:textId="77777777" w:rsidR="00752E61" w:rsidRPr="00C12CE5" w:rsidRDefault="00752E61" w:rsidP="00C12CE5">
      <w:pPr>
        <w:spacing w:before="100" w:beforeAutospacing="1" w:after="100" w:afterAutospacing="1" w:line="240" w:lineRule="auto"/>
        <w:outlineLvl w:val="2"/>
        <w:rPr>
          <w:rFonts w:ascii="Arial Nova" w:eastAsia="Times New Roman" w:hAnsi="Arial Nova" w:cs="Times New Roman"/>
          <w:b/>
          <w:bCs/>
          <w:kern w:val="0"/>
          <w:lang w:eastAsia="it-IT"/>
          <w14:ligatures w14:val="none"/>
        </w:rPr>
      </w:pPr>
      <w:r w:rsidRPr="00C12CE5">
        <w:rPr>
          <w:rFonts w:ascii="Arial Nova" w:eastAsia="Times New Roman" w:hAnsi="Arial Nova" w:cs="Times New Roman"/>
          <w:b/>
          <w:bCs/>
          <w:kern w:val="0"/>
          <w:lang w:eastAsia="it-IT"/>
          <w14:ligatures w14:val="none"/>
        </w:rPr>
        <w:t>Un viaggio nell’abitare contemporaneo</w:t>
      </w:r>
    </w:p>
    <w:p w14:paraId="080EAB06" w14:textId="6FBFD159" w:rsidR="00E139A8" w:rsidRDefault="00752E61" w:rsidP="00E139A8">
      <w:pPr>
        <w:spacing w:before="100" w:beforeAutospacing="1" w:after="100" w:afterAutospacing="1" w:line="240" w:lineRule="auto"/>
        <w:rPr>
          <w:rFonts w:ascii="Arial Nova" w:eastAsia="Times New Roman" w:hAnsi="Arial Nova" w:cs="Times New Roman"/>
          <w:kern w:val="0"/>
          <w:lang w:eastAsia="it-IT"/>
          <w14:ligatures w14:val="none"/>
        </w:rPr>
      </w:pPr>
      <w:r w:rsidRPr="00C12CE5">
        <w:rPr>
          <w:rFonts w:ascii="Arial Nova" w:eastAsia="Times New Roman" w:hAnsi="Arial Nova" w:cs="Times New Roman"/>
          <w:kern w:val="0"/>
          <w:lang w:eastAsia="it-IT"/>
          <w14:ligatures w14:val="none"/>
        </w:rPr>
        <w:t xml:space="preserve">La mostra </w:t>
      </w:r>
      <w:r w:rsidRPr="00C12CE5">
        <w:rPr>
          <w:rFonts w:ascii="Arial Nova" w:eastAsia="Times New Roman" w:hAnsi="Arial Nova" w:cs="Times New Roman"/>
          <w:b/>
          <w:bCs/>
          <w:kern w:val="0"/>
          <w:lang w:eastAsia="it-IT"/>
          <w14:ligatures w14:val="none"/>
        </w:rPr>
        <w:t xml:space="preserve">"Best </w:t>
      </w:r>
      <w:proofErr w:type="spellStart"/>
      <w:r w:rsidRPr="00C12CE5">
        <w:rPr>
          <w:rFonts w:ascii="Arial Nova" w:eastAsia="Times New Roman" w:hAnsi="Arial Nova" w:cs="Times New Roman"/>
          <w:b/>
          <w:bCs/>
          <w:kern w:val="0"/>
          <w:lang w:eastAsia="it-IT"/>
          <w14:ligatures w14:val="none"/>
        </w:rPr>
        <w:t>Italian</w:t>
      </w:r>
      <w:proofErr w:type="spellEnd"/>
      <w:r w:rsidRPr="00C12CE5">
        <w:rPr>
          <w:rFonts w:ascii="Arial Nova" w:eastAsia="Times New Roman" w:hAnsi="Arial Nova" w:cs="Times New Roman"/>
          <w:b/>
          <w:bCs/>
          <w:kern w:val="0"/>
          <w:lang w:eastAsia="it-IT"/>
          <w14:ligatures w14:val="none"/>
        </w:rPr>
        <w:t xml:space="preserve"> </w:t>
      </w:r>
      <w:proofErr w:type="spellStart"/>
      <w:r w:rsidRPr="00C12CE5">
        <w:rPr>
          <w:rFonts w:ascii="Arial Nova" w:eastAsia="Times New Roman" w:hAnsi="Arial Nova" w:cs="Times New Roman"/>
          <w:b/>
          <w:bCs/>
          <w:kern w:val="0"/>
          <w:lang w:eastAsia="it-IT"/>
          <w14:ligatures w14:val="none"/>
        </w:rPr>
        <w:t>Houses</w:t>
      </w:r>
      <w:proofErr w:type="spellEnd"/>
      <w:r w:rsidRPr="00C12CE5">
        <w:rPr>
          <w:rFonts w:ascii="Arial Nova" w:eastAsia="Times New Roman" w:hAnsi="Arial Nova" w:cs="Times New Roman"/>
          <w:b/>
          <w:bCs/>
          <w:kern w:val="0"/>
          <w:lang w:eastAsia="it-IT"/>
          <w14:ligatures w14:val="none"/>
        </w:rPr>
        <w:t>"</w:t>
      </w:r>
      <w:r w:rsidRPr="00C12CE5">
        <w:rPr>
          <w:rFonts w:ascii="Arial Nova" w:eastAsia="Times New Roman" w:hAnsi="Arial Nova" w:cs="Times New Roman"/>
          <w:kern w:val="0"/>
          <w:lang w:eastAsia="it-IT"/>
          <w14:ligatures w14:val="none"/>
        </w:rPr>
        <w:t xml:space="preserve"> si propone come una straordinaria fotografia dell’abitare contemporaneo, attraverso una selezione di case monofamiliari che spaziano da </w:t>
      </w:r>
      <w:r w:rsidRPr="00C12CE5">
        <w:rPr>
          <w:rFonts w:ascii="Arial Nova" w:eastAsia="Times New Roman" w:hAnsi="Arial Nova" w:cs="Times New Roman"/>
          <w:b/>
          <w:bCs/>
          <w:kern w:val="0"/>
          <w:lang w:eastAsia="it-IT"/>
          <w14:ligatures w14:val="none"/>
        </w:rPr>
        <w:t>ville di grande prestigio</w:t>
      </w:r>
      <w:r w:rsidRPr="00C12CE5">
        <w:rPr>
          <w:rFonts w:ascii="Arial Nova" w:eastAsia="Times New Roman" w:hAnsi="Arial Nova" w:cs="Times New Roman"/>
          <w:kern w:val="0"/>
          <w:lang w:eastAsia="it-IT"/>
          <w14:ligatures w14:val="none"/>
        </w:rPr>
        <w:t xml:space="preserve"> a </w:t>
      </w:r>
      <w:r w:rsidRPr="00C12CE5">
        <w:rPr>
          <w:rFonts w:ascii="Arial Nova" w:eastAsia="Times New Roman" w:hAnsi="Arial Nova" w:cs="Times New Roman"/>
          <w:b/>
          <w:bCs/>
          <w:kern w:val="0"/>
          <w:lang w:eastAsia="it-IT"/>
          <w14:ligatures w14:val="none"/>
        </w:rPr>
        <w:t>ristrutturazioni di piccole abitazioni</w:t>
      </w:r>
      <w:r w:rsidRPr="00C12CE5">
        <w:rPr>
          <w:rFonts w:ascii="Arial Nova" w:eastAsia="Times New Roman" w:hAnsi="Arial Nova" w:cs="Times New Roman"/>
          <w:kern w:val="0"/>
          <w:lang w:eastAsia="it-IT"/>
          <w14:ligatures w14:val="none"/>
        </w:rPr>
        <w:t xml:space="preserve">. Il filo conduttore? La qualità progettuale, che trascende il budget e la committenza, dimostrando come </w:t>
      </w:r>
      <w:r w:rsidRPr="00C12CE5">
        <w:rPr>
          <w:rFonts w:ascii="Arial Nova" w:eastAsia="Times New Roman" w:hAnsi="Arial Nova" w:cs="Times New Roman"/>
          <w:b/>
          <w:bCs/>
          <w:kern w:val="0"/>
          <w:lang w:eastAsia="it-IT"/>
          <w14:ligatures w14:val="none"/>
        </w:rPr>
        <w:t>l’eccellenza architettonica possa emergere in ogni contesto</w:t>
      </w:r>
      <w:r w:rsidRPr="00C12CE5">
        <w:rPr>
          <w:rFonts w:ascii="Arial Nova" w:eastAsia="Times New Roman" w:hAnsi="Arial Nova" w:cs="Times New Roman"/>
          <w:kern w:val="0"/>
          <w:lang w:eastAsia="it-IT"/>
          <w14:ligatures w14:val="none"/>
        </w:rPr>
        <w:t>. I progetti in esposizione offriranno una visione ampia e diversificata, raccontando soluzioni innovative e nuove interpretazioni dell’abitare, sempre nel rispetto del territorio, della sostenibilità e delle esigenze della società contemporanea.</w:t>
      </w:r>
    </w:p>
    <w:p w14:paraId="0F2316A9" w14:textId="77777777" w:rsidR="00E139A8" w:rsidRDefault="00E139A8" w:rsidP="00E139A8">
      <w:pPr>
        <w:spacing w:before="100" w:beforeAutospacing="1" w:after="100" w:afterAutospacing="1" w:line="240" w:lineRule="auto"/>
        <w:rPr>
          <w:rFonts w:ascii="Arial Nova" w:eastAsia="Times New Roman" w:hAnsi="Arial Nova" w:cs="Times New Roman"/>
          <w:kern w:val="0"/>
          <w:lang w:eastAsia="it-IT"/>
          <w14:ligatures w14:val="none"/>
        </w:rPr>
      </w:pPr>
    </w:p>
    <w:p w14:paraId="505F142D" w14:textId="77777777" w:rsidR="00E139A8" w:rsidRDefault="00E139A8" w:rsidP="00E139A8">
      <w:pPr>
        <w:spacing w:before="100" w:beforeAutospacing="1" w:after="100" w:afterAutospacing="1" w:line="240" w:lineRule="auto"/>
        <w:rPr>
          <w:rFonts w:ascii="Arial Nova" w:eastAsia="Times New Roman" w:hAnsi="Arial Nova" w:cs="Times New Roman"/>
          <w:kern w:val="0"/>
          <w:lang w:eastAsia="it-IT"/>
          <w14:ligatures w14:val="none"/>
        </w:rPr>
      </w:pPr>
    </w:p>
    <w:p w14:paraId="1189167C" w14:textId="77777777" w:rsidR="00E139A8" w:rsidRPr="00E139A8" w:rsidRDefault="00E139A8" w:rsidP="00E139A8">
      <w:pPr>
        <w:spacing w:before="100" w:beforeAutospacing="1" w:after="100" w:afterAutospacing="1" w:line="240" w:lineRule="auto"/>
        <w:rPr>
          <w:rFonts w:ascii="Arial Nova" w:eastAsia="Times New Roman" w:hAnsi="Arial Nova" w:cs="Times New Roman"/>
          <w:kern w:val="0"/>
          <w:lang w:eastAsia="it-IT"/>
          <w14:ligatures w14:val="none"/>
        </w:rPr>
      </w:pPr>
    </w:p>
    <w:p w14:paraId="0C949615" w14:textId="77777777" w:rsidR="00E139A8" w:rsidRDefault="00F3026A" w:rsidP="00E139A8">
      <w:pPr>
        <w:spacing w:before="100" w:beforeAutospacing="1" w:after="100" w:afterAutospacing="1" w:line="240" w:lineRule="auto"/>
        <w:outlineLvl w:val="2"/>
        <w:rPr>
          <w:rFonts w:ascii="Arial Nova" w:eastAsia="Times New Roman" w:hAnsi="Arial Nova" w:cs="Times New Roman"/>
          <w:b/>
          <w:bCs/>
          <w:kern w:val="0"/>
          <w:lang w:eastAsia="it-IT"/>
          <w14:ligatures w14:val="none"/>
        </w:rPr>
      </w:pPr>
      <w:r w:rsidRPr="00C12CE5">
        <w:rPr>
          <w:rFonts w:ascii="Arial Nova" w:eastAsia="Times New Roman" w:hAnsi="Arial Nova" w:cs="Times New Roman"/>
          <w:b/>
          <w:bCs/>
          <w:kern w:val="0"/>
          <w:lang w:eastAsia="it-IT"/>
          <w14:ligatures w14:val="none"/>
        </w:rPr>
        <w:t xml:space="preserve">Un allestimento simbolico firmato Studio </w:t>
      </w:r>
      <w:proofErr w:type="spellStart"/>
      <w:r w:rsidRPr="00C12CE5">
        <w:rPr>
          <w:rFonts w:ascii="Arial Nova" w:eastAsia="Times New Roman" w:hAnsi="Arial Nova" w:cs="Times New Roman"/>
          <w:b/>
          <w:bCs/>
          <w:kern w:val="0"/>
          <w:lang w:eastAsia="it-IT"/>
          <w14:ligatures w14:val="none"/>
        </w:rPr>
        <w:t>Superluna</w:t>
      </w:r>
      <w:proofErr w:type="spellEnd"/>
    </w:p>
    <w:p w14:paraId="46A181CB" w14:textId="77777777" w:rsidR="00E139A8" w:rsidRDefault="00F3026A" w:rsidP="00E139A8">
      <w:pPr>
        <w:spacing w:before="100" w:beforeAutospacing="1" w:after="100" w:afterAutospacing="1" w:line="240" w:lineRule="auto"/>
        <w:outlineLvl w:val="2"/>
        <w:rPr>
          <w:rFonts w:ascii="Arial Nova" w:eastAsia="Times New Roman" w:hAnsi="Arial Nova" w:cs="Times New Roman"/>
          <w:kern w:val="0"/>
          <w:lang w:eastAsia="it-IT"/>
          <w14:ligatures w14:val="none"/>
        </w:rPr>
      </w:pPr>
      <w:r w:rsidRPr="00C12CE5">
        <w:rPr>
          <w:rFonts w:ascii="Arial Nova" w:eastAsia="Times New Roman" w:hAnsi="Arial Nova" w:cs="Times New Roman"/>
          <w:kern w:val="0"/>
          <w:lang w:eastAsia="it-IT"/>
          <w14:ligatures w14:val="none"/>
        </w:rPr>
        <w:t xml:space="preserve">L’allestimento della mostra è stato progettato dallo </w:t>
      </w:r>
      <w:r w:rsidRPr="00C12CE5">
        <w:rPr>
          <w:rFonts w:ascii="Arial Nova" w:eastAsia="Times New Roman" w:hAnsi="Arial Nova" w:cs="Times New Roman"/>
          <w:b/>
          <w:bCs/>
          <w:kern w:val="0"/>
          <w:lang w:eastAsia="it-IT"/>
          <w14:ligatures w14:val="none"/>
        </w:rPr>
        <w:t>Studio Superluna</w:t>
      </w:r>
      <w:r w:rsidRPr="00C12CE5">
        <w:rPr>
          <w:rFonts w:ascii="Arial Nova" w:eastAsia="Times New Roman" w:hAnsi="Arial Nova" w:cs="Times New Roman"/>
          <w:kern w:val="0"/>
          <w:lang w:eastAsia="it-IT"/>
          <w14:ligatures w14:val="none"/>
        </w:rPr>
        <w:t xml:space="preserve">, fondato da </w:t>
      </w:r>
      <w:r w:rsidRPr="00C12CE5">
        <w:rPr>
          <w:rFonts w:ascii="Arial Nova" w:eastAsia="Times New Roman" w:hAnsi="Arial Nova" w:cs="Times New Roman"/>
          <w:b/>
          <w:bCs/>
          <w:kern w:val="0"/>
          <w:lang w:eastAsia="it-IT"/>
          <w14:ligatures w14:val="none"/>
        </w:rPr>
        <w:t>Luca Sartori</w:t>
      </w:r>
      <w:r w:rsidRPr="00C12CE5">
        <w:rPr>
          <w:rFonts w:ascii="Arial Nova" w:eastAsia="Times New Roman" w:hAnsi="Arial Nova" w:cs="Times New Roman"/>
          <w:kern w:val="0"/>
          <w:lang w:eastAsia="it-IT"/>
          <w14:ligatures w14:val="none"/>
        </w:rPr>
        <w:t xml:space="preserve"> e </w:t>
      </w:r>
      <w:r w:rsidRPr="00C12CE5">
        <w:rPr>
          <w:rFonts w:ascii="Arial Nova" w:eastAsia="Times New Roman" w:hAnsi="Arial Nova" w:cs="Times New Roman"/>
          <w:b/>
          <w:bCs/>
          <w:kern w:val="0"/>
          <w:lang w:eastAsia="it-IT"/>
          <w14:ligatures w14:val="none"/>
        </w:rPr>
        <w:t xml:space="preserve">Marco </w:t>
      </w:r>
      <w:proofErr w:type="spellStart"/>
      <w:r w:rsidRPr="00C12CE5">
        <w:rPr>
          <w:rFonts w:ascii="Arial Nova" w:eastAsia="Times New Roman" w:hAnsi="Arial Nova" w:cs="Times New Roman"/>
          <w:b/>
          <w:bCs/>
          <w:kern w:val="0"/>
          <w:lang w:eastAsia="it-IT"/>
          <w14:ligatures w14:val="none"/>
        </w:rPr>
        <w:t>Bonfatti</w:t>
      </w:r>
      <w:proofErr w:type="spellEnd"/>
      <w:r w:rsidRPr="00C12CE5">
        <w:rPr>
          <w:rFonts w:ascii="Arial Nova" w:eastAsia="Times New Roman" w:hAnsi="Arial Nova" w:cs="Times New Roman"/>
          <w:b/>
          <w:bCs/>
          <w:kern w:val="0"/>
          <w:lang w:eastAsia="it-IT"/>
          <w14:ligatures w14:val="none"/>
        </w:rPr>
        <w:t xml:space="preserve"> Paini</w:t>
      </w:r>
      <w:r w:rsidRPr="00C12CE5">
        <w:rPr>
          <w:rFonts w:ascii="Arial Nova" w:eastAsia="Times New Roman" w:hAnsi="Arial Nova" w:cs="Times New Roman"/>
          <w:kern w:val="0"/>
          <w:lang w:eastAsia="it-IT"/>
          <w14:ligatures w14:val="none"/>
        </w:rPr>
        <w:t xml:space="preserve">. </w:t>
      </w:r>
    </w:p>
    <w:p w14:paraId="1C951821" w14:textId="3B4E51B6" w:rsidR="00F3026A" w:rsidRPr="00E139A8" w:rsidRDefault="00F3026A" w:rsidP="00E139A8">
      <w:pPr>
        <w:spacing w:before="100" w:beforeAutospacing="1" w:after="100" w:afterAutospacing="1" w:line="240" w:lineRule="auto"/>
        <w:outlineLvl w:val="2"/>
        <w:rPr>
          <w:rFonts w:ascii="Arial Nova" w:eastAsia="Times New Roman" w:hAnsi="Arial Nova" w:cs="Times New Roman"/>
          <w:b/>
          <w:bCs/>
          <w:kern w:val="0"/>
          <w:lang w:eastAsia="it-IT"/>
          <w14:ligatures w14:val="none"/>
        </w:rPr>
      </w:pPr>
      <w:r w:rsidRPr="00C12CE5">
        <w:rPr>
          <w:rFonts w:ascii="Arial Nova" w:eastAsia="Times New Roman" w:hAnsi="Arial Nova" w:cs="Times New Roman"/>
          <w:kern w:val="0"/>
          <w:lang w:eastAsia="it-IT"/>
          <w14:ligatures w14:val="none"/>
        </w:rPr>
        <w:t xml:space="preserve">Il concept dell’installazione prende ispirazione dalla metafora della navigazione in un mare in tempesta: </w:t>
      </w:r>
      <w:r w:rsidRPr="00C12CE5">
        <w:rPr>
          <w:rFonts w:ascii="Arial Nova" w:eastAsia="Times New Roman" w:hAnsi="Arial Nova" w:cs="Times New Roman"/>
          <w:i/>
          <w:iCs/>
          <w:kern w:val="0"/>
          <w:lang w:eastAsia="it-IT"/>
          <w14:ligatures w14:val="none"/>
        </w:rPr>
        <w:t>"Navighiamo in un mare in tempesta, tutti insieme, tutti sulla stessa grande barca. La fragilità ci accompagna in un’epoca piena di incertezze, ma navighiamo guardando avanti, verso il futuro, nella consapevolezza che l’architettura può ancora essere uno di quegli strumenti per salvarci, tra le alte onde di questa contemporaneità. Otto decagonali, come grandi boe segnaletiche in mare, direzionano la nostra perpetua navigazione raccontandoci idee, pensieri, strategie e indicandoci la strada per raggiungere casa".</w:t>
      </w:r>
      <w:r w:rsidRPr="00C12CE5">
        <w:rPr>
          <w:rFonts w:ascii="Arial Nova" w:eastAsia="Times New Roman" w:hAnsi="Arial Nova" w:cs="Times New Roman"/>
          <w:kern w:val="0"/>
          <w:lang w:eastAsia="it-IT"/>
          <w14:ligatures w14:val="none"/>
        </w:rPr>
        <w:t xml:space="preserve"> Un progetto suggestivo che trasforma la mostra in un’esperienza immersiva e simbolica, capace di dialogare con il visitatore e di rafforzare il messaggio dell’architettura come guida nel nostro tempo.</w:t>
      </w:r>
    </w:p>
    <w:p w14:paraId="7570F2B2" w14:textId="77777777" w:rsidR="00752E61" w:rsidRPr="00C12CE5" w:rsidRDefault="00752E61" w:rsidP="00C12CE5">
      <w:pPr>
        <w:spacing w:before="100" w:beforeAutospacing="1" w:after="100" w:afterAutospacing="1" w:line="240" w:lineRule="auto"/>
        <w:outlineLvl w:val="2"/>
        <w:rPr>
          <w:rFonts w:ascii="Arial Nova" w:eastAsia="Times New Roman" w:hAnsi="Arial Nova" w:cs="Times New Roman"/>
          <w:b/>
          <w:bCs/>
          <w:kern w:val="0"/>
          <w:lang w:eastAsia="it-IT"/>
          <w14:ligatures w14:val="none"/>
        </w:rPr>
      </w:pPr>
      <w:r w:rsidRPr="00C12CE5">
        <w:rPr>
          <w:rFonts w:ascii="Arial Nova" w:eastAsia="Times New Roman" w:hAnsi="Arial Nova" w:cs="Times New Roman"/>
          <w:b/>
          <w:bCs/>
          <w:kern w:val="0"/>
          <w:lang w:eastAsia="it-IT"/>
          <w14:ligatures w14:val="none"/>
        </w:rPr>
        <w:t>Un volume di prestigio per un pubblico internazionale</w:t>
      </w:r>
    </w:p>
    <w:p w14:paraId="091B7D05" w14:textId="77777777" w:rsidR="00752E61" w:rsidRPr="00C12CE5" w:rsidRDefault="00752E61" w:rsidP="00C12CE5">
      <w:pPr>
        <w:spacing w:before="100" w:beforeAutospacing="1" w:after="100" w:afterAutospacing="1" w:line="240" w:lineRule="auto"/>
        <w:rPr>
          <w:rFonts w:ascii="Arial Nova" w:eastAsia="Times New Roman" w:hAnsi="Arial Nova" w:cs="Times New Roman"/>
          <w:kern w:val="0"/>
          <w:lang w:eastAsia="it-IT"/>
          <w14:ligatures w14:val="none"/>
        </w:rPr>
      </w:pPr>
      <w:r w:rsidRPr="00C12CE5">
        <w:rPr>
          <w:rFonts w:ascii="Arial Nova" w:eastAsia="Times New Roman" w:hAnsi="Arial Nova" w:cs="Times New Roman"/>
          <w:kern w:val="0"/>
          <w:lang w:eastAsia="it-IT"/>
          <w14:ligatures w14:val="none"/>
        </w:rPr>
        <w:t xml:space="preserve">La pubblicazione </w:t>
      </w:r>
      <w:r w:rsidRPr="00C12CE5">
        <w:rPr>
          <w:rFonts w:ascii="Arial Nova" w:eastAsia="Times New Roman" w:hAnsi="Arial Nova" w:cs="Times New Roman"/>
          <w:b/>
          <w:bCs/>
          <w:kern w:val="0"/>
          <w:lang w:eastAsia="it-IT"/>
          <w14:ligatures w14:val="none"/>
        </w:rPr>
        <w:t xml:space="preserve">"Best </w:t>
      </w:r>
      <w:proofErr w:type="spellStart"/>
      <w:r w:rsidRPr="00C12CE5">
        <w:rPr>
          <w:rFonts w:ascii="Arial Nova" w:eastAsia="Times New Roman" w:hAnsi="Arial Nova" w:cs="Times New Roman"/>
          <w:b/>
          <w:bCs/>
          <w:kern w:val="0"/>
          <w:lang w:eastAsia="it-IT"/>
          <w14:ligatures w14:val="none"/>
        </w:rPr>
        <w:t>Italian</w:t>
      </w:r>
      <w:proofErr w:type="spellEnd"/>
      <w:r w:rsidRPr="00C12CE5">
        <w:rPr>
          <w:rFonts w:ascii="Arial Nova" w:eastAsia="Times New Roman" w:hAnsi="Arial Nova" w:cs="Times New Roman"/>
          <w:b/>
          <w:bCs/>
          <w:kern w:val="0"/>
          <w:lang w:eastAsia="it-IT"/>
          <w14:ligatures w14:val="none"/>
        </w:rPr>
        <w:t xml:space="preserve"> </w:t>
      </w:r>
      <w:proofErr w:type="spellStart"/>
      <w:r w:rsidRPr="00C12CE5">
        <w:rPr>
          <w:rFonts w:ascii="Arial Nova" w:eastAsia="Times New Roman" w:hAnsi="Arial Nova" w:cs="Times New Roman"/>
          <w:b/>
          <w:bCs/>
          <w:kern w:val="0"/>
          <w:lang w:eastAsia="it-IT"/>
          <w14:ligatures w14:val="none"/>
        </w:rPr>
        <w:t>Houses</w:t>
      </w:r>
      <w:proofErr w:type="spellEnd"/>
      <w:r w:rsidRPr="00C12CE5">
        <w:rPr>
          <w:rFonts w:ascii="Arial Nova" w:eastAsia="Times New Roman" w:hAnsi="Arial Nova" w:cs="Times New Roman"/>
          <w:b/>
          <w:bCs/>
          <w:kern w:val="0"/>
          <w:lang w:eastAsia="it-IT"/>
          <w14:ligatures w14:val="none"/>
        </w:rPr>
        <w:t>"</w:t>
      </w:r>
      <w:r w:rsidRPr="00C12CE5">
        <w:rPr>
          <w:rFonts w:ascii="Arial Nova" w:eastAsia="Times New Roman" w:hAnsi="Arial Nova" w:cs="Times New Roman"/>
          <w:kern w:val="0"/>
          <w:lang w:eastAsia="it-IT"/>
          <w14:ligatures w14:val="none"/>
        </w:rPr>
        <w:t xml:space="preserve"> sarà un </w:t>
      </w:r>
      <w:r w:rsidRPr="00C12CE5">
        <w:rPr>
          <w:rFonts w:ascii="Arial Nova" w:eastAsia="Times New Roman" w:hAnsi="Arial Nova" w:cs="Times New Roman"/>
          <w:b/>
          <w:bCs/>
          <w:kern w:val="0"/>
          <w:lang w:eastAsia="it-IT"/>
          <w14:ligatures w14:val="none"/>
        </w:rPr>
        <w:t>volume di oltre 400 pagine</w:t>
      </w:r>
      <w:r w:rsidRPr="00C12CE5">
        <w:rPr>
          <w:rFonts w:ascii="Arial Nova" w:eastAsia="Times New Roman" w:hAnsi="Arial Nova" w:cs="Times New Roman"/>
          <w:kern w:val="0"/>
          <w:lang w:eastAsia="it-IT"/>
          <w14:ligatures w14:val="none"/>
        </w:rPr>
        <w:t xml:space="preserve">, disponibile fisicamente durante l’evento e successivamente in versione digitale, con download gratuito. Sarà inoltre acquistabile in edizione cartacea su store online come </w:t>
      </w:r>
      <w:r w:rsidRPr="00C12CE5">
        <w:rPr>
          <w:rFonts w:ascii="Arial Nova" w:eastAsia="Times New Roman" w:hAnsi="Arial Nova" w:cs="Times New Roman"/>
          <w:b/>
          <w:bCs/>
          <w:kern w:val="0"/>
          <w:lang w:eastAsia="it-IT"/>
          <w14:ligatures w14:val="none"/>
        </w:rPr>
        <w:t>Amazon</w:t>
      </w:r>
      <w:r w:rsidRPr="00C12CE5">
        <w:rPr>
          <w:rFonts w:ascii="Arial Nova" w:eastAsia="Times New Roman" w:hAnsi="Arial Nova" w:cs="Times New Roman"/>
          <w:kern w:val="0"/>
          <w:lang w:eastAsia="it-IT"/>
          <w14:ligatures w14:val="none"/>
        </w:rPr>
        <w:t xml:space="preserve"> e il </w:t>
      </w:r>
      <w:r w:rsidRPr="00C12CE5">
        <w:rPr>
          <w:rFonts w:ascii="Arial Nova" w:eastAsia="Times New Roman" w:hAnsi="Arial Nova" w:cs="Times New Roman"/>
          <w:b/>
          <w:bCs/>
          <w:kern w:val="0"/>
          <w:lang w:eastAsia="it-IT"/>
          <w14:ligatures w14:val="none"/>
        </w:rPr>
        <w:t>Platform Digital Bookshop</w:t>
      </w:r>
      <w:r w:rsidRPr="00C12CE5">
        <w:rPr>
          <w:rFonts w:ascii="Arial Nova" w:eastAsia="Times New Roman" w:hAnsi="Arial Nova" w:cs="Times New Roman"/>
          <w:kern w:val="0"/>
          <w:lang w:eastAsia="it-IT"/>
          <w14:ligatures w14:val="none"/>
        </w:rPr>
        <w:t>.</w:t>
      </w:r>
    </w:p>
    <w:p w14:paraId="7E97E0EF" w14:textId="742D11F3" w:rsidR="00752E61" w:rsidRDefault="00752E61" w:rsidP="00C12CE5">
      <w:pPr>
        <w:spacing w:before="100" w:beforeAutospacing="1" w:after="100" w:afterAutospacing="1" w:line="240" w:lineRule="auto"/>
        <w:rPr>
          <w:rFonts w:ascii="Arial Nova" w:eastAsia="Times New Roman" w:hAnsi="Arial Nova" w:cs="Times New Roman"/>
          <w:b/>
          <w:bCs/>
          <w:kern w:val="0"/>
          <w:lang w:eastAsia="it-IT"/>
          <w14:ligatures w14:val="none"/>
        </w:rPr>
      </w:pPr>
      <w:r w:rsidRPr="00C12CE5">
        <w:rPr>
          <w:rFonts w:ascii="Arial Nova" w:eastAsia="Times New Roman" w:hAnsi="Arial Nova" w:cs="Times New Roman"/>
          <w:kern w:val="0"/>
          <w:lang w:eastAsia="it-IT"/>
          <w14:ligatures w14:val="none"/>
        </w:rPr>
        <w:t xml:space="preserve">Con questa nuova iniziativa, </w:t>
      </w:r>
      <w:r w:rsidRPr="00C12CE5">
        <w:rPr>
          <w:rFonts w:ascii="Arial Nova" w:eastAsia="Times New Roman" w:hAnsi="Arial Nova" w:cs="Times New Roman"/>
          <w:b/>
          <w:bCs/>
          <w:kern w:val="0"/>
          <w:lang w:eastAsia="it-IT"/>
          <w14:ligatures w14:val="none"/>
        </w:rPr>
        <w:t>PLATFORM BEST SELECTION</w:t>
      </w:r>
      <w:r w:rsidRPr="00C12CE5">
        <w:rPr>
          <w:rFonts w:ascii="Arial Nova" w:eastAsia="Times New Roman" w:hAnsi="Arial Nova" w:cs="Times New Roman"/>
          <w:kern w:val="0"/>
          <w:lang w:eastAsia="it-IT"/>
          <w14:ligatures w14:val="none"/>
        </w:rPr>
        <w:t xml:space="preserve"> continua a valorizzare l’eccellenza dell’architettura italiana, offrendo ai professionisti selezionati una vetrina internazionale di primo livello. </w:t>
      </w:r>
      <w:r w:rsidRPr="00C12CE5">
        <w:rPr>
          <w:rFonts w:ascii="Arial Nova" w:eastAsia="Times New Roman" w:hAnsi="Arial Nova" w:cs="Times New Roman"/>
          <w:b/>
          <w:bCs/>
          <w:kern w:val="0"/>
          <w:lang w:eastAsia="it-IT"/>
          <w14:ligatures w14:val="none"/>
        </w:rPr>
        <w:t xml:space="preserve">"Best </w:t>
      </w:r>
      <w:proofErr w:type="spellStart"/>
      <w:r w:rsidRPr="00C12CE5">
        <w:rPr>
          <w:rFonts w:ascii="Arial Nova" w:eastAsia="Times New Roman" w:hAnsi="Arial Nova" w:cs="Times New Roman"/>
          <w:b/>
          <w:bCs/>
          <w:kern w:val="0"/>
          <w:lang w:eastAsia="it-IT"/>
          <w14:ligatures w14:val="none"/>
        </w:rPr>
        <w:t>Italian</w:t>
      </w:r>
      <w:proofErr w:type="spellEnd"/>
      <w:r w:rsidRPr="00C12CE5">
        <w:rPr>
          <w:rFonts w:ascii="Arial Nova" w:eastAsia="Times New Roman" w:hAnsi="Arial Nova" w:cs="Times New Roman"/>
          <w:b/>
          <w:bCs/>
          <w:kern w:val="0"/>
          <w:lang w:eastAsia="it-IT"/>
          <w14:ligatures w14:val="none"/>
        </w:rPr>
        <w:t xml:space="preserve"> </w:t>
      </w:r>
      <w:proofErr w:type="spellStart"/>
      <w:r w:rsidRPr="00C12CE5">
        <w:rPr>
          <w:rFonts w:ascii="Arial Nova" w:eastAsia="Times New Roman" w:hAnsi="Arial Nova" w:cs="Times New Roman"/>
          <w:b/>
          <w:bCs/>
          <w:kern w:val="0"/>
          <w:lang w:eastAsia="it-IT"/>
          <w14:ligatures w14:val="none"/>
        </w:rPr>
        <w:t>Houses</w:t>
      </w:r>
      <w:proofErr w:type="spellEnd"/>
      <w:r w:rsidRPr="00C12CE5">
        <w:rPr>
          <w:rFonts w:ascii="Arial Nova" w:eastAsia="Times New Roman" w:hAnsi="Arial Nova" w:cs="Times New Roman"/>
          <w:b/>
          <w:bCs/>
          <w:kern w:val="0"/>
          <w:lang w:eastAsia="it-IT"/>
          <w14:ligatures w14:val="none"/>
        </w:rPr>
        <w:t>"</w:t>
      </w:r>
      <w:r w:rsidRPr="00C12CE5">
        <w:rPr>
          <w:rFonts w:ascii="Arial Nova" w:eastAsia="Times New Roman" w:hAnsi="Arial Nova" w:cs="Times New Roman"/>
          <w:kern w:val="0"/>
          <w:lang w:eastAsia="it-IT"/>
          <w14:ligatures w14:val="none"/>
        </w:rPr>
        <w:t xml:space="preserve"> rappresenterà un’opportunità unica per far conoscere il talento e la creatività italiana nel settore dell’architettura residenziale, contribuendo al tempo stesso a consolidare il ruolo di </w:t>
      </w:r>
      <w:r w:rsidRPr="00C12CE5">
        <w:rPr>
          <w:rFonts w:ascii="Arial Nova" w:eastAsia="Times New Roman" w:hAnsi="Arial Nova" w:cs="Times New Roman"/>
          <w:b/>
          <w:bCs/>
          <w:kern w:val="0"/>
          <w:lang w:eastAsia="it-IT"/>
          <w14:ligatures w14:val="none"/>
        </w:rPr>
        <w:t>Genova e della Genova Design Week</w:t>
      </w:r>
      <w:r w:rsidRPr="00C12CE5">
        <w:rPr>
          <w:rFonts w:ascii="Arial Nova" w:eastAsia="Times New Roman" w:hAnsi="Arial Nova" w:cs="Times New Roman"/>
          <w:kern w:val="0"/>
          <w:lang w:eastAsia="it-IT"/>
          <w14:ligatures w14:val="none"/>
        </w:rPr>
        <w:t xml:space="preserve"> come crocevia di idee, innovazione e cultura del progetto. </w:t>
      </w:r>
      <w:r w:rsidRPr="00C12CE5">
        <w:rPr>
          <w:rFonts w:ascii="Arial Nova" w:eastAsia="Times New Roman" w:hAnsi="Arial Nova" w:cs="Times New Roman"/>
          <w:b/>
          <w:bCs/>
          <w:kern w:val="0"/>
          <w:lang w:eastAsia="it-IT"/>
          <w14:ligatures w14:val="none"/>
        </w:rPr>
        <w:t>Un evento imperdibile, che riunirà fisicamente in città tutti gli 80 studi di architettura protagonisti della pubblicazione</w:t>
      </w:r>
      <w:r w:rsidR="00FD3AC5" w:rsidRPr="00C12CE5">
        <w:rPr>
          <w:rFonts w:ascii="Arial Nova" w:eastAsia="Times New Roman" w:hAnsi="Arial Nova" w:cs="Times New Roman"/>
          <w:b/>
          <w:bCs/>
          <w:kern w:val="0"/>
          <w:lang w:eastAsia="it-IT"/>
          <w14:ligatures w14:val="none"/>
        </w:rPr>
        <w:t>.</w:t>
      </w:r>
    </w:p>
    <w:p w14:paraId="51A727C6" w14:textId="77777777" w:rsidR="00E139A8" w:rsidRDefault="00E139A8" w:rsidP="00C12CE5">
      <w:pPr>
        <w:spacing w:before="100" w:beforeAutospacing="1" w:after="100" w:afterAutospacing="1" w:line="240" w:lineRule="auto"/>
        <w:rPr>
          <w:rFonts w:ascii="Arial Nova" w:eastAsia="Times New Roman" w:hAnsi="Arial Nova" w:cs="Times New Roman"/>
          <w:b/>
          <w:bCs/>
          <w:kern w:val="0"/>
          <w:lang w:eastAsia="it-IT"/>
          <w14:ligatures w14:val="none"/>
        </w:rPr>
      </w:pPr>
    </w:p>
    <w:p w14:paraId="6B8C9D6F" w14:textId="77777777" w:rsidR="00E139A8" w:rsidRPr="00102041" w:rsidRDefault="00E139A8" w:rsidP="00E139A8">
      <w:pPr>
        <w:pStyle w:val="NormaleWeb"/>
        <w:spacing w:before="0" w:beforeAutospacing="0" w:after="0" w:afterAutospacing="0"/>
        <w:rPr>
          <w:rStyle w:val="Enfasigrassetto"/>
          <w:rFonts w:ascii="Arial Nova" w:eastAsiaTheme="majorEastAsia" w:hAnsi="Arial Nova"/>
          <w:color w:val="000000" w:themeColor="text1"/>
          <w:u w:val="single"/>
        </w:rPr>
      </w:pPr>
      <w:bookmarkStart w:id="0" w:name="OLE_LINK1"/>
      <w:bookmarkStart w:id="1" w:name="OLE_LINK2"/>
      <w:r w:rsidRPr="00102041">
        <w:rPr>
          <w:rStyle w:val="Enfasigrassetto"/>
          <w:rFonts w:ascii="Arial Nova" w:eastAsiaTheme="majorEastAsia" w:hAnsi="Arial Nova"/>
          <w:color w:val="000000" w:themeColor="text1"/>
          <w:u w:val="single"/>
        </w:rPr>
        <w:t>Segui la Genova Design Week!</w:t>
      </w:r>
    </w:p>
    <w:p w14:paraId="0C808F6F" w14:textId="77777777" w:rsidR="00E139A8" w:rsidRPr="00D10D30" w:rsidRDefault="00E139A8" w:rsidP="00E139A8">
      <w:pPr>
        <w:pStyle w:val="NormaleWeb"/>
        <w:spacing w:before="0" w:beforeAutospacing="0" w:after="0" w:afterAutospacing="0"/>
        <w:rPr>
          <w:rStyle w:val="Enfasigrassetto"/>
          <w:rFonts w:ascii="Arial Nova" w:eastAsiaTheme="majorEastAsia" w:hAnsi="Arial Nova"/>
          <w:color w:val="000000" w:themeColor="text1"/>
          <w:sz w:val="22"/>
          <w:szCs w:val="22"/>
        </w:rPr>
      </w:pPr>
    </w:p>
    <w:p w14:paraId="3B0B3C36" w14:textId="77777777" w:rsidR="00E139A8" w:rsidRPr="00D10D30" w:rsidRDefault="00E139A8" w:rsidP="00E139A8">
      <w:pPr>
        <w:spacing w:after="0" w:line="240" w:lineRule="auto"/>
        <w:rPr>
          <w:rFonts w:ascii="Arial Nova" w:eastAsia="Times New Roman" w:hAnsi="Arial Nova" w:cs="Arial"/>
          <w:b/>
          <w:bCs/>
          <w:color w:val="C00000"/>
          <w:lang w:eastAsia="it-IT"/>
        </w:rPr>
      </w:pPr>
      <w:r w:rsidRPr="00D10D30">
        <w:rPr>
          <w:rFonts w:ascii="Apple Color Emoji" w:eastAsia="Times New Roman" w:hAnsi="Apple Color Emoji" w:cs="Apple Color Emoji"/>
          <w:b/>
          <w:bCs/>
          <w:color w:val="C00000"/>
          <w:lang w:eastAsia="it-IT"/>
        </w:rPr>
        <w:t>📍</w:t>
      </w:r>
      <w:r w:rsidRPr="00D10D30">
        <w:rPr>
          <w:rFonts w:ascii="Arial Nova" w:eastAsia="Times New Roman" w:hAnsi="Arial Nova" w:cs="Arial"/>
          <w:b/>
          <w:bCs/>
          <w:color w:val="C00000"/>
          <w:lang w:eastAsia="it-IT"/>
        </w:rPr>
        <w:t xml:space="preserve"> Sito ufficiale: </w:t>
      </w:r>
    </w:p>
    <w:p w14:paraId="3911C7DF" w14:textId="77777777" w:rsidR="00E139A8" w:rsidRPr="001911B1" w:rsidRDefault="00000000" w:rsidP="00E139A8">
      <w:pPr>
        <w:spacing w:after="0" w:line="240" w:lineRule="auto"/>
        <w:ind w:left="284"/>
        <w:rPr>
          <w:color w:val="000000" w:themeColor="text1"/>
        </w:rPr>
      </w:pPr>
      <w:hyperlink r:id="rId7" w:history="1">
        <w:r w:rsidR="00E139A8" w:rsidRPr="001911B1">
          <w:rPr>
            <w:rStyle w:val="Collegamentoipertestuale"/>
            <w:rFonts w:ascii="ArialMT" w:hAnsi="ArialMT"/>
            <w:color w:val="000000" w:themeColor="text1"/>
            <w:sz w:val="21"/>
            <w:szCs w:val="21"/>
          </w:rPr>
          <w:t>www.didegenova.it</w:t>
        </w:r>
      </w:hyperlink>
    </w:p>
    <w:p w14:paraId="7A2D9132" w14:textId="77777777" w:rsidR="00E139A8" w:rsidRPr="00D10D30" w:rsidRDefault="00E139A8" w:rsidP="00E139A8">
      <w:pPr>
        <w:spacing w:after="0" w:line="240" w:lineRule="auto"/>
        <w:rPr>
          <w:rFonts w:ascii="Arial Nova" w:eastAsia="Times New Roman" w:hAnsi="Arial Nova" w:cs="Arial"/>
          <w:color w:val="000000" w:themeColor="text1"/>
          <w:lang w:eastAsia="it-IT"/>
        </w:rPr>
      </w:pPr>
    </w:p>
    <w:p w14:paraId="41282D8A" w14:textId="77777777" w:rsidR="00E139A8" w:rsidRPr="00D10D30" w:rsidRDefault="00E139A8" w:rsidP="00E139A8">
      <w:pPr>
        <w:spacing w:after="0" w:line="240" w:lineRule="auto"/>
        <w:rPr>
          <w:rStyle w:val="x1lliihq"/>
          <w:rFonts w:ascii="Arial Nova" w:eastAsia="Times New Roman" w:hAnsi="Arial Nova" w:cs="Arial"/>
          <w:b/>
          <w:bCs/>
          <w:color w:val="C00000"/>
          <w:lang w:eastAsia="it-IT"/>
        </w:rPr>
      </w:pPr>
      <w:r w:rsidRPr="00D10D30">
        <w:rPr>
          <w:rFonts w:ascii="Apple Color Emoji" w:eastAsia="Times New Roman" w:hAnsi="Apple Color Emoji" w:cs="Apple Color Emoji"/>
          <w:b/>
          <w:bCs/>
          <w:color w:val="C00000"/>
          <w:lang w:eastAsia="it-IT"/>
        </w:rPr>
        <w:t>📍</w:t>
      </w:r>
      <w:r w:rsidRPr="00D10D30">
        <w:rPr>
          <w:rFonts w:ascii="Arial Nova" w:eastAsia="Times New Roman" w:hAnsi="Arial Nova" w:cs="Arial"/>
          <w:b/>
          <w:bCs/>
          <w:color w:val="C00000"/>
          <w:lang w:eastAsia="it-IT"/>
        </w:rPr>
        <w:t xml:space="preserve"> Social media:</w:t>
      </w:r>
    </w:p>
    <w:p w14:paraId="3D67E312" w14:textId="77777777" w:rsidR="00E139A8" w:rsidRDefault="00E139A8" w:rsidP="00E139A8">
      <w:pPr>
        <w:pStyle w:val="Titolo2"/>
        <w:spacing w:before="0" w:line="240" w:lineRule="auto"/>
        <w:ind w:left="284"/>
        <w:rPr>
          <w:rStyle w:val="x1lliihq"/>
          <w:rFonts w:ascii="Arial Nova" w:hAnsi="Arial Nova" w:cs="Arial"/>
          <w:b/>
          <w:bCs/>
          <w:color w:val="000000" w:themeColor="text1"/>
          <w:sz w:val="22"/>
          <w:szCs w:val="22"/>
        </w:rPr>
      </w:pPr>
      <w:r w:rsidRPr="00D10D30">
        <w:rPr>
          <w:rStyle w:val="x1lliihq"/>
          <w:rFonts w:ascii="Arial Nova" w:hAnsi="Arial Nova" w:cs="Arial"/>
          <w:b/>
          <w:bCs/>
          <w:color w:val="000000" w:themeColor="text1"/>
          <w:sz w:val="22"/>
          <w:szCs w:val="22"/>
        </w:rPr>
        <w:t xml:space="preserve">Instagram: </w:t>
      </w:r>
    </w:p>
    <w:p w14:paraId="557EFE82" w14:textId="77777777" w:rsidR="00E139A8" w:rsidRPr="001911B1" w:rsidRDefault="00000000" w:rsidP="00E139A8">
      <w:pPr>
        <w:ind w:left="284"/>
        <w:rPr>
          <w:color w:val="000000" w:themeColor="text1"/>
        </w:rPr>
      </w:pPr>
      <w:hyperlink r:id="rId8" w:history="1">
        <w:r w:rsidR="00E139A8" w:rsidRPr="001911B1">
          <w:rPr>
            <w:rStyle w:val="Collegamentoipertestuale"/>
            <w:rFonts w:ascii="ArialMT" w:hAnsi="ArialMT"/>
            <w:color w:val="000000" w:themeColor="text1"/>
            <w:sz w:val="21"/>
            <w:szCs w:val="21"/>
          </w:rPr>
          <w:t>www.instagram.com/dide_distretto_design_genova/</w:t>
        </w:r>
      </w:hyperlink>
      <w:r w:rsidR="00E139A8" w:rsidRPr="001911B1">
        <w:rPr>
          <w:rFonts w:ascii="ArialMT" w:hAnsi="ArialMT"/>
          <w:color w:val="000000" w:themeColor="text1"/>
          <w:sz w:val="21"/>
          <w:szCs w:val="21"/>
        </w:rPr>
        <w:br/>
      </w:r>
      <w:hyperlink r:id="rId9" w:history="1">
        <w:r w:rsidR="00E139A8" w:rsidRPr="001911B1">
          <w:rPr>
            <w:rStyle w:val="Collegamentoipertestuale"/>
            <w:rFonts w:ascii="ArialMT" w:hAnsi="ArialMT"/>
            <w:color w:val="000000" w:themeColor="text1"/>
            <w:sz w:val="21"/>
            <w:szCs w:val="21"/>
          </w:rPr>
          <w:t>www.instagram.com/genovadesignweek/</w:t>
        </w:r>
      </w:hyperlink>
    </w:p>
    <w:p w14:paraId="0226D105" w14:textId="77777777" w:rsidR="00E139A8" w:rsidRDefault="00E139A8" w:rsidP="003C110A">
      <w:pPr>
        <w:spacing w:after="0" w:line="240" w:lineRule="auto"/>
        <w:rPr>
          <w:rFonts w:ascii="Arial Nova" w:hAnsi="Arial Nova" w:cs="Arial"/>
          <w:b/>
          <w:bCs/>
          <w:color w:val="000000" w:themeColor="text1"/>
        </w:rPr>
      </w:pPr>
    </w:p>
    <w:p w14:paraId="34C2DB35" w14:textId="77777777" w:rsidR="00E139A8" w:rsidRDefault="00E139A8" w:rsidP="00E139A8">
      <w:pPr>
        <w:spacing w:after="0" w:line="240" w:lineRule="auto"/>
        <w:ind w:left="284"/>
        <w:rPr>
          <w:rFonts w:ascii="Arial Nova" w:hAnsi="Arial Nova" w:cs="Arial"/>
          <w:b/>
          <w:bCs/>
          <w:color w:val="000000" w:themeColor="text1"/>
        </w:rPr>
      </w:pPr>
    </w:p>
    <w:p w14:paraId="03F69A52" w14:textId="262D592D" w:rsidR="00E139A8" w:rsidRPr="001911B1" w:rsidRDefault="00E139A8" w:rsidP="00E139A8">
      <w:pPr>
        <w:spacing w:after="0" w:line="240" w:lineRule="auto"/>
        <w:ind w:left="284"/>
        <w:rPr>
          <w:rFonts w:ascii="Arial Nova" w:hAnsi="Arial Nova" w:cs="Arial"/>
          <w:b/>
          <w:bCs/>
          <w:color w:val="000000" w:themeColor="text1"/>
        </w:rPr>
      </w:pPr>
      <w:r w:rsidRPr="001911B1">
        <w:rPr>
          <w:rFonts w:ascii="Arial Nova" w:hAnsi="Arial Nova" w:cs="Arial"/>
          <w:b/>
          <w:bCs/>
          <w:color w:val="000000" w:themeColor="text1"/>
        </w:rPr>
        <w:t>Facebook:</w:t>
      </w:r>
    </w:p>
    <w:p w14:paraId="268AEE25" w14:textId="77777777" w:rsidR="00E139A8" w:rsidRPr="001911B1" w:rsidRDefault="00000000" w:rsidP="00E139A8">
      <w:pPr>
        <w:ind w:left="284"/>
        <w:rPr>
          <w:color w:val="000000" w:themeColor="text1"/>
        </w:rPr>
      </w:pPr>
      <w:hyperlink r:id="rId10" w:history="1">
        <w:r w:rsidR="00E139A8" w:rsidRPr="001911B1">
          <w:rPr>
            <w:rStyle w:val="Collegamentoipertestuale"/>
            <w:rFonts w:ascii="ArialMT" w:hAnsi="ArialMT"/>
            <w:color w:val="000000" w:themeColor="text1"/>
            <w:sz w:val="21"/>
            <w:szCs w:val="21"/>
          </w:rPr>
          <w:t>www.facebook.com/genovadesignweek/</w:t>
        </w:r>
      </w:hyperlink>
      <w:r w:rsidR="00E139A8" w:rsidRPr="001911B1">
        <w:rPr>
          <w:rFonts w:ascii="ArialMT" w:hAnsi="ArialMT"/>
          <w:color w:val="000000" w:themeColor="text1"/>
          <w:sz w:val="21"/>
          <w:szCs w:val="21"/>
        </w:rPr>
        <w:br/>
      </w:r>
      <w:hyperlink r:id="rId11" w:history="1">
        <w:r w:rsidR="00E139A8" w:rsidRPr="001911B1">
          <w:rPr>
            <w:rStyle w:val="Collegamentoipertestuale"/>
            <w:rFonts w:ascii="ArialMT" w:hAnsi="ArialMT"/>
            <w:color w:val="000000" w:themeColor="text1"/>
            <w:sz w:val="21"/>
            <w:szCs w:val="21"/>
          </w:rPr>
          <w:t>www.facebook.com/didedistrettodesigngenova/</w:t>
        </w:r>
      </w:hyperlink>
    </w:p>
    <w:p w14:paraId="3ADEB751" w14:textId="77777777" w:rsidR="00E139A8" w:rsidRPr="007F0660" w:rsidRDefault="00E139A8" w:rsidP="00E139A8">
      <w:pPr>
        <w:pStyle w:val="NormaleWeb"/>
        <w:rPr>
          <w:rFonts w:ascii="Arial Nova" w:hAnsi="Arial Nova"/>
          <w:color w:val="000000" w:themeColor="text1"/>
          <w:sz w:val="22"/>
          <w:szCs w:val="22"/>
        </w:rPr>
      </w:pPr>
      <w:r w:rsidRPr="00D10D30">
        <w:rPr>
          <w:rFonts w:ascii="Apple Color Emoji" w:hAnsi="Apple Color Emoji" w:cs="Apple Color Emoji"/>
          <w:b/>
          <w:bCs/>
          <w:color w:val="C00000"/>
          <w:sz w:val="22"/>
          <w:szCs w:val="22"/>
        </w:rPr>
        <w:t>📍</w:t>
      </w:r>
      <w:r w:rsidRPr="00D10D30">
        <w:rPr>
          <w:rFonts w:ascii="Arial Nova" w:hAnsi="Arial Nova" w:cs="Arial"/>
          <w:b/>
          <w:bCs/>
          <w:color w:val="C00000"/>
          <w:sz w:val="22"/>
          <w:szCs w:val="22"/>
        </w:rPr>
        <w:t xml:space="preserve"> </w:t>
      </w:r>
      <w:r w:rsidRPr="00D10D30">
        <w:rPr>
          <w:rStyle w:val="Enfasigrassetto"/>
          <w:rFonts w:ascii="Arial Nova" w:eastAsiaTheme="majorEastAsia" w:hAnsi="Arial Nova"/>
          <w:color w:val="C00000"/>
          <w:sz w:val="22"/>
          <w:szCs w:val="22"/>
        </w:rPr>
        <w:t>Hashtag ufficiale:</w:t>
      </w:r>
      <w:r w:rsidRPr="00D10D30">
        <w:rPr>
          <w:rFonts w:ascii="Arial Nova" w:hAnsi="Arial Nova"/>
          <w:color w:val="C00000"/>
          <w:sz w:val="22"/>
          <w:szCs w:val="22"/>
        </w:rPr>
        <w:t xml:space="preserve"> </w:t>
      </w:r>
      <w:r w:rsidRPr="00D10D30">
        <w:rPr>
          <w:rFonts w:ascii="Arial Nova" w:hAnsi="Arial Nova"/>
          <w:color w:val="000000" w:themeColor="text1"/>
          <w:sz w:val="22"/>
          <w:szCs w:val="22"/>
        </w:rPr>
        <w:t>#GDW25</w:t>
      </w:r>
    </w:p>
    <w:bookmarkEnd w:id="0"/>
    <w:bookmarkEnd w:id="1"/>
    <w:p w14:paraId="0D2B68E8" w14:textId="77777777" w:rsidR="00E139A8" w:rsidRPr="00D10D30" w:rsidRDefault="00E139A8" w:rsidP="00E139A8">
      <w:pPr>
        <w:pStyle w:val="NormaleWeb"/>
        <w:spacing w:before="0" w:beforeAutospacing="0" w:after="0" w:afterAutospacing="0"/>
        <w:ind w:left="284"/>
        <w:rPr>
          <w:rFonts w:ascii="Arial Nova" w:hAnsi="Arial Nova"/>
          <w:color w:val="000000" w:themeColor="text1"/>
          <w:sz w:val="22"/>
          <w:szCs w:val="22"/>
        </w:rPr>
      </w:pPr>
      <w:r w:rsidRPr="00D10D30">
        <w:rPr>
          <w:rStyle w:val="Enfasigrassetto"/>
          <w:rFonts w:ascii="Arial Nova" w:eastAsiaTheme="majorEastAsia" w:hAnsi="Arial Nova"/>
          <w:color w:val="000000" w:themeColor="text1"/>
          <w:sz w:val="22"/>
          <w:szCs w:val="22"/>
        </w:rPr>
        <w:t>Ufficio stampa Genova Design Week area architettura e design</w:t>
      </w:r>
    </w:p>
    <w:p w14:paraId="556454E3" w14:textId="77777777" w:rsidR="00E139A8" w:rsidRDefault="00E139A8" w:rsidP="00E139A8">
      <w:pPr>
        <w:pStyle w:val="NormaleWeb"/>
        <w:numPr>
          <w:ilvl w:val="0"/>
          <w:numId w:val="2"/>
        </w:numPr>
        <w:spacing w:before="0" w:beforeAutospacing="0" w:after="0" w:afterAutospacing="0"/>
        <w:ind w:left="284"/>
        <w:rPr>
          <w:rStyle w:val="Collegamentoipertestuale"/>
          <w:rFonts w:ascii="Arial Nova" w:eastAsiaTheme="majorEastAsia" w:hAnsi="Arial Nova"/>
          <w:color w:val="000000" w:themeColor="text1"/>
          <w:sz w:val="22"/>
          <w:szCs w:val="22"/>
        </w:rPr>
      </w:pPr>
      <w:r w:rsidRPr="00D10D30">
        <w:rPr>
          <w:rStyle w:val="Enfasigrassetto"/>
          <w:rFonts w:ascii="Arial Nova" w:eastAsiaTheme="majorEastAsia" w:hAnsi="Arial Nova"/>
          <w:color w:val="000000" w:themeColor="text1"/>
          <w:sz w:val="22"/>
          <w:szCs w:val="22"/>
        </w:rPr>
        <w:t>Paola Staiano</w:t>
      </w:r>
      <w:r w:rsidRPr="00D10D30">
        <w:rPr>
          <w:rFonts w:ascii="Arial Nova" w:hAnsi="Arial Nova"/>
          <w:color w:val="000000" w:themeColor="text1"/>
          <w:sz w:val="22"/>
          <w:szCs w:val="22"/>
        </w:rPr>
        <w:t xml:space="preserve"> | </w:t>
      </w:r>
      <w:proofErr w:type="spellStart"/>
      <w:r w:rsidRPr="00D10D30">
        <w:rPr>
          <w:rStyle w:val="Enfasigrassetto"/>
          <w:rFonts w:ascii="Arial Nova" w:eastAsiaTheme="majorEastAsia" w:hAnsi="Arial Nova"/>
          <w:color w:val="000000" w:themeColor="text1"/>
          <w:sz w:val="22"/>
          <w:szCs w:val="22"/>
        </w:rPr>
        <w:t>TAConline</w:t>
      </w:r>
      <w:proofErr w:type="spellEnd"/>
      <w:r w:rsidRPr="00D10D30">
        <w:rPr>
          <w:rFonts w:ascii="Arial Nova" w:hAnsi="Arial Nova"/>
          <w:color w:val="000000" w:themeColor="text1"/>
          <w:sz w:val="22"/>
          <w:szCs w:val="22"/>
        </w:rPr>
        <w:t xml:space="preserve"> | </w:t>
      </w:r>
      <w:r w:rsidRPr="00D10D30">
        <w:rPr>
          <w:rStyle w:val="Enfasigrassetto"/>
          <w:rFonts w:ascii="Arial Nova" w:eastAsiaTheme="majorEastAsia" w:hAnsi="Arial Nova"/>
          <w:color w:val="000000" w:themeColor="text1"/>
          <w:sz w:val="22"/>
          <w:szCs w:val="22"/>
        </w:rPr>
        <w:t>Mobile:</w:t>
      </w:r>
      <w:r w:rsidRPr="00D10D30">
        <w:rPr>
          <w:rFonts w:ascii="Arial Nova" w:hAnsi="Arial Nova"/>
          <w:color w:val="000000" w:themeColor="text1"/>
          <w:sz w:val="22"/>
          <w:szCs w:val="22"/>
        </w:rPr>
        <w:t xml:space="preserve"> 335 6347576 • </w:t>
      </w:r>
      <w:r w:rsidRPr="00D10D30">
        <w:rPr>
          <w:rStyle w:val="Enfasigrassetto"/>
          <w:rFonts w:ascii="Arial Nova" w:eastAsiaTheme="majorEastAsia" w:hAnsi="Arial Nova"/>
          <w:color w:val="000000" w:themeColor="text1"/>
          <w:sz w:val="22"/>
          <w:szCs w:val="22"/>
        </w:rPr>
        <w:t>Mail:</w:t>
      </w:r>
      <w:r w:rsidRPr="00D10D30">
        <w:rPr>
          <w:rFonts w:ascii="Arial Nova" w:hAnsi="Arial Nova"/>
          <w:color w:val="000000" w:themeColor="text1"/>
          <w:sz w:val="22"/>
          <w:szCs w:val="22"/>
        </w:rPr>
        <w:t xml:space="preserve"> </w:t>
      </w:r>
      <w:hyperlink r:id="rId12" w:history="1">
        <w:r w:rsidRPr="00D10D30">
          <w:rPr>
            <w:rStyle w:val="Collegamentoipertestuale"/>
            <w:rFonts w:ascii="Arial Nova" w:eastAsiaTheme="majorEastAsia" w:hAnsi="Arial Nova"/>
            <w:color w:val="000000" w:themeColor="text1"/>
            <w:sz w:val="22"/>
            <w:szCs w:val="22"/>
          </w:rPr>
          <w:t>staiano@taconline.it</w:t>
        </w:r>
      </w:hyperlink>
    </w:p>
    <w:p w14:paraId="051962AF" w14:textId="77777777" w:rsidR="00E139A8" w:rsidRPr="00D10D30" w:rsidRDefault="00E139A8" w:rsidP="00E139A8">
      <w:pPr>
        <w:pStyle w:val="NormaleWeb"/>
        <w:spacing w:before="0" w:beforeAutospacing="0" w:after="0" w:afterAutospacing="0"/>
        <w:rPr>
          <w:rFonts w:ascii="Arial Nova" w:hAnsi="Arial Nova"/>
          <w:color w:val="000000" w:themeColor="text1"/>
          <w:sz w:val="22"/>
          <w:szCs w:val="22"/>
        </w:rPr>
      </w:pPr>
    </w:p>
    <w:p w14:paraId="39EB7B5D" w14:textId="77777777" w:rsidR="00E139A8" w:rsidRPr="00D10D30" w:rsidRDefault="00E139A8" w:rsidP="00E139A8">
      <w:pPr>
        <w:pStyle w:val="NormaleWeb"/>
        <w:spacing w:before="0" w:beforeAutospacing="0" w:after="0" w:afterAutospacing="0"/>
        <w:ind w:left="284"/>
        <w:rPr>
          <w:rFonts w:ascii="Arial Nova" w:hAnsi="Arial Nova"/>
          <w:color w:val="000000" w:themeColor="text1"/>
          <w:sz w:val="22"/>
          <w:szCs w:val="22"/>
        </w:rPr>
      </w:pPr>
      <w:r w:rsidRPr="00D10D30">
        <w:rPr>
          <w:rStyle w:val="Enfasigrassetto"/>
          <w:rFonts w:ascii="Arial Nova" w:eastAsiaTheme="majorEastAsia" w:hAnsi="Arial Nova"/>
          <w:color w:val="000000" w:themeColor="text1"/>
          <w:sz w:val="22"/>
          <w:szCs w:val="22"/>
        </w:rPr>
        <w:t xml:space="preserve">Ufficio stampa </w:t>
      </w:r>
      <w:proofErr w:type="spellStart"/>
      <w:r w:rsidRPr="00D10D30">
        <w:rPr>
          <w:rStyle w:val="Enfasigrassetto"/>
          <w:rFonts w:ascii="Arial Nova" w:eastAsiaTheme="majorEastAsia" w:hAnsi="Arial Nova"/>
          <w:color w:val="000000" w:themeColor="text1"/>
          <w:sz w:val="22"/>
          <w:szCs w:val="22"/>
        </w:rPr>
        <w:t>DiDe</w:t>
      </w:r>
      <w:proofErr w:type="spellEnd"/>
      <w:r w:rsidRPr="00D10D30">
        <w:rPr>
          <w:rStyle w:val="Enfasigrassetto"/>
          <w:rFonts w:ascii="Arial Nova" w:eastAsiaTheme="majorEastAsia" w:hAnsi="Arial Nova"/>
          <w:color w:val="000000" w:themeColor="text1"/>
          <w:sz w:val="22"/>
          <w:szCs w:val="22"/>
        </w:rPr>
        <w:t xml:space="preserve"> Distretto del Design </w:t>
      </w:r>
    </w:p>
    <w:p w14:paraId="19E86392" w14:textId="77777777" w:rsidR="00E139A8" w:rsidRPr="00FF5158" w:rsidRDefault="00E139A8" w:rsidP="00E139A8">
      <w:pPr>
        <w:pStyle w:val="NormaleWeb"/>
        <w:numPr>
          <w:ilvl w:val="0"/>
          <w:numId w:val="1"/>
        </w:numPr>
        <w:spacing w:before="0" w:beforeAutospacing="0" w:after="0" w:afterAutospacing="0"/>
        <w:ind w:left="284"/>
        <w:rPr>
          <w:rStyle w:val="Collegamentoipertestuale"/>
          <w:rFonts w:ascii="Arial Nova" w:hAnsi="Arial Nova"/>
          <w:color w:val="000000" w:themeColor="text1"/>
          <w:sz w:val="22"/>
          <w:szCs w:val="22"/>
        </w:rPr>
      </w:pPr>
      <w:r w:rsidRPr="00D10D30">
        <w:rPr>
          <w:rStyle w:val="Enfasigrassetto"/>
          <w:rFonts w:ascii="Arial Nova" w:eastAsiaTheme="majorEastAsia" w:hAnsi="Arial Nova"/>
          <w:color w:val="000000" w:themeColor="text1"/>
          <w:sz w:val="22"/>
          <w:szCs w:val="22"/>
        </w:rPr>
        <w:t>Tomaso Torre</w:t>
      </w:r>
      <w:r w:rsidRPr="00D10D30">
        <w:rPr>
          <w:rFonts w:ascii="Arial Nova" w:hAnsi="Arial Nova"/>
          <w:color w:val="000000" w:themeColor="text1"/>
          <w:sz w:val="22"/>
          <w:szCs w:val="22"/>
        </w:rPr>
        <w:t xml:space="preserve"> | </w:t>
      </w:r>
      <w:r w:rsidRPr="00D10D30">
        <w:rPr>
          <w:rStyle w:val="Enfasigrassetto"/>
          <w:rFonts w:ascii="Arial Nova" w:eastAsiaTheme="majorEastAsia" w:hAnsi="Arial Nova"/>
          <w:color w:val="000000" w:themeColor="text1"/>
          <w:sz w:val="22"/>
          <w:szCs w:val="22"/>
        </w:rPr>
        <w:t>Mobile:</w:t>
      </w:r>
      <w:r w:rsidRPr="00D10D30">
        <w:rPr>
          <w:rFonts w:ascii="Arial Nova" w:hAnsi="Arial Nova"/>
          <w:color w:val="000000" w:themeColor="text1"/>
          <w:sz w:val="22"/>
          <w:szCs w:val="22"/>
        </w:rPr>
        <w:t xml:space="preserve"> 392 0615471 | </w:t>
      </w:r>
      <w:r w:rsidRPr="00D10D30">
        <w:rPr>
          <w:rStyle w:val="Enfasigrassetto"/>
          <w:rFonts w:ascii="Arial Nova" w:eastAsiaTheme="majorEastAsia" w:hAnsi="Arial Nova"/>
          <w:color w:val="000000" w:themeColor="text1"/>
          <w:sz w:val="22"/>
          <w:szCs w:val="22"/>
        </w:rPr>
        <w:t>Mail:</w:t>
      </w:r>
      <w:r w:rsidRPr="00D10D30">
        <w:rPr>
          <w:rFonts w:ascii="Arial Nova" w:hAnsi="Arial Nova"/>
          <w:color w:val="000000" w:themeColor="text1"/>
          <w:sz w:val="22"/>
          <w:szCs w:val="22"/>
        </w:rPr>
        <w:t xml:space="preserve"> </w:t>
      </w:r>
      <w:hyperlink r:id="rId13" w:history="1">
        <w:r w:rsidRPr="00D10D30">
          <w:rPr>
            <w:rStyle w:val="Collegamentoipertestuale"/>
            <w:rFonts w:ascii="Arial Nova" w:eastAsiaTheme="majorEastAsia" w:hAnsi="Arial Nova"/>
            <w:color w:val="000000" w:themeColor="text1"/>
            <w:sz w:val="22"/>
            <w:szCs w:val="22"/>
          </w:rPr>
          <w:t>press.didegenova@libero.it</w:t>
        </w:r>
      </w:hyperlink>
    </w:p>
    <w:p w14:paraId="0340A824" w14:textId="77777777" w:rsidR="00E139A8" w:rsidRPr="00D10D30" w:rsidRDefault="00E139A8" w:rsidP="00E139A8">
      <w:pPr>
        <w:pStyle w:val="NormaleWeb"/>
        <w:spacing w:before="0" w:beforeAutospacing="0" w:after="0" w:afterAutospacing="0"/>
        <w:rPr>
          <w:rFonts w:ascii="Arial Nova" w:hAnsi="Arial Nova"/>
          <w:color w:val="000000" w:themeColor="text1"/>
          <w:sz w:val="22"/>
          <w:szCs w:val="22"/>
        </w:rPr>
      </w:pPr>
    </w:p>
    <w:p w14:paraId="627F2739" w14:textId="77777777" w:rsidR="00E139A8" w:rsidRPr="00D10D30" w:rsidRDefault="00E139A8" w:rsidP="00E139A8">
      <w:pPr>
        <w:pStyle w:val="Didefault"/>
        <w:suppressAutoHyphens/>
        <w:ind w:left="284"/>
        <w:jc w:val="both"/>
        <w:rPr>
          <w:rStyle w:val="Nessuno"/>
          <w:rFonts w:ascii="Arial Nova" w:eastAsia="Arial" w:hAnsi="Arial Nova" w:cstheme="minorHAnsi"/>
          <w:b/>
          <w:bCs/>
          <w:color w:val="000000" w:themeColor="text1"/>
          <w:shd w:val="clear" w:color="auto" w:fill="FFFFFF"/>
        </w:rPr>
      </w:pPr>
      <w:r w:rsidRPr="00D10D30">
        <w:rPr>
          <w:rStyle w:val="Nessuno"/>
          <w:rFonts w:ascii="Arial Nova" w:hAnsi="Arial Nova" w:cstheme="minorHAnsi"/>
          <w:b/>
          <w:bCs/>
          <w:color w:val="000000" w:themeColor="text1"/>
          <w:shd w:val="clear" w:color="auto" w:fill="FFFFFF"/>
        </w:rPr>
        <w:t>Genova Design Week</w:t>
      </w:r>
      <w:r w:rsidRPr="00D10D30">
        <w:rPr>
          <w:rStyle w:val="Nessuno"/>
          <w:rFonts w:ascii="Arial Nova" w:eastAsia="Arial" w:hAnsi="Arial Nova" w:cstheme="minorHAnsi"/>
          <w:b/>
          <w:bCs/>
          <w:color w:val="000000" w:themeColor="text1"/>
          <w:shd w:val="clear" w:color="auto" w:fill="FFFFFF"/>
        </w:rPr>
        <w:t xml:space="preserve"> - </w:t>
      </w:r>
      <w:r w:rsidRPr="00D10D30">
        <w:rPr>
          <w:rStyle w:val="Nessuno"/>
          <w:rFonts w:ascii="Arial Nova" w:hAnsi="Arial Nova" w:cstheme="minorHAnsi"/>
          <w:b/>
          <w:bCs/>
          <w:color w:val="000000" w:themeColor="text1"/>
          <w:shd w:val="clear" w:color="auto" w:fill="FFFFFF"/>
        </w:rPr>
        <w:t>Associazione Distretto del Design APS</w:t>
      </w:r>
    </w:p>
    <w:p w14:paraId="43108DC0" w14:textId="77777777" w:rsidR="00E139A8" w:rsidRPr="00D10D30" w:rsidRDefault="00E139A8" w:rsidP="00E139A8">
      <w:pPr>
        <w:pStyle w:val="Didefault"/>
        <w:suppressAutoHyphens/>
        <w:ind w:left="284"/>
        <w:jc w:val="both"/>
        <w:rPr>
          <w:rStyle w:val="Nessuno"/>
          <w:rFonts w:ascii="Arial Nova" w:eastAsia="Arial" w:hAnsi="Arial Nova" w:cstheme="minorHAnsi"/>
          <w:color w:val="000000" w:themeColor="text1"/>
          <w:shd w:val="clear" w:color="auto" w:fill="FFFFFF"/>
        </w:rPr>
      </w:pPr>
      <w:r w:rsidRPr="00D10D30">
        <w:rPr>
          <w:rStyle w:val="Nessuno"/>
          <w:rFonts w:ascii="Arial Nova" w:hAnsi="Arial Nova" w:cstheme="minorHAnsi"/>
          <w:color w:val="000000" w:themeColor="text1"/>
          <w:shd w:val="clear" w:color="auto" w:fill="FFFFFF"/>
        </w:rPr>
        <w:t>Via Chiabrera, 33 R – Genova</w:t>
      </w:r>
    </w:p>
    <w:p w14:paraId="6D1AD9A3" w14:textId="77777777" w:rsidR="00E139A8" w:rsidRPr="00D10D30" w:rsidRDefault="00E139A8" w:rsidP="00E139A8">
      <w:pPr>
        <w:pStyle w:val="Didefault"/>
        <w:suppressAutoHyphens/>
        <w:ind w:left="284"/>
        <w:jc w:val="both"/>
        <w:rPr>
          <w:rFonts w:ascii="Arial Nova" w:eastAsia="Arial" w:hAnsi="Arial Nova" w:cstheme="minorHAnsi"/>
          <w:color w:val="000000" w:themeColor="text1"/>
          <w:u w:color="FF3D00"/>
          <w:shd w:val="clear" w:color="auto" w:fill="FFFFFF"/>
        </w:rPr>
      </w:pPr>
      <w:r w:rsidRPr="00D10D30">
        <w:rPr>
          <w:rStyle w:val="Nessuno"/>
          <w:rFonts w:ascii="Arial Nova" w:hAnsi="Arial Nova" w:cstheme="minorHAnsi"/>
          <w:color w:val="000000" w:themeColor="text1"/>
          <w:shd w:val="clear" w:color="auto" w:fill="FFFFFF"/>
        </w:rPr>
        <w:t xml:space="preserve">Tel.: +39 0102367619 </w:t>
      </w:r>
    </w:p>
    <w:p w14:paraId="3A1C28B8" w14:textId="77777777" w:rsidR="00E139A8" w:rsidRPr="007F0660" w:rsidRDefault="00E139A8" w:rsidP="00E139A8">
      <w:pPr>
        <w:pStyle w:val="NormaleWeb"/>
        <w:spacing w:before="0" w:beforeAutospacing="0" w:after="0" w:afterAutospacing="0"/>
        <w:ind w:left="284"/>
        <w:rPr>
          <w:rStyle w:val="Collegamentoipertestuale"/>
          <w:rFonts w:ascii="Arial Nova" w:eastAsiaTheme="majorEastAsia" w:hAnsi="Arial Nova"/>
          <w:color w:val="000000" w:themeColor="text1"/>
          <w:sz w:val="22"/>
          <w:szCs w:val="22"/>
        </w:rPr>
      </w:pPr>
      <w:r w:rsidRPr="007F0660">
        <w:rPr>
          <w:rStyle w:val="Enfasigrassetto"/>
          <w:rFonts w:ascii="Arial Nova" w:eastAsiaTheme="majorEastAsia" w:hAnsi="Arial Nova"/>
          <w:color w:val="000000" w:themeColor="text1"/>
          <w:sz w:val="22"/>
          <w:szCs w:val="22"/>
        </w:rPr>
        <w:t>E</w:t>
      </w:r>
      <w:r>
        <w:rPr>
          <w:rStyle w:val="Enfasigrassetto"/>
          <w:rFonts w:ascii="Arial Nova" w:eastAsiaTheme="majorEastAsia" w:hAnsi="Arial Nova"/>
          <w:color w:val="000000" w:themeColor="text1"/>
          <w:sz w:val="22"/>
          <w:szCs w:val="22"/>
        </w:rPr>
        <w:t>-</w:t>
      </w:r>
      <w:r w:rsidRPr="007F0660">
        <w:rPr>
          <w:rStyle w:val="Enfasigrassetto"/>
          <w:rFonts w:ascii="Arial Nova" w:eastAsiaTheme="majorEastAsia" w:hAnsi="Arial Nova"/>
          <w:color w:val="000000" w:themeColor="text1"/>
          <w:sz w:val="22"/>
          <w:szCs w:val="22"/>
        </w:rPr>
        <w:t>mail:</w:t>
      </w:r>
      <w:r w:rsidRPr="007F0660">
        <w:rPr>
          <w:rFonts w:ascii="Arial Nova" w:hAnsi="Arial Nova"/>
          <w:color w:val="000000" w:themeColor="text1"/>
          <w:sz w:val="22"/>
          <w:szCs w:val="22"/>
        </w:rPr>
        <w:t xml:space="preserve"> segreteria@didegenova.it </w:t>
      </w:r>
      <w:r w:rsidRPr="00D10D30">
        <w:rPr>
          <w:rFonts w:ascii="Arial Nova" w:hAnsi="Arial Nova"/>
          <w:color w:val="000000" w:themeColor="text1"/>
          <w:sz w:val="22"/>
          <w:szCs w:val="22"/>
        </w:rPr>
        <w:t xml:space="preserve">• </w:t>
      </w:r>
      <w:r w:rsidRPr="007F0660">
        <w:rPr>
          <w:rStyle w:val="Enfasigrassetto"/>
          <w:rFonts w:ascii="Arial Nova" w:eastAsiaTheme="majorEastAsia" w:hAnsi="Arial Nova"/>
          <w:color w:val="000000" w:themeColor="text1"/>
          <w:sz w:val="22"/>
          <w:szCs w:val="22"/>
        </w:rPr>
        <w:t>Sito web:</w:t>
      </w:r>
      <w:r w:rsidRPr="007F0660">
        <w:rPr>
          <w:rFonts w:ascii="Arial Nova" w:hAnsi="Arial Nova"/>
          <w:color w:val="000000" w:themeColor="text1"/>
          <w:sz w:val="22"/>
          <w:szCs w:val="22"/>
        </w:rPr>
        <w:t xml:space="preserve"> </w:t>
      </w:r>
      <w:hyperlink r:id="rId14" w:history="1">
        <w:proofErr w:type="spellStart"/>
        <w:r w:rsidRPr="007F0660">
          <w:rPr>
            <w:rStyle w:val="Collegamentoipertestuale"/>
            <w:rFonts w:ascii="Arial Nova" w:eastAsiaTheme="majorEastAsia" w:hAnsi="Arial Nova"/>
            <w:color w:val="000000" w:themeColor="text1"/>
            <w:sz w:val="22"/>
            <w:szCs w:val="22"/>
          </w:rPr>
          <w:t>DiDe</w:t>
        </w:r>
        <w:proofErr w:type="spellEnd"/>
        <w:r w:rsidRPr="007F0660">
          <w:rPr>
            <w:rStyle w:val="Collegamentoipertestuale"/>
            <w:rFonts w:ascii="Arial Nova" w:eastAsiaTheme="majorEastAsia" w:hAnsi="Arial Nova"/>
            <w:color w:val="000000" w:themeColor="text1"/>
            <w:sz w:val="22"/>
            <w:szCs w:val="22"/>
          </w:rPr>
          <w:t xml:space="preserve"> Genova</w:t>
        </w:r>
      </w:hyperlink>
    </w:p>
    <w:p w14:paraId="08620863" w14:textId="77777777" w:rsidR="00C12CE5" w:rsidRDefault="00C12CE5" w:rsidP="00C12CE5">
      <w:pPr>
        <w:spacing w:before="100" w:beforeAutospacing="1" w:after="100" w:afterAutospacing="1" w:line="240" w:lineRule="auto"/>
        <w:rPr>
          <w:rFonts w:ascii="Arial Nova" w:eastAsia="Times New Roman" w:hAnsi="Arial Nova" w:cs="Times New Roman"/>
          <w:b/>
          <w:bCs/>
          <w:kern w:val="0"/>
          <w:lang w:eastAsia="it-IT"/>
          <w14:ligatures w14:val="none"/>
        </w:rPr>
      </w:pPr>
    </w:p>
    <w:p w14:paraId="759A21A3" w14:textId="77777777" w:rsidR="00C12CE5" w:rsidRPr="00C12CE5" w:rsidRDefault="00C12CE5" w:rsidP="00C12CE5">
      <w:pPr>
        <w:spacing w:before="100" w:beforeAutospacing="1" w:after="100" w:afterAutospacing="1" w:line="240" w:lineRule="auto"/>
        <w:rPr>
          <w:rFonts w:ascii="Arial Nova" w:eastAsia="Times New Roman" w:hAnsi="Arial Nova" w:cs="Times New Roman"/>
          <w:kern w:val="0"/>
          <w:lang w:eastAsia="it-IT"/>
          <w14:ligatures w14:val="none"/>
        </w:rPr>
      </w:pPr>
    </w:p>
    <w:p w14:paraId="01B79C63" w14:textId="77777777" w:rsidR="00752E61" w:rsidRPr="00C12CE5" w:rsidRDefault="00752E61" w:rsidP="00C12CE5">
      <w:pPr>
        <w:pStyle w:val="NormaleWeb"/>
        <w:rPr>
          <w:rFonts w:ascii="Arial Nova" w:hAnsi="Arial Nova"/>
        </w:rPr>
      </w:pPr>
    </w:p>
    <w:p w14:paraId="66F695E3" w14:textId="77777777" w:rsidR="00752E61" w:rsidRPr="00C12CE5" w:rsidRDefault="00752E61" w:rsidP="00C12CE5">
      <w:pPr>
        <w:pStyle w:val="NormaleWeb"/>
        <w:rPr>
          <w:rFonts w:ascii="Arial Nova" w:hAnsi="Arial Nova"/>
        </w:rPr>
      </w:pPr>
    </w:p>
    <w:p w14:paraId="7FF6D643" w14:textId="77777777" w:rsidR="00752E61" w:rsidRPr="00C12CE5" w:rsidRDefault="00752E61" w:rsidP="00C12CE5">
      <w:pPr>
        <w:pStyle w:val="NormaleWeb"/>
        <w:rPr>
          <w:rFonts w:ascii="Arial Nova" w:hAnsi="Arial Nova"/>
        </w:rPr>
      </w:pPr>
    </w:p>
    <w:p w14:paraId="594EABA8" w14:textId="77777777" w:rsidR="00752E61" w:rsidRDefault="00752E61" w:rsidP="00C12CE5">
      <w:pPr>
        <w:pStyle w:val="NormaleWeb"/>
        <w:rPr>
          <w:rFonts w:ascii="Arial Nova" w:hAnsi="Arial Nova"/>
        </w:rPr>
      </w:pPr>
    </w:p>
    <w:p w14:paraId="49A3CA40" w14:textId="77777777" w:rsidR="00BF04A7" w:rsidRPr="00BF04A7" w:rsidRDefault="00BF04A7" w:rsidP="00BF04A7">
      <w:pPr>
        <w:rPr>
          <w:lang w:eastAsia="it-IT"/>
        </w:rPr>
      </w:pPr>
    </w:p>
    <w:p w14:paraId="3C065C07" w14:textId="77777777" w:rsidR="00BF04A7" w:rsidRPr="00BF04A7" w:rsidRDefault="00BF04A7" w:rsidP="00BF04A7">
      <w:pPr>
        <w:rPr>
          <w:lang w:eastAsia="it-IT"/>
        </w:rPr>
      </w:pPr>
    </w:p>
    <w:p w14:paraId="737EAA91" w14:textId="77777777" w:rsidR="00BF04A7" w:rsidRPr="00BF04A7" w:rsidRDefault="00BF04A7" w:rsidP="00BF04A7">
      <w:pPr>
        <w:rPr>
          <w:lang w:eastAsia="it-IT"/>
        </w:rPr>
      </w:pPr>
    </w:p>
    <w:p w14:paraId="26469686" w14:textId="77777777" w:rsidR="00BF04A7" w:rsidRPr="00BF04A7" w:rsidRDefault="00BF04A7" w:rsidP="00BF04A7">
      <w:pPr>
        <w:rPr>
          <w:lang w:eastAsia="it-IT"/>
        </w:rPr>
      </w:pPr>
    </w:p>
    <w:p w14:paraId="68005C43" w14:textId="77777777" w:rsidR="00BF04A7" w:rsidRPr="00BF04A7" w:rsidRDefault="00BF04A7" w:rsidP="00BF04A7">
      <w:pPr>
        <w:rPr>
          <w:lang w:eastAsia="it-IT"/>
        </w:rPr>
      </w:pPr>
    </w:p>
    <w:p w14:paraId="6A9E6D4B" w14:textId="77777777" w:rsidR="00BF04A7" w:rsidRPr="00BF04A7" w:rsidRDefault="00BF04A7" w:rsidP="00BF04A7">
      <w:pPr>
        <w:rPr>
          <w:lang w:eastAsia="it-IT"/>
        </w:rPr>
      </w:pPr>
    </w:p>
    <w:p w14:paraId="06F183D7" w14:textId="77777777" w:rsidR="00BF04A7" w:rsidRPr="00BF04A7" w:rsidRDefault="00BF04A7" w:rsidP="00BF04A7">
      <w:pPr>
        <w:rPr>
          <w:lang w:eastAsia="it-IT"/>
        </w:rPr>
      </w:pPr>
    </w:p>
    <w:p w14:paraId="22AAAB71" w14:textId="77777777" w:rsidR="00BF04A7" w:rsidRPr="00BF04A7" w:rsidRDefault="00BF04A7" w:rsidP="00BF04A7">
      <w:pPr>
        <w:rPr>
          <w:lang w:eastAsia="it-IT"/>
        </w:rPr>
      </w:pPr>
    </w:p>
    <w:p w14:paraId="2BF5FE43" w14:textId="77777777" w:rsidR="00BF04A7" w:rsidRPr="00BF04A7" w:rsidRDefault="00BF04A7" w:rsidP="00BF04A7">
      <w:pPr>
        <w:rPr>
          <w:lang w:eastAsia="it-IT"/>
        </w:rPr>
      </w:pPr>
    </w:p>
    <w:p w14:paraId="7A4BBF5D" w14:textId="46F94AE5" w:rsidR="00BF04A7" w:rsidRPr="00BF04A7" w:rsidRDefault="00BF04A7" w:rsidP="00BF04A7">
      <w:pPr>
        <w:tabs>
          <w:tab w:val="left" w:pos="980"/>
        </w:tabs>
        <w:rPr>
          <w:lang w:eastAsia="it-IT"/>
        </w:rPr>
      </w:pPr>
      <w:r>
        <w:rPr>
          <w:lang w:eastAsia="it-IT"/>
        </w:rPr>
        <w:tab/>
      </w:r>
    </w:p>
    <w:sectPr w:rsidR="00BF04A7" w:rsidRPr="00BF04A7" w:rsidSect="00C72AB3">
      <w:headerReference w:type="even" r:id="rId15"/>
      <w:headerReference w:type="default" r:id="rId16"/>
      <w:footerReference w:type="even" r:id="rId17"/>
      <w:footerReference w:type="default" r:id="rId18"/>
      <w:headerReference w:type="first" r:id="rId19"/>
      <w:footerReference w:type="first" r:id="rId20"/>
      <w:pgSz w:w="11901" w:h="16817"/>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28DEA" w14:textId="77777777" w:rsidR="00A356ED" w:rsidRDefault="00A356ED" w:rsidP="00C12CE5">
      <w:pPr>
        <w:spacing w:after="0" w:line="240" w:lineRule="auto"/>
      </w:pPr>
      <w:r>
        <w:separator/>
      </w:r>
    </w:p>
  </w:endnote>
  <w:endnote w:type="continuationSeparator" w:id="0">
    <w:p w14:paraId="2A6C52E1" w14:textId="77777777" w:rsidR="00A356ED" w:rsidRDefault="00A356ED" w:rsidP="00C12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Nova">
    <w:panose1 w:val="020B0504020202020204"/>
    <w:charset w:val="00"/>
    <w:family w:val="swiss"/>
    <w:pitch w:val="variable"/>
    <w:sig w:usb0="0000028F" w:usb1="00000002"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EFF" w:usb1="C000785B" w:usb2="00000009" w:usb3="00000000" w:csb0="000001FF" w:csb1="00000000"/>
  </w:font>
  <w:font w:name="ArialMT">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F72E1" w14:textId="77777777" w:rsidR="00E139A8" w:rsidRDefault="00E139A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A6CF3" w14:textId="0C383C96" w:rsidR="00C12CE5" w:rsidRDefault="00C12CE5">
    <w:pPr>
      <w:pStyle w:val="Pidipagina"/>
    </w:pPr>
    <w:r w:rsidRPr="005B7D1C">
      <w:rPr>
        <w:noProof/>
        <w:lang w:eastAsia="it-IT"/>
      </w:rPr>
      <w:drawing>
        <wp:inline distT="0" distB="0" distL="0" distR="0" wp14:anchorId="2D66ECD6" wp14:editId="60989466">
          <wp:extent cx="645069" cy="351546"/>
          <wp:effectExtent l="0" t="0" r="3175" b="4445"/>
          <wp:docPr id="235431016" name="Immagine 19" descr="C:\Users\Gabriella\Desktop\DiDe-Logo-22-pos-tra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Gabriella\Desktop\DiDe-Logo-22-pos-trasp.png"/>
                  <pic:cNvPicPr>
                    <a:picLocks noChangeAspect="1" noChangeArrowheads="1"/>
                  </pic:cNvPicPr>
                </pic:nvPicPr>
                <pic:blipFill>
                  <a:blip r:embed="rId1"/>
                  <a:srcRect/>
                  <a:stretch>
                    <a:fillRect/>
                  </a:stretch>
                </pic:blipFill>
                <pic:spPr bwMode="auto">
                  <a:xfrm>
                    <a:off x="0" y="0"/>
                    <a:ext cx="670794" cy="365566"/>
                  </a:xfrm>
                  <a:prstGeom prst="rect">
                    <a:avLst/>
                  </a:prstGeom>
                  <a:noFill/>
                  <a:ln w="9525">
                    <a:noFill/>
                    <a:miter lim="800000"/>
                    <a:headEnd/>
                    <a:tailEnd/>
                  </a:ln>
                </pic:spPr>
              </pic:pic>
            </a:graphicData>
          </a:graphic>
        </wp:inline>
      </w:drawing>
    </w:r>
    <w:r>
      <w:tab/>
    </w:r>
    <w:r>
      <w:tab/>
    </w:r>
    <w:r>
      <w:rPr>
        <w:noProof/>
        <w:lang w:eastAsia="it-IT"/>
      </w:rPr>
      <w:drawing>
        <wp:inline distT="0" distB="0" distL="0" distR="0" wp14:anchorId="7068F7C7" wp14:editId="05F68D80">
          <wp:extent cx="667075" cy="491395"/>
          <wp:effectExtent l="0" t="0" r="0" b="4445"/>
          <wp:docPr id="1746784266" name="Immagine 1746784266" descr="C:\Users\Gabriella\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Gabriella\Desktop\download.png"/>
                  <pic:cNvPicPr>
                    <a:picLocks noChangeAspect="1" noChangeArrowheads="1"/>
                  </pic:cNvPicPr>
                </pic:nvPicPr>
                <pic:blipFill>
                  <a:blip r:embed="rId2"/>
                  <a:srcRect/>
                  <a:stretch>
                    <a:fillRect/>
                  </a:stretch>
                </pic:blipFill>
                <pic:spPr bwMode="auto">
                  <a:xfrm>
                    <a:off x="0" y="0"/>
                    <a:ext cx="679704" cy="500698"/>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57FC6" w14:textId="77777777" w:rsidR="00E139A8" w:rsidRDefault="00E139A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AD40A" w14:textId="77777777" w:rsidR="00A356ED" w:rsidRDefault="00A356ED" w:rsidP="00C12CE5">
      <w:pPr>
        <w:spacing w:after="0" w:line="240" w:lineRule="auto"/>
      </w:pPr>
      <w:r>
        <w:separator/>
      </w:r>
    </w:p>
  </w:footnote>
  <w:footnote w:type="continuationSeparator" w:id="0">
    <w:p w14:paraId="5FDBA9D6" w14:textId="77777777" w:rsidR="00A356ED" w:rsidRDefault="00A356ED" w:rsidP="00C12C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8128" w14:textId="77777777" w:rsidR="00E139A8" w:rsidRDefault="00E139A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5451" w14:textId="1B8765F6" w:rsidR="00C12CE5" w:rsidRDefault="00C12CE5" w:rsidP="00C12CE5">
    <w:pPr>
      <w:pStyle w:val="Intestazione"/>
      <w:jc w:val="center"/>
    </w:pPr>
    <w:r>
      <w:rPr>
        <w:noProof/>
        <w:lang w:eastAsia="it-IT"/>
      </w:rPr>
      <w:drawing>
        <wp:inline distT="0" distB="0" distL="0" distR="0" wp14:anchorId="345F5986" wp14:editId="48FA2FC6">
          <wp:extent cx="995894" cy="625456"/>
          <wp:effectExtent l="0" t="0" r="0" b="10160"/>
          <wp:docPr id="870055779" name="Immagine 870055779" descr="Immagine che contiene Carattere, Elementi grafici, testo,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Carattere, Elementi grafici, testo,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995894" cy="62545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7867E" w14:textId="77777777" w:rsidR="00E139A8" w:rsidRDefault="00E139A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E52B0"/>
    <w:multiLevelType w:val="multilevel"/>
    <w:tmpl w:val="0782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762368"/>
    <w:multiLevelType w:val="multilevel"/>
    <w:tmpl w:val="FA624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2606439">
    <w:abstractNumId w:val="1"/>
  </w:num>
  <w:num w:numId="2" w16cid:durableId="1486047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E61"/>
    <w:rsid w:val="000073DC"/>
    <w:rsid w:val="00362A05"/>
    <w:rsid w:val="00391AE1"/>
    <w:rsid w:val="003C110A"/>
    <w:rsid w:val="00495346"/>
    <w:rsid w:val="005032C2"/>
    <w:rsid w:val="00604631"/>
    <w:rsid w:val="0065409A"/>
    <w:rsid w:val="00752E61"/>
    <w:rsid w:val="00832B2A"/>
    <w:rsid w:val="00886CAD"/>
    <w:rsid w:val="00A356ED"/>
    <w:rsid w:val="00A75E6D"/>
    <w:rsid w:val="00B13934"/>
    <w:rsid w:val="00BF04A7"/>
    <w:rsid w:val="00C12CE5"/>
    <w:rsid w:val="00C72AB3"/>
    <w:rsid w:val="00E139A8"/>
    <w:rsid w:val="00F3026A"/>
    <w:rsid w:val="00FD3A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A0F7099"/>
  <w15:chartTrackingRefBased/>
  <w15:docId w15:val="{811691FE-4BDF-A142-87AD-B6CDBBB6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52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52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752E6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52E6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52E6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52E6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52E6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52E6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52E6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2E6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52E6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752E6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52E6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52E6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52E6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52E6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52E6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52E61"/>
    <w:rPr>
      <w:rFonts w:eastAsiaTheme="majorEastAsia" w:cstheme="majorBidi"/>
      <w:color w:val="272727" w:themeColor="text1" w:themeTint="D8"/>
    </w:rPr>
  </w:style>
  <w:style w:type="paragraph" w:styleId="Titolo">
    <w:name w:val="Title"/>
    <w:basedOn w:val="Normale"/>
    <w:next w:val="Normale"/>
    <w:link w:val="TitoloCarattere"/>
    <w:uiPriority w:val="10"/>
    <w:qFormat/>
    <w:rsid w:val="00752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52E6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52E6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52E6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52E6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52E61"/>
    <w:rPr>
      <w:i/>
      <w:iCs/>
      <w:color w:val="404040" w:themeColor="text1" w:themeTint="BF"/>
    </w:rPr>
  </w:style>
  <w:style w:type="paragraph" w:styleId="Paragrafoelenco">
    <w:name w:val="List Paragraph"/>
    <w:basedOn w:val="Normale"/>
    <w:uiPriority w:val="34"/>
    <w:qFormat/>
    <w:rsid w:val="00752E61"/>
    <w:pPr>
      <w:ind w:left="720"/>
      <w:contextualSpacing/>
    </w:pPr>
  </w:style>
  <w:style w:type="character" w:styleId="Enfasiintensa">
    <w:name w:val="Intense Emphasis"/>
    <w:basedOn w:val="Carpredefinitoparagrafo"/>
    <w:uiPriority w:val="21"/>
    <w:qFormat/>
    <w:rsid w:val="00752E61"/>
    <w:rPr>
      <w:i/>
      <w:iCs/>
      <w:color w:val="0F4761" w:themeColor="accent1" w:themeShade="BF"/>
    </w:rPr>
  </w:style>
  <w:style w:type="paragraph" w:styleId="Citazioneintensa">
    <w:name w:val="Intense Quote"/>
    <w:basedOn w:val="Normale"/>
    <w:next w:val="Normale"/>
    <w:link w:val="CitazioneintensaCarattere"/>
    <w:uiPriority w:val="30"/>
    <w:qFormat/>
    <w:rsid w:val="00752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52E61"/>
    <w:rPr>
      <w:i/>
      <w:iCs/>
      <w:color w:val="0F4761" w:themeColor="accent1" w:themeShade="BF"/>
    </w:rPr>
  </w:style>
  <w:style w:type="character" w:styleId="Riferimentointenso">
    <w:name w:val="Intense Reference"/>
    <w:basedOn w:val="Carpredefinitoparagrafo"/>
    <w:uiPriority w:val="32"/>
    <w:qFormat/>
    <w:rsid w:val="00752E61"/>
    <w:rPr>
      <w:b/>
      <w:bCs/>
      <w:smallCaps/>
      <w:color w:val="0F4761" w:themeColor="accent1" w:themeShade="BF"/>
      <w:spacing w:val="5"/>
    </w:rPr>
  </w:style>
  <w:style w:type="paragraph" w:styleId="NormaleWeb">
    <w:name w:val="Normal (Web)"/>
    <w:basedOn w:val="Normale"/>
    <w:uiPriority w:val="99"/>
    <w:unhideWhenUsed/>
    <w:rsid w:val="00752E61"/>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752E61"/>
    <w:rPr>
      <w:b/>
      <w:bCs/>
    </w:rPr>
  </w:style>
  <w:style w:type="character" w:styleId="Enfasicorsivo">
    <w:name w:val="Emphasis"/>
    <w:basedOn w:val="Carpredefinitoparagrafo"/>
    <w:uiPriority w:val="20"/>
    <w:qFormat/>
    <w:rsid w:val="00F3026A"/>
    <w:rPr>
      <w:i/>
      <w:iCs/>
    </w:rPr>
  </w:style>
  <w:style w:type="paragraph" w:styleId="Intestazione">
    <w:name w:val="header"/>
    <w:basedOn w:val="Normale"/>
    <w:link w:val="IntestazioneCarattere"/>
    <w:uiPriority w:val="99"/>
    <w:unhideWhenUsed/>
    <w:rsid w:val="00C12CE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12CE5"/>
  </w:style>
  <w:style w:type="paragraph" w:styleId="Pidipagina">
    <w:name w:val="footer"/>
    <w:basedOn w:val="Normale"/>
    <w:link w:val="PidipaginaCarattere"/>
    <w:uiPriority w:val="99"/>
    <w:unhideWhenUsed/>
    <w:rsid w:val="00C12CE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12CE5"/>
  </w:style>
  <w:style w:type="paragraph" w:customStyle="1" w:styleId="Didefault">
    <w:name w:val="Di default"/>
    <w:rsid w:val="00E139A8"/>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it-IT"/>
      <w14:textOutline w14:w="12700" w14:cap="flat" w14:cmpd="sng" w14:algn="ctr">
        <w14:noFill/>
        <w14:prstDash w14:val="solid"/>
        <w14:miter w14:lim="400000"/>
      </w14:textOutline>
      <w14:ligatures w14:val="none"/>
    </w:rPr>
  </w:style>
  <w:style w:type="character" w:customStyle="1" w:styleId="Nessuno">
    <w:name w:val="Nessuno"/>
    <w:rsid w:val="00E139A8"/>
  </w:style>
  <w:style w:type="character" w:styleId="Collegamentoipertestuale">
    <w:name w:val="Hyperlink"/>
    <w:basedOn w:val="Carpredefinitoparagrafo"/>
    <w:uiPriority w:val="99"/>
    <w:unhideWhenUsed/>
    <w:rsid w:val="00E139A8"/>
    <w:rPr>
      <w:color w:val="0000FF"/>
      <w:u w:val="single"/>
    </w:rPr>
  </w:style>
  <w:style w:type="character" w:customStyle="1" w:styleId="x1lliihq">
    <w:name w:val="x1lliihq"/>
    <w:basedOn w:val="Carpredefinitoparagrafo"/>
    <w:rsid w:val="00E13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837256">
      <w:bodyDiv w:val="1"/>
      <w:marLeft w:val="0"/>
      <w:marRight w:val="0"/>
      <w:marTop w:val="0"/>
      <w:marBottom w:val="0"/>
      <w:divBdr>
        <w:top w:val="none" w:sz="0" w:space="0" w:color="auto"/>
        <w:left w:val="none" w:sz="0" w:space="0" w:color="auto"/>
        <w:bottom w:val="none" w:sz="0" w:space="0" w:color="auto"/>
        <w:right w:val="none" w:sz="0" w:space="0" w:color="auto"/>
      </w:divBdr>
    </w:div>
    <w:div w:id="850220349">
      <w:bodyDiv w:val="1"/>
      <w:marLeft w:val="0"/>
      <w:marRight w:val="0"/>
      <w:marTop w:val="0"/>
      <w:marBottom w:val="0"/>
      <w:divBdr>
        <w:top w:val="none" w:sz="0" w:space="0" w:color="auto"/>
        <w:left w:val="none" w:sz="0" w:space="0" w:color="auto"/>
        <w:bottom w:val="none" w:sz="0" w:space="0" w:color="auto"/>
        <w:right w:val="none" w:sz="0" w:space="0" w:color="auto"/>
      </w:divBdr>
    </w:div>
    <w:div w:id="87388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agram.com/dide_distretto_design_genova/" TargetMode="External"/><Relationship Id="rId13" Type="http://schemas.openxmlformats.org/officeDocument/2006/relationships/hyperlink" Target="mailto:press.didegenova@libero.i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didegenova.it" TargetMode="External"/><Relationship Id="rId12" Type="http://schemas.openxmlformats.org/officeDocument/2006/relationships/hyperlink" Target="mailto:staiano@taconline.i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didedistrettodesigngenov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facebook.com/genovadesignweek/"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instagram.com/genovadesignweek/" TargetMode="External"/><Relationship Id="rId14" Type="http://schemas.openxmlformats.org/officeDocument/2006/relationships/hyperlink" Target="https://www.didegenova.it"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809</Words>
  <Characters>4615</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Dadda</dc:creator>
  <cp:keywords/>
  <dc:description/>
  <cp:lastModifiedBy>Paola Staiano</cp:lastModifiedBy>
  <cp:revision>10</cp:revision>
  <dcterms:created xsi:type="dcterms:W3CDTF">2025-03-07T14:14:00Z</dcterms:created>
  <dcterms:modified xsi:type="dcterms:W3CDTF">2025-03-10T08:39:00Z</dcterms:modified>
</cp:coreProperties>
</file>