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E124E2" w14:textId="1E69B04A" w:rsidR="00B45D35" w:rsidRPr="00E224EB" w:rsidRDefault="00E224EB" w:rsidP="00E224EB">
      <w:pPr>
        <w:pStyle w:val="Titolo1"/>
        <w:ind w:left="1418"/>
        <w:rPr>
          <w:rFonts w:ascii="Arial Nova" w:hAnsi="Arial Nova"/>
          <w:spacing w:val="-4"/>
          <w:sz w:val="22"/>
          <w:szCs w:val="22"/>
        </w:rPr>
      </w:pPr>
      <w:r w:rsidRPr="00E224EB">
        <w:rPr>
          <w:rFonts w:ascii="Arial Nova" w:hAnsi="Arial Nova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FC0D45" wp14:editId="02C084A0">
                <wp:simplePos x="0" y="0"/>
                <wp:positionH relativeFrom="column">
                  <wp:posOffset>3927763</wp:posOffset>
                </wp:positionH>
                <wp:positionV relativeFrom="paragraph">
                  <wp:posOffset>-481965</wp:posOffset>
                </wp:positionV>
                <wp:extent cx="1955800" cy="1338943"/>
                <wp:effectExtent l="0" t="0" r="0" b="0"/>
                <wp:wrapNone/>
                <wp:docPr id="2010775603" name="Casella di testo 2010775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338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EB82BB" w14:textId="77777777" w:rsidR="00E224EB" w:rsidRPr="00F55276" w:rsidRDefault="00E224EB" w:rsidP="00E224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27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VELTHA </w:t>
                            </w:r>
                          </w:p>
                          <w:p w14:paraId="19032AB6" w14:textId="77777777" w:rsidR="00E224EB" w:rsidRPr="00F55276" w:rsidRDefault="00E224EB" w:rsidP="00E224EB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5527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 xml:space="preserve">S.P. 31 </w:t>
                            </w:r>
                            <w:proofErr w:type="spellStart"/>
                            <w:r w:rsidRPr="00F5527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>Sorianese</w:t>
                            </w:r>
                            <w:proofErr w:type="spellEnd"/>
                            <w:r w:rsidRPr="00F5527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>, km2</w:t>
                            </w:r>
                          </w:p>
                          <w:p w14:paraId="298A3560" w14:textId="77777777" w:rsidR="00E224EB" w:rsidRPr="00F55276" w:rsidRDefault="00E224EB" w:rsidP="00E224EB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5527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>01038 Soriano Nel Cimino (VT)</w:t>
                            </w:r>
                          </w:p>
                          <w:p w14:paraId="362E72A0" w14:textId="77777777" w:rsidR="00E224EB" w:rsidRPr="00F55276" w:rsidRDefault="00E224EB" w:rsidP="00E224EB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5527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>www.velthaoutdoor.com</w:t>
                            </w:r>
                          </w:p>
                          <w:p w14:paraId="2EF03A4B" w14:textId="77777777" w:rsidR="00E224EB" w:rsidRPr="00F55276" w:rsidRDefault="00E224EB" w:rsidP="00E224EB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5527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>info@velthaoutdoor.com</w:t>
                            </w:r>
                          </w:p>
                          <w:p w14:paraId="50F924BD" w14:textId="77777777" w:rsidR="00E224EB" w:rsidRPr="00F55276" w:rsidRDefault="00E224EB" w:rsidP="00E224EB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5527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>Tel + 39 0761 744090</w:t>
                            </w:r>
                          </w:p>
                          <w:p w14:paraId="01034A2B" w14:textId="77777777" w:rsidR="00E224EB" w:rsidRPr="00A12E49" w:rsidRDefault="00E224EB" w:rsidP="00E224EB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C0D45" id="_x0000_t202" coordsize="21600,21600" o:spt="202" path="m,l,21600r21600,l21600,xe">
                <v:stroke joinstyle="miter"/>
                <v:path gradientshapeok="t" o:connecttype="rect"/>
              </v:shapetype>
              <v:shape id="Casella di testo 2010775603" o:spid="_x0000_s1026" type="#_x0000_t202" style="position:absolute;left:0;text-align:left;margin-left:309.25pt;margin-top:-37.95pt;width:154pt;height:10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" filled="f" stroked="f" strokeweight=".5pt">
                <v:textbox>
                  <w:txbxContent>
                    <w:p w14:paraId="4FEB82BB" w14:textId="77777777" w:rsidR="00E224EB" w:rsidRPr="00F55276" w:rsidRDefault="00E224EB" w:rsidP="00E224EB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5527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VELTHA </w:t>
                      </w:r>
                    </w:p>
                    <w:p w14:paraId="19032AB6" w14:textId="77777777" w:rsidR="00E224EB" w:rsidRPr="00F55276" w:rsidRDefault="00E224EB" w:rsidP="00E224EB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r w:rsidRPr="00F55276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  <w:t xml:space="preserve">S.P. 31 </w:t>
                      </w:r>
                      <w:proofErr w:type="spellStart"/>
                      <w:r w:rsidRPr="00F55276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Sorianese</w:t>
                      </w:r>
                      <w:proofErr w:type="spellEnd"/>
                      <w:r w:rsidRPr="00F55276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, km2</w:t>
                      </w:r>
                    </w:p>
                    <w:p w14:paraId="298A3560" w14:textId="77777777" w:rsidR="00E224EB" w:rsidRPr="00F55276" w:rsidRDefault="00E224EB" w:rsidP="00E224EB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r w:rsidRPr="00F55276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01038 Soriano Nel Cimino (VT)</w:t>
                      </w:r>
                    </w:p>
                    <w:p w14:paraId="362E72A0" w14:textId="77777777" w:rsidR="00E224EB" w:rsidRPr="00F55276" w:rsidRDefault="00E224EB" w:rsidP="00E224EB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r w:rsidRPr="00F55276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www.velthaoutdoor.com</w:t>
                      </w:r>
                    </w:p>
                    <w:p w14:paraId="2EF03A4B" w14:textId="77777777" w:rsidR="00E224EB" w:rsidRPr="00F55276" w:rsidRDefault="00E224EB" w:rsidP="00E224EB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r w:rsidRPr="00F55276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info@velthaoutdoor.com</w:t>
                      </w:r>
                    </w:p>
                    <w:p w14:paraId="50F924BD" w14:textId="77777777" w:rsidR="00E224EB" w:rsidRPr="00F55276" w:rsidRDefault="00E224EB" w:rsidP="00E224EB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r w:rsidRPr="00F55276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Tel + 39 0761 744090</w:t>
                      </w:r>
                    </w:p>
                    <w:p w14:paraId="01034A2B" w14:textId="77777777" w:rsidR="00E224EB" w:rsidRPr="00A12E49" w:rsidRDefault="00E224EB" w:rsidP="00E224EB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9059E1" w14:textId="352525A9" w:rsidR="00E224EB" w:rsidRPr="00E224EB" w:rsidRDefault="00E224EB" w:rsidP="00E224EB">
      <w:pPr>
        <w:pStyle w:val="Titolo1"/>
        <w:ind w:left="1418"/>
        <w:rPr>
          <w:rFonts w:ascii="Arial Nova" w:hAnsi="Arial Nova"/>
          <w:spacing w:val="-4"/>
          <w:sz w:val="22"/>
          <w:szCs w:val="22"/>
        </w:rPr>
      </w:pPr>
    </w:p>
    <w:p w14:paraId="358B5A17" w14:textId="1F54243D" w:rsidR="00E224EB" w:rsidRPr="00E224EB" w:rsidRDefault="00E224EB" w:rsidP="00F55276">
      <w:pPr>
        <w:pStyle w:val="Titolo1"/>
        <w:rPr>
          <w:rFonts w:ascii="Arial Nova" w:hAnsi="Arial Nova"/>
          <w:spacing w:val="-4"/>
          <w:sz w:val="22"/>
          <w:szCs w:val="22"/>
        </w:rPr>
      </w:pPr>
    </w:p>
    <w:p w14:paraId="572AD1F0" w14:textId="56914750" w:rsidR="00E224EB" w:rsidRPr="00E224EB" w:rsidRDefault="00E224EB" w:rsidP="00E224EB">
      <w:pPr>
        <w:pStyle w:val="Titolo1"/>
        <w:ind w:left="1418"/>
        <w:rPr>
          <w:rFonts w:ascii="Arial Nova" w:hAnsi="Arial Nova"/>
          <w:spacing w:val="-4"/>
          <w:sz w:val="22"/>
          <w:szCs w:val="22"/>
        </w:rPr>
      </w:pPr>
    </w:p>
    <w:p w14:paraId="1ABE9A20" w14:textId="069D2F43" w:rsidR="00E224EB" w:rsidRPr="00E224EB" w:rsidRDefault="00E224EB" w:rsidP="00E224EB">
      <w:pPr>
        <w:pStyle w:val="Titolo1"/>
        <w:ind w:left="1418"/>
        <w:rPr>
          <w:rFonts w:ascii="Arial" w:hAnsi="Arial" w:cs="Arial"/>
          <w:spacing w:val="-4"/>
          <w:sz w:val="22"/>
          <w:szCs w:val="22"/>
        </w:rPr>
      </w:pPr>
      <w:r w:rsidRPr="00E224EB">
        <w:rPr>
          <w:rFonts w:ascii="Arial" w:hAnsi="Arial" w:cs="Arial"/>
          <w:spacing w:val="-4"/>
          <w:sz w:val="22"/>
          <w:szCs w:val="22"/>
        </w:rPr>
        <w:t>COMUNICATO STAMPA</w:t>
      </w:r>
    </w:p>
    <w:p w14:paraId="6C1656E5" w14:textId="3B67DE0E" w:rsidR="00E224EB" w:rsidRPr="00E224EB" w:rsidRDefault="00E224EB" w:rsidP="00E224EB">
      <w:pPr>
        <w:pStyle w:val="Titolo1"/>
        <w:ind w:left="1418"/>
        <w:rPr>
          <w:rFonts w:ascii="Arial" w:hAnsi="Arial" w:cs="Arial"/>
          <w:spacing w:val="-4"/>
          <w:sz w:val="22"/>
          <w:szCs w:val="22"/>
        </w:rPr>
      </w:pPr>
      <w:r w:rsidRPr="00E224EB">
        <w:rPr>
          <w:rFonts w:ascii="Arial" w:hAnsi="Arial" w:cs="Arial"/>
          <w:sz w:val="22"/>
          <w:szCs w:val="22"/>
        </w:rPr>
        <w:t>CLIO E LAPIS</w:t>
      </w:r>
    </w:p>
    <w:p w14:paraId="792E9DEA" w14:textId="78F8186A" w:rsidR="00695249" w:rsidRPr="00E224EB" w:rsidRDefault="00695249" w:rsidP="00E224EB">
      <w:pPr>
        <w:ind w:left="1418"/>
        <w:rPr>
          <w:rFonts w:ascii="Arial" w:hAnsi="Arial" w:cs="Arial"/>
          <w:b/>
          <w:sz w:val="22"/>
          <w:szCs w:val="22"/>
          <w:lang w:eastAsia="en-US"/>
        </w:rPr>
      </w:pPr>
    </w:p>
    <w:p w14:paraId="56593DC1" w14:textId="77777777" w:rsidR="00E224EB" w:rsidRDefault="00990676" w:rsidP="00E224EB">
      <w:pPr>
        <w:ind w:left="1418"/>
        <w:rPr>
          <w:rFonts w:ascii="Arial" w:hAnsi="Arial" w:cs="Arial"/>
          <w:color w:val="000000"/>
          <w:sz w:val="28"/>
          <w:szCs w:val="28"/>
        </w:rPr>
      </w:pPr>
      <w:r w:rsidRPr="00E224EB">
        <w:rPr>
          <w:rFonts w:ascii="Arial" w:hAnsi="Arial" w:cs="Arial"/>
          <w:b/>
          <w:noProof/>
          <w:sz w:val="22"/>
          <w:szCs w:val="22"/>
          <w:lang w:eastAsia="en-US"/>
        </w:rPr>
        <w:drawing>
          <wp:inline distT="0" distB="0" distL="0" distR="0" wp14:anchorId="2DAD4EA9" wp14:editId="1E7E9AE9">
            <wp:extent cx="3461657" cy="708815"/>
            <wp:effectExtent l="0" t="0" r="5715" b="2540"/>
            <wp:docPr id="893538265" name="Immagine 9" descr="Immagine che contiene pianta, proprietà, finestra, panora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538265" name="Immagine 9" descr="Immagine che contiene pianta, proprietà, finestra, panorama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6515" cy="71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24EB">
        <w:rPr>
          <w:rFonts w:ascii="Arial" w:hAnsi="Arial" w:cs="Arial"/>
          <w:b/>
          <w:noProof/>
          <w:sz w:val="22"/>
          <w:szCs w:val="22"/>
          <w:lang w:eastAsia="en-US"/>
        </w:rPr>
        <w:drawing>
          <wp:inline distT="0" distB="0" distL="0" distR="0" wp14:anchorId="2B9F5BF8" wp14:editId="67AC925C">
            <wp:extent cx="3461385" cy="860810"/>
            <wp:effectExtent l="0" t="0" r="0" b="3175"/>
            <wp:docPr id="25968940" name="Immagine 8" descr="Immagine che contiene vaso, cilindro, Carta igienica, Accessori per la cas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8940" name="Immagine 8" descr="Immagine che contiene vaso, cilindro, Carta igienica, Accessori per la casa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8270" cy="86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60812" w14:textId="77777777" w:rsidR="00E224EB" w:rsidRDefault="00E224EB" w:rsidP="00E224EB">
      <w:pPr>
        <w:ind w:left="1418"/>
        <w:rPr>
          <w:rFonts w:ascii="Arial" w:hAnsi="Arial" w:cs="Arial"/>
          <w:color w:val="000000"/>
          <w:sz w:val="28"/>
          <w:szCs w:val="28"/>
        </w:rPr>
      </w:pPr>
    </w:p>
    <w:p w14:paraId="3A06B11E" w14:textId="77777777" w:rsidR="00E224EB" w:rsidRPr="00676379" w:rsidRDefault="00E224EB" w:rsidP="00E224EB">
      <w:pPr>
        <w:ind w:left="1418"/>
        <w:rPr>
          <w:rFonts w:ascii="Arial" w:hAnsi="Arial" w:cs="Arial"/>
          <w:b/>
          <w:bCs/>
          <w:color w:val="000000"/>
          <w:sz w:val="28"/>
          <w:szCs w:val="28"/>
        </w:rPr>
      </w:pPr>
      <w:r w:rsidRPr="00676379">
        <w:rPr>
          <w:rFonts w:ascii="Arial" w:hAnsi="Arial" w:cs="Arial"/>
          <w:b/>
          <w:bCs/>
          <w:color w:val="000000"/>
          <w:sz w:val="28"/>
          <w:szCs w:val="28"/>
        </w:rPr>
        <w:t xml:space="preserve">CLIO e LAPIS: la pietra naturale di </w:t>
      </w:r>
      <w:proofErr w:type="spellStart"/>
      <w:r w:rsidRPr="00676379">
        <w:rPr>
          <w:rFonts w:ascii="Arial" w:hAnsi="Arial" w:cs="Arial"/>
          <w:b/>
          <w:bCs/>
          <w:color w:val="000000"/>
          <w:sz w:val="28"/>
          <w:szCs w:val="28"/>
        </w:rPr>
        <w:t>Veltha</w:t>
      </w:r>
      <w:proofErr w:type="spellEnd"/>
      <w:r w:rsidRPr="00676379">
        <w:rPr>
          <w:rFonts w:ascii="Arial" w:hAnsi="Arial" w:cs="Arial"/>
          <w:b/>
          <w:bCs/>
          <w:color w:val="000000"/>
          <w:sz w:val="28"/>
          <w:szCs w:val="28"/>
        </w:rPr>
        <w:t xml:space="preserve"> interpretata da Clara Bona e Lula Ferrari</w:t>
      </w:r>
    </w:p>
    <w:p w14:paraId="1442E083" w14:textId="77777777" w:rsidR="00E224EB" w:rsidRDefault="00E224EB" w:rsidP="00E224EB">
      <w:pPr>
        <w:ind w:left="1418"/>
        <w:rPr>
          <w:rFonts w:ascii="Arial" w:hAnsi="Arial" w:cs="Arial"/>
          <w:color w:val="000000"/>
          <w:sz w:val="28"/>
          <w:szCs w:val="28"/>
        </w:rPr>
      </w:pPr>
    </w:p>
    <w:p w14:paraId="64BD182E" w14:textId="77777777" w:rsidR="00E224EB" w:rsidRPr="00F55276" w:rsidRDefault="00E224EB" w:rsidP="00E224EB">
      <w:pPr>
        <w:ind w:left="1418"/>
        <w:rPr>
          <w:rFonts w:ascii="Arial" w:hAnsi="Arial" w:cs="Arial"/>
        </w:rPr>
      </w:pPr>
      <w:r w:rsidRPr="00F55276">
        <w:rPr>
          <w:rFonts w:ascii="Arial" w:hAnsi="Arial" w:cs="Arial"/>
        </w:rPr>
        <w:t>Sono la panchina CLIO e i vasi LAPIS i protagonisti scelti da Clara Bona e Lula Ferrari per l’installazione </w:t>
      </w:r>
      <w:r w:rsidRPr="00F55276">
        <w:rPr>
          <w:rFonts w:ascii="Arial" w:hAnsi="Arial" w:cs="Arial"/>
          <w:i/>
          <w:iCs/>
        </w:rPr>
        <w:t>Vedo a Fiori</w:t>
      </w:r>
      <w:r w:rsidRPr="00F55276">
        <w:rPr>
          <w:rFonts w:ascii="Arial" w:hAnsi="Arial" w:cs="Arial"/>
        </w:rPr>
        <w:t>, un progetto che celebra la forza espressiva della materia naturale attraverso uno sguardo femminile e contemporaneo.</w:t>
      </w:r>
    </w:p>
    <w:p w14:paraId="00325187" w14:textId="77777777" w:rsidR="00E224EB" w:rsidRPr="00F55276" w:rsidRDefault="00E224EB" w:rsidP="00E224EB">
      <w:pPr>
        <w:ind w:left="1418"/>
        <w:rPr>
          <w:rFonts w:ascii="Arial" w:hAnsi="Arial" w:cs="Arial"/>
        </w:rPr>
      </w:pPr>
    </w:p>
    <w:p w14:paraId="0630747D" w14:textId="77777777" w:rsidR="00E224EB" w:rsidRPr="00F55276" w:rsidRDefault="00E224EB" w:rsidP="00E224EB">
      <w:pPr>
        <w:ind w:left="1418"/>
        <w:rPr>
          <w:rFonts w:ascii="Arial" w:hAnsi="Arial" w:cs="Arial"/>
        </w:rPr>
      </w:pPr>
      <w:r w:rsidRPr="00F55276">
        <w:rPr>
          <w:rFonts w:ascii="Arial" w:hAnsi="Arial" w:cs="Arial"/>
        </w:rPr>
        <w:t xml:space="preserve">In questo spazio – pensato come una fusione tra architettura, natura e decorazione – i prodotti </w:t>
      </w:r>
      <w:proofErr w:type="spellStart"/>
      <w:r w:rsidRPr="00F55276">
        <w:rPr>
          <w:rFonts w:ascii="Arial" w:hAnsi="Arial" w:cs="Arial"/>
        </w:rPr>
        <w:t>Veltha</w:t>
      </w:r>
      <w:proofErr w:type="spellEnd"/>
      <w:r w:rsidRPr="00F55276">
        <w:rPr>
          <w:rFonts w:ascii="Arial" w:hAnsi="Arial" w:cs="Arial"/>
        </w:rPr>
        <w:t xml:space="preserve"> diventano parte integrante della narrazione progettuale: opere di design puro, dove la pietra non è solo materia, ma memoria, carattere e paesaggio.</w:t>
      </w:r>
    </w:p>
    <w:p w14:paraId="4D3B2489" w14:textId="77777777" w:rsidR="00E224EB" w:rsidRPr="00F55276" w:rsidRDefault="00E224EB" w:rsidP="00E224EB">
      <w:pPr>
        <w:ind w:left="1418"/>
        <w:rPr>
          <w:rFonts w:ascii="Arial" w:hAnsi="Arial" w:cs="Arial"/>
        </w:rPr>
      </w:pPr>
    </w:p>
    <w:p w14:paraId="3B3B82CE" w14:textId="77777777" w:rsidR="00E224EB" w:rsidRPr="00F55276" w:rsidRDefault="00E224EB" w:rsidP="00E224EB">
      <w:pPr>
        <w:ind w:left="1418"/>
        <w:rPr>
          <w:rFonts w:ascii="Arial" w:hAnsi="Arial" w:cs="Arial"/>
          <w:b/>
          <w:bCs/>
        </w:rPr>
      </w:pPr>
      <w:r w:rsidRPr="00F55276">
        <w:rPr>
          <w:rFonts w:ascii="Arial" w:hAnsi="Arial" w:cs="Arial"/>
          <w:b/>
          <w:bCs/>
        </w:rPr>
        <w:t>CLIO: essenzialità scultorea</w:t>
      </w:r>
    </w:p>
    <w:p w14:paraId="64429D15" w14:textId="77777777" w:rsidR="00E224EB" w:rsidRPr="00F55276" w:rsidRDefault="00E224EB" w:rsidP="00E224EB">
      <w:pPr>
        <w:ind w:left="1418"/>
        <w:rPr>
          <w:rFonts w:ascii="Arial" w:hAnsi="Arial" w:cs="Arial"/>
        </w:rPr>
      </w:pPr>
    </w:p>
    <w:p w14:paraId="14F7B760" w14:textId="77777777" w:rsidR="00E224EB" w:rsidRPr="00F55276" w:rsidRDefault="00E224EB" w:rsidP="00E224EB">
      <w:pPr>
        <w:ind w:left="1418"/>
        <w:rPr>
          <w:rFonts w:ascii="Arial" w:hAnsi="Arial" w:cs="Arial"/>
        </w:rPr>
      </w:pPr>
      <w:r w:rsidRPr="00F55276">
        <w:rPr>
          <w:rFonts w:ascii="Arial" w:hAnsi="Arial" w:cs="Arial"/>
        </w:rPr>
        <w:t>La panchina CLIO si distingue per il suo linguaggio geometrico e minimale. La seduta in travertino naturale, sorretta da due basi cilindriche in Pietra Dorata, racconta una modernità radicata nella tradizione della lavorazione lapidea italiana. Ogni dettaglio è studiato per unire durabilità tecnica ed eleganza formale, rendendo CLIO ideale per progetti residenziali, contract o pubblici.</w:t>
      </w:r>
    </w:p>
    <w:p w14:paraId="5A1FA341" w14:textId="77777777" w:rsidR="00E224EB" w:rsidRPr="00F55276" w:rsidRDefault="00E224EB" w:rsidP="00E224EB">
      <w:pPr>
        <w:ind w:left="1418"/>
        <w:rPr>
          <w:rFonts w:ascii="Arial" w:hAnsi="Arial" w:cs="Arial"/>
        </w:rPr>
      </w:pPr>
    </w:p>
    <w:p w14:paraId="3D403072" w14:textId="77777777" w:rsidR="00E224EB" w:rsidRPr="00F55276" w:rsidRDefault="00E224EB" w:rsidP="00E224EB">
      <w:pPr>
        <w:ind w:left="1418"/>
        <w:rPr>
          <w:rFonts w:ascii="Arial" w:hAnsi="Arial" w:cs="Arial"/>
          <w:b/>
          <w:bCs/>
        </w:rPr>
      </w:pPr>
      <w:r w:rsidRPr="00F55276">
        <w:rPr>
          <w:rFonts w:ascii="Arial" w:hAnsi="Arial" w:cs="Arial"/>
          <w:b/>
          <w:bCs/>
        </w:rPr>
        <w:t>LAPIS: vasi come microarchitetture</w:t>
      </w:r>
    </w:p>
    <w:p w14:paraId="2E57D40A" w14:textId="77777777" w:rsidR="00E224EB" w:rsidRPr="00F55276" w:rsidRDefault="00E224EB" w:rsidP="00E224EB">
      <w:pPr>
        <w:ind w:left="1418"/>
        <w:rPr>
          <w:rFonts w:ascii="Arial" w:hAnsi="Arial" w:cs="Arial"/>
        </w:rPr>
      </w:pPr>
    </w:p>
    <w:p w14:paraId="3E2BB8B2" w14:textId="77777777" w:rsidR="00E224EB" w:rsidRPr="00F55276" w:rsidRDefault="00E224EB" w:rsidP="00E224EB">
      <w:pPr>
        <w:ind w:left="1418"/>
        <w:rPr>
          <w:rFonts w:ascii="Arial" w:hAnsi="Arial" w:cs="Arial"/>
        </w:rPr>
      </w:pPr>
      <w:r w:rsidRPr="00F55276">
        <w:rPr>
          <w:rFonts w:ascii="Arial" w:hAnsi="Arial" w:cs="Arial"/>
        </w:rPr>
        <w:t xml:space="preserve">Con LAPIS, </w:t>
      </w:r>
      <w:proofErr w:type="spellStart"/>
      <w:r w:rsidRPr="00F55276">
        <w:rPr>
          <w:rFonts w:ascii="Arial" w:hAnsi="Arial" w:cs="Arial"/>
        </w:rPr>
        <w:t>Veltha</w:t>
      </w:r>
      <w:proofErr w:type="spellEnd"/>
      <w:r w:rsidRPr="00F55276">
        <w:rPr>
          <w:rFonts w:ascii="Arial" w:hAnsi="Arial" w:cs="Arial"/>
        </w:rPr>
        <w:t xml:space="preserve"> esplora la dimensione organica del progetto: i vasi, realizzati in travertino o peperino, presentano superfici materiche e forme sobrie che dialogano con il verde, valorizzandolo. Ogni vaso è un pezzo unico, frutto della lavorazione artigianale di pietre estratte da cave di proprietà, trattate per garantire lunga durata e resistenza agli agenti atmosferici.</w:t>
      </w:r>
    </w:p>
    <w:p w14:paraId="353DB007" w14:textId="77777777" w:rsidR="00E224EB" w:rsidRDefault="00E224EB" w:rsidP="00E224EB">
      <w:pPr>
        <w:ind w:left="1418"/>
        <w:rPr>
          <w:rFonts w:ascii="Arial" w:hAnsi="Arial" w:cs="Arial"/>
          <w:sz w:val="22"/>
          <w:szCs w:val="22"/>
        </w:rPr>
      </w:pPr>
    </w:p>
    <w:p w14:paraId="049A4BED" w14:textId="77777777" w:rsidR="00F55276" w:rsidRDefault="00F55276" w:rsidP="00E224EB">
      <w:pPr>
        <w:ind w:left="1418"/>
        <w:rPr>
          <w:rFonts w:ascii="Arial" w:hAnsi="Arial" w:cs="Arial"/>
          <w:sz w:val="22"/>
          <w:szCs w:val="22"/>
        </w:rPr>
      </w:pPr>
    </w:p>
    <w:p w14:paraId="3702E5D8" w14:textId="77777777" w:rsidR="00F55276" w:rsidRDefault="00F55276" w:rsidP="00F55276">
      <w:pPr>
        <w:pBdr>
          <w:bottom w:val="single" w:sz="12" w:space="1" w:color="auto"/>
        </w:pBdr>
        <w:ind w:left="1418"/>
        <w:rPr>
          <w:rFonts w:ascii="Arial" w:hAnsi="Arial" w:cs="Arial"/>
          <w:sz w:val="22"/>
          <w:szCs w:val="22"/>
        </w:rPr>
      </w:pPr>
    </w:p>
    <w:p w14:paraId="6BA7FCBE" w14:textId="77777777" w:rsidR="00F55276" w:rsidRDefault="00F55276" w:rsidP="00F55276">
      <w:pPr>
        <w:pBdr>
          <w:bottom w:val="single" w:sz="12" w:space="1" w:color="auto"/>
        </w:pBdr>
        <w:ind w:left="1418"/>
        <w:rPr>
          <w:rFonts w:ascii="Arial" w:hAnsi="Arial" w:cs="Arial"/>
          <w:sz w:val="22"/>
          <w:szCs w:val="22"/>
        </w:rPr>
      </w:pPr>
    </w:p>
    <w:p w14:paraId="6E89797D" w14:textId="77777777" w:rsidR="00F55276" w:rsidRPr="00E224EB" w:rsidRDefault="00F55276" w:rsidP="00F55276">
      <w:pPr>
        <w:ind w:left="1418"/>
        <w:rPr>
          <w:rFonts w:ascii="Arial" w:hAnsi="Arial" w:cs="Arial"/>
          <w:sz w:val="22"/>
          <w:szCs w:val="22"/>
        </w:rPr>
      </w:pPr>
    </w:p>
    <w:p w14:paraId="4F0AED85" w14:textId="1170991B" w:rsidR="00E224EB" w:rsidRPr="00F55276" w:rsidRDefault="00E224EB" w:rsidP="00F55276">
      <w:pPr>
        <w:ind w:left="1418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76379">
        <w:rPr>
          <w:rFonts w:ascii="Arial" w:hAnsi="Arial" w:cs="Arial"/>
          <w:b/>
          <w:bCs/>
          <w:sz w:val="20"/>
          <w:szCs w:val="20"/>
        </w:rPr>
        <w:t>Veltha</w:t>
      </w:r>
      <w:proofErr w:type="spellEnd"/>
      <w:r w:rsidRPr="00676379">
        <w:rPr>
          <w:rFonts w:ascii="Arial" w:hAnsi="Arial" w:cs="Arial"/>
          <w:b/>
          <w:bCs/>
          <w:sz w:val="20"/>
          <w:szCs w:val="20"/>
        </w:rPr>
        <w:t>: pietra naturale, forma e visione</w:t>
      </w:r>
    </w:p>
    <w:p w14:paraId="116ABF34" w14:textId="4FD9EC0C" w:rsidR="00E224EB" w:rsidRPr="00676379" w:rsidRDefault="00E224EB" w:rsidP="00F55276">
      <w:pPr>
        <w:ind w:left="1418"/>
        <w:rPr>
          <w:rFonts w:ascii="Arial" w:hAnsi="Arial" w:cs="Arial"/>
          <w:sz w:val="20"/>
          <w:szCs w:val="20"/>
        </w:rPr>
      </w:pPr>
      <w:proofErr w:type="spellStart"/>
      <w:r w:rsidRPr="00676379">
        <w:rPr>
          <w:rFonts w:ascii="Arial" w:hAnsi="Arial" w:cs="Arial"/>
          <w:sz w:val="20"/>
          <w:szCs w:val="20"/>
        </w:rPr>
        <w:t>Veltha</w:t>
      </w:r>
      <w:proofErr w:type="spellEnd"/>
      <w:r w:rsidRPr="00676379">
        <w:rPr>
          <w:rFonts w:ascii="Arial" w:hAnsi="Arial" w:cs="Arial"/>
          <w:sz w:val="20"/>
          <w:szCs w:val="20"/>
        </w:rPr>
        <w:t xml:space="preserve"> realizza arredi in pietra naturale pensati per durare nel tempo e rivelare la bellezza autentica dei materiali. Il travertino e il peperino</w:t>
      </w:r>
      <w:r w:rsidR="004E1A4E">
        <w:rPr>
          <w:rFonts w:ascii="Arial" w:hAnsi="Arial" w:cs="Arial"/>
          <w:sz w:val="20"/>
          <w:szCs w:val="20"/>
        </w:rPr>
        <w:t>, marmo e basaltina</w:t>
      </w:r>
      <w:r w:rsidRPr="00676379">
        <w:rPr>
          <w:rFonts w:ascii="Arial" w:hAnsi="Arial" w:cs="Arial"/>
          <w:sz w:val="20"/>
          <w:szCs w:val="20"/>
        </w:rPr>
        <w:t xml:space="preserve"> – pietre storiche dell’architettura italiana – vengono lavorati con tecnologie di precisione e rifiniti con trattamenti avanzati per garantire performance elevate in esterno.</w:t>
      </w:r>
    </w:p>
    <w:p w14:paraId="1194858C" w14:textId="107529EE" w:rsidR="00E224EB" w:rsidRPr="00676379" w:rsidRDefault="00E224EB" w:rsidP="00F55276">
      <w:pPr>
        <w:ind w:left="1418"/>
        <w:rPr>
          <w:rFonts w:ascii="Arial" w:hAnsi="Arial" w:cs="Arial"/>
          <w:sz w:val="20"/>
          <w:szCs w:val="20"/>
        </w:rPr>
      </w:pPr>
      <w:r w:rsidRPr="00676379">
        <w:rPr>
          <w:rFonts w:ascii="Arial" w:hAnsi="Arial" w:cs="Arial"/>
          <w:sz w:val="20"/>
          <w:szCs w:val="20"/>
        </w:rPr>
        <w:t xml:space="preserve">Ogni creazione </w:t>
      </w:r>
      <w:proofErr w:type="spellStart"/>
      <w:r w:rsidRPr="00676379">
        <w:rPr>
          <w:rFonts w:ascii="Arial" w:hAnsi="Arial" w:cs="Arial"/>
          <w:sz w:val="20"/>
          <w:szCs w:val="20"/>
        </w:rPr>
        <w:t>Veltha</w:t>
      </w:r>
      <w:proofErr w:type="spellEnd"/>
      <w:r w:rsidRPr="00676379">
        <w:rPr>
          <w:rFonts w:ascii="Arial" w:hAnsi="Arial" w:cs="Arial"/>
          <w:sz w:val="20"/>
          <w:szCs w:val="20"/>
        </w:rPr>
        <w:t xml:space="preserve"> è un ponte tra arte, natura e design, pensata per chi cerca soluzioni esclusive, funzionali e sostenibili.</w:t>
      </w:r>
    </w:p>
    <w:p w14:paraId="239D93FB" w14:textId="409506B1" w:rsidR="00990676" w:rsidRPr="00F55276" w:rsidRDefault="00244008" w:rsidP="00F55276">
      <w:pPr>
        <w:pStyle w:val="NormaleWeb"/>
        <w:spacing w:before="0" w:beforeAutospacing="0" w:after="0" w:afterAutospacing="0"/>
        <w:ind w:left="1418"/>
        <w:rPr>
          <w:rFonts w:ascii="Arial" w:hAnsi="Arial" w:cs="Arial"/>
          <w:sz w:val="20"/>
          <w:szCs w:val="20"/>
        </w:rPr>
      </w:pPr>
      <w:r w:rsidRPr="00676379">
        <w:rPr>
          <w:rStyle w:val="fadeinm1hgl8"/>
          <w:rFonts w:ascii="Arial" w:hAnsi="Arial" w:cs="Arial"/>
          <w:sz w:val="20"/>
          <w:szCs w:val="20"/>
        </w:rPr>
        <w:t xml:space="preserve">Le </w:t>
      </w:r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 xml:space="preserve">creazioni </w:t>
      </w:r>
      <w:proofErr w:type="spellStart"/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>Veltha</w:t>
      </w:r>
      <w:proofErr w:type="spellEnd"/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 xml:space="preserve"> </w:t>
      </w:r>
      <w:r w:rsidRPr="00676379">
        <w:rPr>
          <w:rStyle w:val="fadeinm1hgl8"/>
          <w:rFonts w:ascii="Arial" w:hAnsi="Arial" w:cs="Arial"/>
          <w:sz w:val="20"/>
          <w:szCs w:val="20"/>
        </w:rPr>
        <w:t xml:space="preserve">sono molto più di complementi d’arredo: sono </w:t>
      </w:r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>opere artigianali</w:t>
      </w:r>
      <w:r w:rsidRPr="00676379">
        <w:rPr>
          <w:rStyle w:val="fadeinm1hgl8"/>
          <w:rFonts w:ascii="Arial" w:hAnsi="Arial" w:cs="Arial"/>
          <w:sz w:val="20"/>
          <w:szCs w:val="20"/>
        </w:rPr>
        <w:t xml:space="preserve"> realizzate in materiali nobili come </w:t>
      </w:r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>travertino, peperino</w:t>
      </w:r>
      <w:r w:rsidR="004E1A4E">
        <w:rPr>
          <w:rStyle w:val="fadeinm1hgl8"/>
          <w:rFonts w:ascii="Arial" w:hAnsi="Arial" w:cs="Arial"/>
          <w:b/>
          <w:bCs/>
          <w:sz w:val="20"/>
          <w:szCs w:val="20"/>
        </w:rPr>
        <w:t>, basaltina</w:t>
      </w:r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 xml:space="preserve"> e marmo</w:t>
      </w:r>
      <w:r w:rsidRPr="00676379">
        <w:rPr>
          <w:rStyle w:val="fadeinm1hgl8"/>
          <w:rFonts w:ascii="Arial" w:hAnsi="Arial" w:cs="Arial"/>
          <w:sz w:val="20"/>
          <w:szCs w:val="20"/>
        </w:rPr>
        <w:t xml:space="preserve">, simboli di bellezza eterna e durabilità. Ogni pezzo è trattato con </w:t>
      </w:r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>idrorepellenti</w:t>
      </w:r>
      <w:r w:rsidRPr="00676379">
        <w:rPr>
          <w:rStyle w:val="fadeinm1hgl8"/>
          <w:rFonts w:ascii="Arial" w:hAnsi="Arial" w:cs="Arial"/>
          <w:sz w:val="20"/>
          <w:szCs w:val="20"/>
        </w:rPr>
        <w:t xml:space="preserve"> ad alte prestazioni, che garantiscono </w:t>
      </w:r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>resistenza a graffi, macchie, sbalzi termici</w:t>
      </w:r>
      <w:r w:rsidRPr="00676379">
        <w:rPr>
          <w:rStyle w:val="fadeinm1hgl8"/>
          <w:rFonts w:ascii="Arial" w:hAnsi="Arial" w:cs="Arial"/>
          <w:sz w:val="20"/>
          <w:szCs w:val="20"/>
        </w:rPr>
        <w:t xml:space="preserve"> e un </w:t>
      </w:r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>basso assorbimento d’acqua</w:t>
      </w:r>
      <w:r w:rsidRPr="00676379">
        <w:rPr>
          <w:rStyle w:val="fadeinm1hgl8"/>
          <w:rFonts w:ascii="Arial" w:hAnsi="Arial" w:cs="Arial"/>
          <w:sz w:val="20"/>
          <w:szCs w:val="20"/>
        </w:rPr>
        <w:t>, rendendoli ideali per ambienti esterni e spazi contract.</w:t>
      </w:r>
    </w:p>
    <w:p w14:paraId="6657DC27" w14:textId="77777777" w:rsidR="00244008" w:rsidRPr="00676379" w:rsidRDefault="00244008" w:rsidP="00676379">
      <w:pPr>
        <w:pStyle w:val="NormaleWeb"/>
        <w:spacing w:before="0" w:beforeAutospacing="0" w:after="0" w:afterAutospacing="0"/>
        <w:ind w:left="1418"/>
        <w:rPr>
          <w:rStyle w:val="fadeinm1hgl8"/>
          <w:rFonts w:ascii="Arial" w:hAnsi="Arial" w:cs="Arial"/>
          <w:sz w:val="20"/>
          <w:szCs w:val="20"/>
        </w:rPr>
      </w:pPr>
      <w:proofErr w:type="spellStart"/>
      <w:r w:rsidRPr="00676379">
        <w:rPr>
          <w:rStyle w:val="fadeinm1hgl8"/>
          <w:rFonts w:ascii="Arial" w:hAnsi="Arial" w:cs="Arial"/>
          <w:sz w:val="20"/>
          <w:szCs w:val="20"/>
        </w:rPr>
        <w:t>Veltha</w:t>
      </w:r>
      <w:proofErr w:type="spellEnd"/>
      <w:r w:rsidRPr="00676379">
        <w:rPr>
          <w:rStyle w:val="fadeinm1hgl8"/>
          <w:rFonts w:ascii="Arial" w:hAnsi="Arial" w:cs="Arial"/>
          <w:sz w:val="20"/>
          <w:szCs w:val="20"/>
        </w:rPr>
        <w:t xml:space="preserve"> si rivolge a </w:t>
      </w:r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 xml:space="preserve">architetti, </w:t>
      </w:r>
      <w:proofErr w:type="spellStart"/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>interior</w:t>
      </w:r>
      <w:proofErr w:type="spellEnd"/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 xml:space="preserve"> designer e committenti privati</w:t>
      </w:r>
      <w:r w:rsidRPr="00676379">
        <w:rPr>
          <w:rStyle w:val="fadeinm1hgl8"/>
          <w:rFonts w:ascii="Arial" w:hAnsi="Arial" w:cs="Arial"/>
          <w:sz w:val="20"/>
          <w:szCs w:val="20"/>
        </w:rPr>
        <w:t xml:space="preserve"> alla ricerca di soluzioni che uniscano </w:t>
      </w:r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>stile, funzionalità e sostenibilità</w:t>
      </w:r>
      <w:r w:rsidRPr="00676379">
        <w:rPr>
          <w:rStyle w:val="fadeinm1hgl8"/>
          <w:rFonts w:ascii="Arial" w:hAnsi="Arial" w:cs="Arial"/>
          <w:sz w:val="20"/>
          <w:szCs w:val="20"/>
        </w:rPr>
        <w:t xml:space="preserve">. Gli arredi in </w:t>
      </w:r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>pietra naturale italiana</w:t>
      </w:r>
      <w:r w:rsidRPr="00676379">
        <w:rPr>
          <w:rStyle w:val="fadeinm1hgl8"/>
          <w:rFonts w:ascii="Arial" w:hAnsi="Arial" w:cs="Arial"/>
          <w:sz w:val="20"/>
          <w:szCs w:val="20"/>
        </w:rPr>
        <w:t xml:space="preserve"> trasformano ogni ambiente – indoor e outdoor – in uno spazio unico e autentico. Il </w:t>
      </w:r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>travertino italiano</w:t>
      </w:r>
      <w:r w:rsidRPr="00676379">
        <w:rPr>
          <w:rStyle w:val="fadeinm1hgl8"/>
          <w:rFonts w:ascii="Arial" w:hAnsi="Arial" w:cs="Arial"/>
          <w:sz w:val="20"/>
          <w:szCs w:val="20"/>
        </w:rPr>
        <w:t>, con le sue striature che spaziano dall’avorio al bronzo, è protagonista di una visione che guarda al futuro, restando ancorata alla tradizione.</w:t>
      </w:r>
    </w:p>
    <w:p w14:paraId="728BC683" w14:textId="77777777" w:rsidR="00990676" w:rsidRDefault="00990676" w:rsidP="00676379">
      <w:pPr>
        <w:pStyle w:val="NormaleWeb"/>
        <w:spacing w:before="0" w:beforeAutospacing="0" w:after="0" w:afterAutospacing="0"/>
        <w:ind w:left="1418"/>
        <w:rPr>
          <w:rFonts w:ascii="Arial" w:hAnsi="Arial" w:cs="Arial"/>
          <w:sz w:val="20"/>
          <w:szCs w:val="20"/>
        </w:rPr>
      </w:pPr>
    </w:p>
    <w:p w14:paraId="099FE106" w14:textId="27E732EC" w:rsidR="00F55276" w:rsidRDefault="00F55276" w:rsidP="00F55276">
      <w:pPr>
        <w:ind w:left="1418"/>
        <w:rPr>
          <w:rFonts w:ascii="Arial" w:hAnsi="Arial" w:cs="Arial"/>
          <w:sz w:val="20"/>
          <w:szCs w:val="20"/>
          <w:lang w:eastAsia="en-US"/>
        </w:rPr>
      </w:pPr>
      <w:r w:rsidRPr="00676379">
        <w:rPr>
          <w:rFonts w:ascii="Arial" w:hAnsi="Arial" w:cs="Arial"/>
          <w:sz w:val="20"/>
          <w:szCs w:val="20"/>
        </w:rPr>
        <w:t>CLIO e LAPIS sono stati esposti nell’ambito del progetto “Vedo a Fiori”, a cura di Clara Bona e Lula Ferrari, all’interno di CONTAINER 02, evento curato da Simona Finessi e Platform Architecture durante la Genova Design Week 2025. (in collaborazione con il Museo Galata – Genova)</w:t>
      </w:r>
    </w:p>
    <w:p w14:paraId="67275FEA" w14:textId="77777777" w:rsidR="00F55276" w:rsidRPr="00676379" w:rsidRDefault="00F55276" w:rsidP="00676379">
      <w:pPr>
        <w:pStyle w:val="NormaleWeb"/>
        <w:spacing w:before="0" w:beforeAutospacing="0" w:after="0" w:afterAutospacing="0"/>
        <w:ind w:left="1418"/>
        <w:rPr>
          <w:rFonts w:ascii="Arial" w:hAnsi="Arial" w:cs="Arial"/>
          <w:sz w:val="20"/>
          <w:szCs w:val="20"/>
        </w:rPr>
      </w:pPr>
    </w:p>
    <w:p w14:paraId="0C8F754A" w14:textId="4621957C" w:rsidR="00990676" w:rsidRPr="00676379" w:rsidRDefault="00244008" w:rsidP="00F55276">
      <w:pPr>
        <w:pStyle w:val="Titolo3"/>
        <w:spacing w:before="0" w:after="0" w:line="240" w:lineRule="auto"/>
        <w:ind w:left="1418"/>
        <w:rPr>
          <w:rFonts w:ascii="Arial" w:hAnsi="Arial" w:cs="Arial"/>
          <w:sz w:val="20"/>
          <w:szCs w:val="20"/>
        </w:rPr>
      </w:pPr>
      <w:r w:rsidRPr="00676379">
        <w:rPr>
          <w:rStyle w:val="fadeinm1hgl8"/>
          <w:rFonts w:ascii="Arial" w:hAnsi="Arial" w:cs="Arial"/>
          <w:sz w:val="20"/>
          <w:szCs w:val="20"/>
        </w:rPr>
        <w:t xml:space="preserve">CONTAINER 02: </w:t>
      </w:r>
      <w:proofErr w:type="spellStart"/>
      <w:r w:rsidRPr="00676379">
        <w:rPr>
          <w:rStyle w:val="fadeinm1hgl8"/>
          <w:rFonts w:ascii="Arial" w:hAnsi="Arial" w:cs="Arial"/>
          <w:sz w:val="20"/>
          <w:szCs w:val="20"/>
        </w:rPr>
        <w:t>una</w:t>
      </w:r>
      <w:proofErr w:type="spellEnd"/>
      <w:r w:rsidRPr="00676379">
        <w:rPr>
          <w:rStyle w:val="fadeinm1hgl8"/>
          <w:rFonts w:ascii="Arial" w:hAnsi="Arial" w:cs="Arial"/>
          <w:sz w:val="20"/>
          <w:szCs w:val="20"/>
        </w:rPr>
        <w:t xml:space="preserve"> </w:t>
      </w:r>
      <w:proofErr w:type="spellStart"/>
      <w:r w:rsidRPr="00676379">
        <w:rPr>
          <w:rStyle w:val="fadeinm1hgl8"/>
          <w:rFonts w:ascii="Arial" w:hAnsi="Arial" w:cs="Arial"/>
          <w:sz w:val="20"/>
          <w:szCs w:val="20"/>
        </w:rPr>
        <w:t>visione</w:t>
      </w:r>
      <w:proofErr w:type="spellEnd"/>
      <w:r w:rsidRPr="00676379">
        <w:rPr>
          <w:rStyle w:val="fadeinm1hgl8"/>
          <w:rFonts w:ascii="Arial" w:hAnsi="Arial" w:cs="Arial"/>
          <w:sz w:val="20"/>
          <w:szCs w:val="20"/>
        </w:rPr>
        <w:t xml:space="preserve"> al </w:t>
      </w:r>
      <w:proofErr w:type="spellStart"/>
      <w:r w:rsidRPr="00676379">
        <w:rPr>
          <w:rStyle w:val="fadeinm1hgl8"/>
          <w:rFonts w:ascii="Arial" w:hAnsi="Arial" w:cs="Arial"/>
          <w:sz w:val="20"/>
          <w:szCs w:val="20"/>
        </w:rPr>
        <w:t>femminile</w:t>
      </w:r>
      <w:proofErr w:type="spellEnd"/>
      <w:r w:rsidRPr="00676379">
        <w:rPr>
          <w:rStyle w:val="fadeinm1hgl8"/>
          <w:rFonts w:ascii="Arial" w:hAnsi="Arial" w:cs="Arial"/>
          <w:sz w:val="20"/>
          <w:szCs w:val="20"/>
        </w:rPr>
        <w:t xml:space="preserve"> per un nuovo </w:t>
      </w:r>
      <w:proofErr w:type="spellStart"/>
      <w:r w:rsidRPr="00676379">
        <w:rPr>
          <w:rStyle w:val="fadeinm1hgl8"/>
          <w:rFonts w:ascii="Arial" w:hAnsi="Arial" w:cs="Arial"/>
          <w:sz w:val="20"/>
          <w:szCs w:val="20"/>
        </w:rPr>
        <w:t>linguaggio</w:t>
      </w:r>
      <w:proofErr w:type="spellEnd"/>
      <w:r w:rsidRPr="00676379">
        <w:rPr>
          <w:rStyle w:val="fadeinm1hgl8"/>
          <w:rFonts w:ascii="Arial" w:hAnsi="Arial" w:cs="Arial"/>
          <w:sz w:val="20"/>
          <w:szCs w:val="20"/>
        </w:rPr>
        <w:t xml:space="preserve"> del design</w:t>
      </w:r>
    </w:p>
    <w:p w14:paraId="52D1AAA2" w14:textId="4BFA88D3" w:rsidR="00244008" w:rsidRPr="00676379" w:rsidRDefault="00244008" w:rsidP="00676379">
      <w:pPr>
        <w:pStyle w:val="NormaleWeb"/>
        <w:spacing w:before="0" w:beforeAutospacing="0" w:after="0" w:afterAutospacing="0"/>
        <w:ind w:left="1418"/>
        <w:rPr>
          <w:rStyle w:val="fadeinm1hgl8"/>
          <w:rFonts w:ascii="Arial" w:hAnsi="Arial" w:cs="Arial"/>
          <w:sz w:val="20"/>
          <w:szCs w:val="20"/>
        </w:rPr>
      </w:pPr>
      <w:r w:rsidRPr="00676379">
        <w:rPr>
          <w:rStyle w:val="fadeinm1hgl8"/>
          <w:rFonts w:ascii="Arial" w:hAnsi="Arial" w:cs="Arial"/>
          <w:sz w:val="20"/>
          <w:szCs w:val="20"/>
        </w:rPr>
        <w:t xml:space="preserve">CONTAINER 02 è un progetto interamente al femminile: oltre 20 progettiste, in 13 installazioni, reinterpretano lo spazio del container come </w:t>
      </w:r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>strumento narrativo e progettuale</w:t>
      </w:r>
      <w:r w:rsidRPr="00676379">
        <w:rPr>
          <w:rStyle w:val="fadeinm1hgl8"/>
          <w:rFonts w:ascii="Arial" w:hAnsi="Arial" w:cs="Arial"/>
          <w:sz w:val="20"/>
          <w:szCs w:val="20"/>
        </w:rPr>
        <w:t>. Questa scelta non è simbolica, ma strategica: valorizzare lo sguardo delle donne nel mondo del design, spesso sottorappresentato, e promuovere un approccio più empatico, inclusivo e relazionale.</w:t>
      </w:r>
      <w:r w:rsidR="00EC36FF" w:rsidRPr="00676379">
        <w:rPr>
          <w:rFonts w:ascii="Arial" w:hAnsi="Arial" w:cs="Arial"/>
          <w:sz w:val="20"/>
          <w:szCs w:val="20"/>
        </w:rPr>
        <w:t xml:space="preserve"> </w:t>
      </w:r>
      <w:r w:rsidRPr="00676379">
        <w:rPr>
          <w:rStyle w:val="fadeinm1hgl8"/>
          <w:rFonts w:ascii="Arial" w:hAnsi="Arial" w:cs="Arial"/>
          <w:sz w:val="20"/>
          <w:szCs w:val="20"/>
        </w:rPr>
        <w:t xml:space="preserve">In questo contesto, il contributo di </w:t>
      </w:r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 xml:space="preserve">Clara </w:t>
      </w:r>
      <w:r w:rsidR="00990676" w:rsidRPr="00676379">
        <w:rPr>
          <w:rStyle w:val="fadeinm1hgl8"/>
          <w:rFonts w:ascii="Arial" w:hAnsi="Arial" w:cs="Arial"/>
          <w:b/>
          <w:bCs/>
          <w:sz w:val="20"/>
          <w:szCs w:val="20"/>
        </w:rPr>
        <w:t xml:space="preserve">Bona </w:t>
      </w:r>
      <w:r w:rsidRPr="00676379">
        <w:rPr>
          <w:rStyle w:val="fadeinm1hgl8"/>
          <w:rFonts w:ascii="Arial" w:hAnsi="Arial" w:cs="Arial"/>
          <w:sz w:val="20"/>
          <w:szCs w:val="20"/>
        </w:rPr>
        <w:t xml:space="preserve">e </w:t>
      </w:r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>Lula Ferrari</w:t>
      </w:r>
      <w:r w:rsidRPr="00676379">
        <w:rPr>
          <w:rStyle w:val="fadeinm1hgl8"/>
          <w:rFonts w:ascii="Arial" w:hAnsi="Arial" w:cs="Arial"/>
          <w:sz w:val="20"/>
          <w:szCs w:val="20"/>
        </w:rPr>
        <w:t xml:space="preserve"> si distingue per l’attenzione alla materia, alla luce, alla storia e alla sensibilità dello spazio. La loro collaborazione con </w:t>
      </w:r>
      <w:proofErr w:type="spellStart"/>
      <w:r w:rsidRPr="00676379">
        <w:rPr>
          <w:rStyle w:val="fadeinm1hgl8"/>
          <w:rFonts w:ascii="Arial" w:hAnsi="Arial" w:cs="Arial"/>
          <w:sz w:val="20"/>
          <w:szCs w:val="20"/>
        </w:rPr>
        <w:t>Veltha</w:t>
      </w:r>
      <w:proofErr w:type="spellEnd"/>
      <w:r w:rsidRPr="00676379">
        <w:rPr>
          <w:rStyle w:val="fadeinm1hgl8"/>
          <w:rFonts w:ascii="Arial" w:hAnsi="Arial" w:cs="Arial"/>
          <w:sz w:val="20"/>
          <w:szCs w:val="20"/>
        </w:rPr>
        <w:t xml:space="preserve"> dà forma a un'installazione che è insieme </w:t>
      </w:r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>manifesto progettuale e spazio di contemplazione</w:t>
      </w:r>
      <w:r w:rsidRPr="00676379">
        <w:rPr>
          <w:rStyle w:val="fadeinm1hgl8"/>
          <w:rFonts w:ascii="Arial" w:hAnsi="Arial" w:cs="Arial"/>
          <w:sz w:val="20"/>
          <w:szCs w:val="20"/>
        </w:rPr>
        <w:t>, dove natura, arte e design convivono in perfetto equilibrio.</w:t>
      </w:r>
    </w:p>
    <w:p w14:paraId="563CA7B0" w14:textId="77777777" w:rsidR="00990676" w:rsidRPr="00676379" w:rsidRDefault="00990676" w:rsidP="00676379">
      <w:pPr>
        <w:pStyle w:val="NormaleWeb"/>
        <w:spacing w:before="0" w:beforeAutospacing="0" w:after="0" w:afterAutospacing="0"/>
        <w:ind w:left="1418"/>
        <w:rPr>
          <w:rStyle w:val="fadeinm1hgl8"/>
          <w:rFonts w:ascii="Arial" w:hAnsi="Arial" w:cs="Arial"/>
          <w:sz w:val="20"/>
          <w:szCs w:val="20"/>
        </w:rPr>
      </w:pPr>
    </w:p>
    <w:p w14:paraId="55385F5E" w14:textId="77777777" w:rsidR="00990676" w:rsidRPr="00676379" w:rsidRDefault="00990676" w:rsidP="00676379">
      <w:pPr>
        <w:ind w:left="1418"/>
        <w:rPr>
          <w:rStyle w:val="fadeinm1hgl8"/>
          <w:rFonts w:ascii="Arial" w:hAnsi="Arial" w:cs="Arial"/>
          <w:b/>
          <w:bCs/>
          <w:sz w:val="20"/>
          <w:szCs w:val="20"/>
        </w:rPr>
      </w:pPr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 xml:space="preserve">www.lulaferrari.it </w:t>
      </w:r>
    </w:p>
    <w:p w14:paraId="6EAF8F75" w14:textId="77777777" w:rsidR="00990676" w:rsidRPr="00676379" w:rsidRDefault="00990676" w:rsidP="00676379">
      <w:pPr>
        <w:ind w:left="1418"/>
        <w:rPr>
          <w:rFonts w:ascii="Arial" w:hAnsi="Arial" w:cs="Arial"/>
          <w:b/>
          <w:bCs/>
          <w:sz w:val="20"/>
          <w:szCs w:val="20"/>
        </w:rPr>
      </w:pPr>
      <w:r w:rsidRPr="00676379">
        <w:rPr>
          <w:rStyle w:val="fadeinm1hgl8"/>
          <w:rFonts w:ascii="Arial" w:hAnsi="Arial" w:cs="Arial"/>
          <w:b/>
          <w:bCs/>
          <w:sz w:val="20"/>
          <w:szCs w:val="20"/>
        </w:rPr>
        <w:t>www.studio98.it</w:t>
      </w:r>
    </w:p>
    <w:p w14:paraId="43AED48B" w14:textId="77777777" w:rsidR="00990676" w:rsidRPr="00E224EB" w:rsidRDefault="00990676" w:rsidP="00990676">
      <w:pPr>
        <w:pStyle w:val="NormaleWeb"/>
        <w:spacing w:before="0" w:beforeAutospacing="0" w:after="0" w:afterAutospacing="0"/>
        <w:rPr>
          <w:rStyle w:val="fadeinm1hgl8"/>
          <w:rFonts w:ascii="Arial" w:hAnsi="Arial" w:cs="Arial"/>
          <w:sz w:val="23"/>
          <w:szCs w:val="23"/>
        </w:rPr>
      </w:pPr>
    </w:p>
    <w:p w14:paraId="59C71558" w14:textId="77777777" w:rsidR="00990676" w:rsidRPr="00E224EB" w:rsidRDefault="00990676" w:rsidP="00990676">
      <w:pPr>
        <w:pStyle w:val="NormaleWeb"/>
        <w:spacing w:before="0" w:beforeAutospacing="0" w:after="0" w:afterAutospacing="0"/>
        <w:ind w:left="1985"/>
        <w:rPr>
          <w:rStyle w:val="fadeinm1hgl8"/>
          <w:rFonts w:ascii="Arial" w:hAnsi="Arial" w:cs="Arial"/>
          <w:sz w:val="23"/>
          <w:szCs w:val="23"/>
        </w:rPr>
      </w:pPr>
    </w:p>
    <w:p w14:paraId="526B7ADF" w14:textId="06261346" w:rsidR="00A404AF" w:rsidRPr="00E224EB" w:rsidRDefault="00A404AF" w:rsidP="00E224EB">
      <w:pPr>
        <w:rPr>
          <w:rFonts w:ascii="Arial" w:hAnsi="Arial" w:cs="Arial"/>
          <w:sz w:val="20"/>
          <w:szCs w:val="20"/>
        </w:rPr>
      </w:pPr>
      <w:r w:rsidRPr="00E224EB"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5C160" wp14:editId="650B2AF7">
                <wp:simplePos x="0" y="0"/>
                <wp:positionH relativeFrom="column">
                  <wp:posOffset>4071620</wp:posOffset>
                </wp:positionH>
                <wp:positionV relativeFrom="paragraph">
                  <wp:posOffset>45448</wp:posOffset>
                </wp:positionV>
                <wp:extent cx="2334986" cy="1926771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986" cy="19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C5447" w14:textId="77777777" w:rsidR="00A404AF" w:rsidRPr="00F55276" w:rsidRDefault="00A404AF" w:rsidP="00A404AF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527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Ufficio Stampa e Digital PR: </w:t>
                            </w:r>
                            <w:proofErr w:type="spellStart"/>
                            <w:r w:rsidRPr="00F5527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TAConline</w:t>
                            </w:r>
                            <w:proofErr w:type="spellEnd"/>
                          </w:p>
                          <w:p w14:paraId="1E09FCC4" w14:textId="13304CAC" w:rsidR="00A404AF" w:rsidRPr="00F55276" w:rsidRDefault="00A404AF" w:rsidP="00A404AF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F55276">
                                <w:rPr>
                                  <w:rStyle w:val="Collegamentoipertestuale"/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press@taconline.it</w:t>
                              </w:r>
                            </w:hyperlink>
                          </w:p>
                          <w:p w14:paraId="27202FE6" w14:textId="0AE0442C" w:rsidR="00A404AF" w:rsidRPr="00F55276" w:rsidRDefault="00A404AF" w:rsidP="00A404AF">
                            <w:pPr>
                              <w:ind w:left="-142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5527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24/7 download:</w:t>
                            </w:r>
                            <w:r w:rsidRPr="00F552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Pr="00F55276">
                                <w:rPr>
                                  <w:rStyle w:val="Collegamentoipertestuale"/>
                                  <w:rFonts w:ascii="Arial" w:hAnsi="Arial" w:cs="Arial"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30E18C2D" w14:textId="77777777" w:rsidR="00A404AF" w:rsidRPr="00F55276" w:rsidRDefault="00A404AF" w:rsidP="00A404AF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57CB7696" w14:textId="58A402AE" w:rsidR="00A404AF" w:rsidRPr="00F55276" w:rsidRDefault="00A404AF" w:rsidP="00A404AF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527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Contatti </w:t>
                            </w:r>
                          </w:p>
                          <w:p w14:paraId="3391315C" w14:textId="77777777" w:rsidR="00A404AF" w:rsidRPr="00F55276" w:rsidRDefault="00A404AF" w:rsidP="00A404AF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527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Paola Staiano</w:t>
                            </w:r>
                          </w:p>
                          <w:p w14:paraId="641F5A3B" w14:textId="77777777" w:rsidR="00A404AF" w:rsidRPr="00F55276" w:rsidRDefault="00A404AF" w:rsidP="00A404AF">
                            <w:pPr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F55276">
                                <w:rPr>
                                  <w:rStyle w:val="Collegamentoipertestuale"/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staiano@taconline.it</w:t>
                              </w:r>
                            </w:hyperlink>
                          </w:p>
                          <w:p w14:paraId="21D57209" w14:textId="77777777" w:rsidR="00A404AF" w:rsidRPr="00F55276" w:rsidRDefault="00A404AF" w:rsidP="00A404AF">
                            <w:pPr>
                              <w:ind w:left="-14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14848CA1" w14:textId="77777777" w:rsidR="00A404AF" w:rsidRPr="00F55276" w:rsidRDefault="00A404AF" w:rsidP="00A404AF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552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Giulia Solari</w:t>
                            </w:r>
                          </w:p>
                          <w:p w14:paraId="3C13A94C" w14:textId="77777777" w:rsidR="00A404AF" w:rsidRPr="00F55276" w:rsidRDefault="00A404AF" w:rsidP="00A404AF">
                            <w:pPr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2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solari@taconline.it</w:t>
                            </w:r>
                          </w:p>
                          <w:p w14:paraId="595293E9" w14:textId="77777777" w:rsidR="00A404AF" w:rsidRPr="00F55276" w:rsidRDefault="00A404AF" w:rsidP="00A404AF">
                            <w:pPr>
                              <w:ind w:left="-14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5527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+39 3201841476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5C160" id="Casella di testo 16" o:spid="_x0000_s1027" type="#_x0000_t202" style="position:absolute;margin-left:320.6pt;margin-top:3.6pt;width:183.85pt;height:15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" filled="f" stroked="f" strokeweight=".5pt">
                <v:textbox>
                  <w:txbxContent>
                    <w:p w14:paraId="320C5447" w14:textId="77777777" w:rsidR="00A404AF" w:rsidRPr="00F55276" w:rsidRDefault="00A404AF" w:rsidP="00A404AF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527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Ufficio Stampa e Digital PR: </w:t>
                      </w:r>
                      <w:proofErr w:type="spellStart"/>
                      <w:r w:rsidRPr="00F5527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TAConline</w:t>
                      </w:r>
                      <w:proofErr w:type="spellEnd"/>
                    </w:p>
                    <w:p w14:paraId="1E09FCC4" w14:textId="13304CAC" w:rsidR="00A404AF" w:rsidRPr="00F55276" w:rsidRDefault="00A404AF" w:rsidP="00A404AF">
                      <w:pPr>
                        <w:ind w:left="-142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hyperlink r:id="rId12" w:history="1">
                        <w:r w:rsidRPr="00F55276">
                          <w:rPr>
                            <w:rStyle w:val="Collegamentoipertestuale"/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press@taconline</w:t>
                        </w:r>
                        <w:r w:rsidRPr="00F55276">
                          <w:rPr>
                            <w:rStyle w:val="Collegamentoipertestuale"/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  <w:r w:rsidRPr="00F55276">
                          <w:rPr>
                            <w:rStyle w:val="Collegamentoipertestuale"/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it</w:t>
                        </w:r>
                      </w:hyperlink>
                    </w:p>
                    <w:p w14:paraId="27202FE6" w14:textId="0AE0442C" w:rsidR="00A404AF" w:rsidRPr="00F55276" w:rsidRDefault="00A404AF" w:rsidP="00A404AF">
                      <w:pPr>
                        <w:ind w:left="-142"/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r w:rsidRPr="00F5527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24/7 download:</w:t>
                      </w:r>
                      <w:r w:rsidRPr="00F552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Pr="00F55276">
                          <w:rPr>
                            <w:rStyle w:val="Collegamentoipertestuale"/>
                            <w:rFonts w:ascii="Arial" w:hAnsi="Arial" w:cs="Arial"/>
                            <w:bCs/>
                            <w:color w:val="000000" w:themeColor="text1"/>
                            <w:sz w:val="20"/>
                            <w:szCs w:val="20"/>
                            <w:lang w:val="de-DE"/>
                          </w:rPr>
                          <w:t>www.taconline.it</w:t>
                        </w:r>
                      </w:hyperlink>
                    </w:p>
                    <w:p w14:paraId="30E18C2D" w14:textId="77777777" w:rsidR="00A404AF" w:rsidRPr="00F55276" w:rsidRDefault="00A404AF" w:rsidP="00A404AF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</w:pPr>
                    </w:p>
                    <w:p w14:paraId="57CB7696" w14:textId="58A402AE" w:rsidR="00A404AF" w:rsidRPr="00F55276" w:rsidRDefault="00A404AF" w:rsidP="00A404AF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527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Contatti </w:t>
                      </w:r>
                    </w:p>
                    <w:p w14:paraId="3391315C" w14:textId="77777777" w:rsidR="00A404AF" w:rsidRPr="00F55276" w:rsidRDefault="00A404AF" w:rsidP="00A404AF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527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Paola Staiano</w:t>
                      </w:r>
                    </w:p>
                    <w:p w14:paraId="641F5A3B" w14:textId="77777777" w:rsidR="00A404AF" w:rsidRPr="00F55276" w:rsidRDefault="00A404AF" w:rsidP="00A404AF">
                      <w:pPr>
                        <w:ind w:left="-142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hyperlink r:id="rId14" w:history="1">
                        <w:r w:rsidRPr="00F55276">
                          <w:rPr>
                            <w:rStyle w:val="Collegamentoipertestuale"/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staiano@taconline.it</w:t>
                        </w:r>
                      </w:hyperlink>
                    </w:p>
                    <w:p w14:paraId="21D57209" w14:textId="77777777" w:rsidR="00A404AF" w:rsidRPr="00F55276" w:rsidRDefault="00A404AF" w:rsidP="00A404AF">
                      <w:pPr>
                        <w:ind w:left="-142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</w:pPr>
                    </w:p>
                    <w:p w14:paraId="14848CA1" w14:textId="77777777" w:rsidR="00A404AF" w:rsidRPr="00F55276" w:rsidRDefault="00A404AF" w:rsidP="00A404AF">
                      <w:pPr>
                        <w:ind w:left="-142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F5527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Giulia Solari</w:t>
                      </w:r>
                    </w:p>
                    <w:p w14:paraId="3C13A94C" w14:textId="77777777" w:rsidR="00A404AF" w:rsidRPr="00F55276" w:rsidRDefault="00A404AF" w:rsidP="00A404AF">
                      <w:pPr>
                        <w:ind w:left="-142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F55276">
                        <w:rPr>
                          <w:rFonts w:ascii="Arial" w:hAnsi="Arial" w:cs="Arial"/>
                          <w:sz w:val="20"/>
                          <w:szCs w:val="20"/>
                        </w:rPr>
                        <w:t>solari@taconline.it</w:t>
                      </w:r>
                    </w:p>
                    <w:p w14:paraId="595293E9" w14:textId="77777777" w:rsidR="00A404AF" w:rsidRPr="00F55276" w:rsidRDefault="00A404AF" w:rsidP="00A404AF">
                      <w:pPr>
                        <w:ind w:left="-142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F5527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  <w:t>+39 3201841476</w:t>
                      </w:r>
                    </w:p>
                  </w:txbxContent>
                </v:textbox>
              </v:shape>
            </w:pict>
          </mc:Fallback>
        </mc:AlternateContent>
      </w:r>
      <w:r w:rsidRPr="00E224EB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1395D6AF" w14:textId="77777777" w:rsidR="00226B71" w:rsidRPr="00E224EB" w:rsidRDefault="00226B71" w:rsidP="00710C3B">
      <w:pPr>
        <w:pStyle w:val="NormaleWeb"/>
        <w:spacing w:before="0" w:beforeAutospacing="0" w:after="0" w:afterAutospacing="0"/>
        <w:rPr>
          <w:rFonts w:ascii="Arial" w:hAnsi="Arial" w:cs="Arial"/>
        </w:rPr>
      </w:pPr>
    </w:p>
    <w:sectPr w:rsidR="00226B71" w:rsidRPr="00E224EB" w:rsidSect="00B45D3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1" w:h="16817"/>
      <w:pgMar w:top="851" w:right="1134" w:bottom="215" w:left="1418" w:header="130" w:footer="2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1AB9" w14:textId="77777777" w:rsidR="003D2AC0" w:rsidRDefault="003D2AC0">
      <w:r>
        <w:separator/>
      </w:r>
    </w:p>
  </w:endnote>
  <w:endnote w:type="continuationSeparator" w:id="0">
    <w:p w14:paraId="096EDDDA" w14:textId="77777777" w:rsidR="003D2AC0" w:rsidRDefault="003D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9252" w14:textId="77777777" w:rsidR="004E1A4E" w:rsidRDefault="004E1A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009D" w14:textId="77777777" w:rsidR="004E1A4E" w:rsidRDefault="004E1A4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DA54" w14:textId="77777777" w:rsidR="004E1A4E" w:rsidRDefault="004E1A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4D94" w14:textId="77777777" w:rsidR="003D2AC0" w:rsidRDefault="003D2AC0">
      <w:r>
        <w:separator/>
      </w:r>
    </w:p>
  </w:footnote>
  <w:footnote w:type="continuationSeparator" w:id="0">
    <w:p w14:paraId="218FB4F6" w14:textId="77777777" w:rsidR="003D2AC0" w:rsidRDefault="003D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EB86" w14:textId="77777777" w:rsidR="00466D04" w:rsidRDefault="00466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365B" w14:textId="5269A027" w:rsidR="00092146" w:rsidRDefault="00092146" w:rsidP="00ED1C5E"/>
  <w:p w14:paraId="0246EA13" w14:textId="1BEFC7E9" w:rsidR="00470A75" w:rsidRPr="00241B6C" w:rsidRDefault="00ED1C5E" w:rsidP="00241B6C">
    <w:pPr>
      <w:pStyle w:val="Corpotesto"/>
      <w:ind w:left="-851"/>
      <w:rPr>
        <w:rFonts w:ascii="Times New Roman"/>
        <w:sz w:val="20"/>
      </w:rPr>
    </w:pPr>
    <w:r>
      <w:rPr>
        <w:noProof/>
      </w:rPr>
      <w:drawing>
        <wp:inline distT="0" distB="0" distL="0" distR="0" wp14:anchorId="39065DD0" wp14:editId="58D4EBBE">
          <wp:extent cx="1632859" cy="1061357"/>
          <wp:effectExtent l="0" t="0" r="0" b="0"/>
          <wp:docPr id="1160277275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277275" name="Immagine 1" descr="Immagine che contiene nero, oscurità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2245" cy="1086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0A75">
      <w:rPr>
        <w:rFonts w:ascii="Times New Roman"/>
        <w:sz w:val="20"/>
      </w:rPr>
      <w:tab/>
    </w:r>
    <w:r w:rsidR="00470A75">
      <w:rPr>
        <w:rFonts w:ascii="Times New Roman"/>
        <w:sz w:val="20"/>
      </w:rPr>
      <w:tab/>
    </w:r>
    <w:r w:rsidR="00470A75">
      <w:rPr>
        <w:rFonts w:ascii="Times New Roman"/>
        <w:sz w:val="20"/>
      </w:rPr>
      <w:tab/>
    </w:r>
    <w:r w:rsidR="00470A75">
      <w:rPr>
        <w:rFonts w:ascii="Times New Roman"/>
        <w:sz w:val="20"/>
      </w:rPr>
      <w:tab/>
    </w:r>
    <w:r w:rsidR="00470A75">
      <w:rPr>
        <w:rFonts w:ascii="Times New Roman"/>
        <w:sz w:val="20"/>
      </w:rPr>
      <w:tab/>
    </w:r>
    <w:r w:rsidR="00470A75">
      <w:rPr>
        <w:rFonts w:ascii="Times New Roman"/>
        <w:sz w:val="20"/>
      </w:rPr>
      <w:tab/>
    </w:r>
    <w:r w:rsidR="00A404AF">
      <w:rPr>
        <w:rFonts w:ascii="Times New Roman"/>
        <w:sz w:val="20"/>
      </w:rPr>
      <w:tab/>
    </w:r>
  </w:p>
  <w:p w14:paraId="7229D97D" w14:textId="09156D5D" w:rsidR="0002444B" w:rsidRDefault="0002444B" w:rsidP="00470A75">
    <w:pPr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17A8" w14:textId="77777777" w:rsidR="00466D04" w:rsidRDefault="00466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E8F"/>
    <w:multiLevelType w:val="hybridMultilevel"/>
    <w:tmpl w:val="38187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4C3D"/>
    <w:multiLevelType w:val="hybridMultilevel"/>
    <w:tmpl w:val="58EA90AE"/>
    <w:lvl w:ilvl="0" w:tplc="AC54B2C2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3047F"/>
    <w:multiLevelType w:val="multilevel"/>
    <w:tmpl w:val="52E2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90784"/>
    <w:multiLevelType w:val="multilevel"/>
    <w:tmpl w:val="E44E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B3836"/>
    <w:multiLevelType w:val="hybridMultilevel"/>
    <w:tmpl w:val="4224F3BA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B118C"/>
    <w:multiLevelType w:val="hybridMultilevel"/>
    <w:tmpl w:val="BE60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380"/>
    <w:multiLevelType w:val="multilevel"/>
    <w:tmpl w:val="D74E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244EE"/>
    <w:multiLevelType w:val="hybridMultilevel"/>
    <w:tmpl w:val="7AE2C2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E52D9"/>
    <w:multiLevelType w:val="hybridMultilevel"/>
    <w:tmpl w:val="7EBEDAE4"/>
    <w:lvl w:ilvl="0" w:tplc="13588B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A4980"/>
    <w:multiLevelType w:val="hybridMultilevel"/>
    <w:tmpl w:val="14F2D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2361"/>
    <w:multiLevelType w:val="multilevel"/>
    <w:tmpl w:val="EE36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D4270"/>
    <w:multiLevelType w:val="multilevel"/>
    <w:tmpl w:val="EE0E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44443"/>
    <w:multiLevelType w:val="multilevel"/>
    <w:tmpl w:val="0ED0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4D0347"/>
    <w:multiLevelType w:val="multilevel"/>
    <w:tmpl w:val="DD4E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1583C"/>
    <w:multiLevelType w:val="hybridMultilevel"/>
    <w:tmpl w:val="A21800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41FE3"/>
    <w:multiLevelType w:val="hybridMultilevel"/>
    <w:tmpl w:val="0AEC3BD8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50572"/>
    <w:multiLevelType w:val="multilevel"/>
    <w:tmpl w:val="4C8E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64C7C"/>
    <w:multiLevelType w:val="hybridMultilevel"/>
    <w:tmpl w:val="37AE7CA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F274C06"/>
    <w:multiLevelType w:val="hybridMultilevel"/>
    <w:tmpl w:val="020A97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03767">
    <w:abstractNumId w:val="12"/>
  </w:num>
  <w:num w:numId="2" w16cid:durableId="755981132">
    <w:abstractNumId w:val="19"/>
  </w:num>
  <w:num w:numId="3" w16cid:durableId="605892390">
    <w:abstractNumId w:val="8"/>
  </w:num>
  <w:num w:numId="4" w16cid:durableId="1262226329">
    <w:abstractNumId w:val="7"/>
  </w:num>
  <w:num w:numId="5" w16cid:durableId="1125074386">
    <w:abstractNumId w:val="5"/>
  </w:num>
  <w:num w:numId="6" w16cid:durableId="1737168937">
    <w:abstractNumId w:val="9"/>
  </w:num>
  <w:num w:numId="7" w16cid:durableId="2137526238">
    <w:abstractNumId w:val="18"/>
  </w:num>
  <w:num w:numId="8" w16cid:durableId="1115439000">
    <w:abstractNumId w:val="20"/>
  </w:num>
  <w:num w:numId="9" w16cid:durableId="1877310727">
    <w:abstractNumId w:val="4"/>
  </w:num>
  <w:num w:numId="10" w16cid:durableId="697193612">
    <w:abstractNumId w:val="16"/>
  </w:num>
  <w:num w:numId="11" w16cid:durableId="799959920">
    <w:abstractNumId w:val="0"/>
  </w:num>
  <w:num w:numId="12" w16cid:durableId="314846772">
    <w:abstractNumId w:val="15"/>
  </w:num>
  <w:num w:numId="13" w16cid:durableId="1575899269">
    <w:abstractNumId w:val="1"/>
  </w:num>
  <w:num w:numId="14" w16cid:durableId="2104493089">
    <w:abstractNumId w:val="14"/>
  </w:num>
  <w:num w:numId="15" w16cid:durableId="628970912">
    <w:abstractNumId w:val="6"/>
  </w:num>
  <w:num w:numId="16" w16cid:durableId="702287160">
    <w:abstractNumId w:val="3"/>
  </w:num>
  <w:num w:numId="17" w16cid:durableId="964583391">
    <w:abstractNumId w:val="11"/>
  </w:num>
  <w:num w:numId="18" w16cid:durableId="1854342802">
    <w:abstractNumId w:val="13"/>
  </w:num>
  <w:num w:numId="19" w16cid:durableId="2068454797">
    <w:abstractNumId w:val="10"/>
  </w:num>
  <w:num w:numId="20" w16cid:durableId="347216053">
    <w:abstractNumId w:val="17"/>
  </w:num>
  <w:num w:numId="21" w16cid:durableId="2069566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03C77"/>
    <w:rsid w:val="000210D2"/>
    <w:rsid w:val="00022617"/>
    <w:rsid w:val="0002444B"/>
    <w:rsid w:val="000246CA"/>
    <w:rsid w:val="0003682E"/>
    <w:rsid w:val="00037EE9"/>
    <w:rsid w:val="000432D4"/>
    <w:rsid w:val="00043C96"/>
    <w:rsid w:val="0004496B"/>
    <w:rsid w:val="00051B2B"/>
    <w:rsid w:val="00051C9A"/>
    <w:rsid w:val="00061F83"/>
    <w:rsid w:val="00062A8A"/>
    <w:rsid w:val="00073DEC"/>
    <w:rsid w:val="000753A3"/>
    <w:rsid w:val="00081AC1"/>
    <w:rsid w:val="00092146"/>
    <w:rsid w:val="000A62C9"/>
    <w:rsid w:val="000B2BC3"/>
    <w:rsid w:val="000B6A42"/>
    <w:rsid w:val="000C4630"/>
    <w:rsid w:val="000C67D5"/>
    <w:rsid w:val="000C7CFA"/>
    <w:rsid w:val="000D4B1C"/>
    <w:rsid w:val="0010667D"/>
    <w:rsid w:val="00113F4C"/>
    <w:rsid w:val="00117ECD"/>
    <w:rsid w:val="0012201B"/>
    <w:rsid w:val="0012378A"/>
    <w:rsid w:val="00125B4C"/>
    <w:rsid w:val="00131087"/>
    <w:rsid w:val="00131171"/>
    <w:rsid w:val="001339BE"/>
    <w:rsid w:val="001417C1"/>
    <w:rsid w:val="00152065"/>
    <w:rsid w:val="00153C5D"/>
    <w:rsid w:val="00160B14"/>
    <w:rsid w:val="00182CC6"/>
    <w:rsid w:val="00187CDE"/>
    <w:rsid w:val="001B15BD"/>
    <w:rsid w:val="001B4F80"/>
    <w:rsid w:val="001C61AB"/>
    <w:rsid w:val="001D0163"/>
    <w:rsid w:val="001D0C5F"/>
    <w:rsid w:val="001D4A35"/>
    <w:rsid w:val="001D4DE5"/>
    <w:rsid w:val="001D6490"/>
    <w:rsid w:val="001E0DD6"/>
    <w:rsid w:val="001E28EF"/>
    <w:rsid w:val="001E36B1"/>
    <w:rsid w:val="00202160"/>
    <w:rsid w:val="00211098"/>
    <w:rsid w:val="002112B5"/>
    <w:rsid w:val="00211B54"/>
    <w:rsid w:val="002151B7"/>
    <w:rsid w:val="002207CC"/>
    <w:rsid w:val="002247A2"/>
    <w:rsid w:val="00226B71"/>
    <w:rsid w:val="002312F1"/>
    <w:rsid w:val="00241B6C"/>
    <w:rsid w:val="002433CB"/>
    <w:rsid w:val="00244008"/>
    <w:rsid w:val="00250619"/>
    <w:rsid w:val="002537FD"/>
    <w:rsid w:val="0025616E"/>
    <w:rsid w:val="00260985"/>
    <w:rsid w:val="00270A0E"/>
    <w:rsid w:val="00276F5D"/>
    <w:rsid w:val="00291BFB"/>
    <w:rsid w:val="002929CC"/>
    <w:rsid w:val="002954A4"/>
    <w:rsid w:val="00297B0D"/>
    <w:rsid w:val="002A6FCB"/>
    <w:rsid w:val="002A7986"/>
    <w:rsid w:val="002B0662"/>
    <w:rsid w:val="002B37DC"/>
    <w:rsid w:val="002B5394"/>
    <w:rsid w:val="002C1EE1"/>
    <w:rsid w:val="002C77B8"/>
    <w:rsid w:val="002E1124"/>
    <w:rsid w:val="00307A69"/>
    <w:rsid w:val="00314A81"/>
    <w:rsid w:val="00322FD8"/>
    <w:rsid w:val="003231B2"/>
    <w:rsid w:val="0034368D"/>
    <w:rsid w:val="003462D4"/>
    <w:rsid w:val="003473B5"/>
    <w:rsid w:val="0035728C"/>
    <w:rsid w:val="00373898"/>
    <w:rsid w:val="00375C7B"/>
    <w:rsid w:val="00387DBC"/>
    <w:rsid w:val="0039409A"/>
    <w:rsid w:val="003A2D3F"/>
    <w:rsid w:val="003B57D5"/>
    <w:rsid w:val="003C6C5E"/>
    <w:rsid w:val="003D2AC0"/>
    <w:rsid w:val="003D6216"/>
    <w:rsid w:val="003F5657"/>
    <w:rsid w:val="003F605C"/>
    <w:rsid w:val="00410E0D"/>
    <w:rsid w:val="00420D7F"/>
    <w:rsid w:val="00424613"/>
    <w:rsid w:val="00437EF0"/>
    <w:rsid w:val="004402FB"/>
    <w:rsid w:val="004512A2"/>
    <w:rsid w:val="0045265F"/>
    <w:rsid w:val="00466D04"/>
    <w:rsid w:val="004704F1"/>
    <w:rsid w:val="00470A75"/>
    <w:rsid w:val="004853CC"/>
    <w:rsid w:val="00487EAE"/>
    <w:rsid w:val="0049188C"/>
    <w:rsid w:val="00494529"/>
    <w:rsid w:val="004A1752"/>
    <w:rsid w:val="004A5165"/>
    <w:rsid w:val="004B01E3"/>
    <w:rsid w:val="004B66AC"/>
    <w:rsid w:val="004C0F8D"/>
    <w:rsid w:val="004C307F"/>
    <w:rsid w:val="004D0CB0"/>
    <w:rsid w:val="004D1ECD"/>
    <w:rsid w:val="004D1FDD"/>
    <w:rsid w:val="004D6A88"/>
    <w:rsid w:val="004E0C40"/>
    <w:rsid w:val="004E170E"/>
    <w:rsid w:val="004E1A4E"/>
    <w:rsid w:val="004F1C65"/>
    <w:rsid w:val="004F795B"/>
    <w:rsid w:val="005022F6"/>
    <w:rsid w:val="00517030"/>
    <w:rsid w:val="00532F2D"/>
    <w:rsid w:val="00534486"/>
    <w:rsid w:val="00553DBC"/>
    <w:rsid w:val="005558B9"/>
    <w:rsid w:val="00573AB8"/>
    <w:rsid w:val="00573B40"/>
    <w:rsid w:val="0058343E"/>
    <w:rsid w:val="00583E75"/>
    <w:rsid w:val="0059079A"/>
    <w:rsid w:val="005A7CCC"/>
    <w:rsid w:val="005B51BA"/>
    <w:rsid w:val="005C2DBE"/>
    <w:rsid w:val="005E7535"/>
    <w:rsid w:val="00600603"/>
    <w:rsid w:val="006007C2"/>
    <w:rsid w:val="00607014"/>
    <w:rsid w:val="00625E38"/>
    <w:rsid w:val="006314B0"/>
    <w:rsid w:val="00632282"/>
    <w:rsid w:val="0063696C"/>
    <w:rsid w:val="00637173"/>
    <w:rsid w:val="0064311E"/>
    <w:rsid w:val="00655CAB"/>
    <w:rsid w:val="006577E2"/>
    <w:rsid w:val="006602E5"/>
    <w:rsid w:val="00661FE0"/>
    <w:rsid w:val="00664895"/>
    <w:rsid w:val="00672B60"/>
    <w:rsid w:val="00676379"/>
    <w:rsid w:val="00695249"/>
    <w:rsid w:val="006A0A0F"/>
    <w:rsid w:val="006B3327"/>
    <w:rsid w:val="006B7037"/>
    <w:rsid w:val="006B770C"/>
    <w:rsid w:val="006C08C4"/>
    <w:rsid w:val="006C3C07"/>
    <w:rsid w:val="006C7C89"/>
    <w:rsid w:val="006D3980"/>
    <w:rsid w:val="006E5B9B"/>
    <w:rsid w:val="006F1311"/>
    <w:rsid w:val="006F53EE"/>
    <w:rsid w:val="006F6AD5"/>
    <w:rsid w:val="00707081"/>
    <w:rsid w:val="00710C3B"/>
    <w:rsid w:val="00712567"/>
    <w:rsid w:val="007164CE"/>
    <w:rsid w:val="007672EA"/>
    <w:rsid w:val="00776277"/>
    <w:rsid w:val="007836E4"/>
    <w:rsid w:val="00786171"/>
    <w:rsid w:val="00797277"/>
    <w:rsid w:val="007A6A34"/>
    <w:rsid w:val="007B10FC"/>
    <w:rsid w:val="007C0E99"/>
    <w:rsid w:val="007C11E2"/>
    <w:rsid w:val="007D13FF"/>
    <w:rsid w:val="007D4C43"/>
    <w:rsid w:val="007D5CD2"/>
    <w:rsid w:val="007D62E2"/>
    <w:rsid w:val="007E0E87"/>
    <w:rsid w:val="007E67CB"/>
    <w:rsid w:val="007E689F"/>
    <w:rsid w:val="007F3C2B"/>
    <w:rsid w:val="007F7F4B"/>
    <w:rsid w:val="008037B9"/>
    <w:rsid w:val="0081330E"/>
    <w:rsid w:val="00817649"/>
    <w:rsid w:val="00820173"/>
    <w:rsid w:val="00820817"/>
    <w:rsid w:val="008242A9"/>
    <w:rsid w:val="0082471F"/>
    <w:rsid w:val="00827ECC"/>
    <w:rsid w:val="00831E1F"/>
    <w:rsid w:val="008425F2"/>
    <w:rsid w:val="00845253"/>
    <w:rsid w:val="00846826"/>
    <w:rsid w:val="00864915"/>
    <w:rsid w:val="00875E4B"/>
    <w:rsid w:val="00877332"/>
    <w:rsid w:val="00880375"/>
    <w:rsid w:val="008A28B4"/>
    <w:rsid w:val="008A5C0E"/>
    <w:rsid w:val="008C211C"/>
    <w:rsid w:val="008E38BC"/>
    <w:rsid w:val="008F2053"/>
    <w:rsid w:val="008F4901"/>
    <w:rsid w:val="008F4BEB"/>
    <w:rsid w:val="008F513E"/>
    <w:rsid w:val="008F627E"/>
    <w:rsid w:val="009007BE"/>
    <w:rsid w:val="009018B0"/>
    <w:rsid w:val="009073DB"/>
    <w:rsid w:val="0091631E"/>
    <w:rsid w:val="00934626"/>
    <w:rsid w:val="00944D49"/>
    <w:rsid w:val="00945ADD"/>
    <w:rsid w:val="00954F9E"/>
    <w:rsid w:val="00956BB2"/>
    <w:rsid w:val="00961EB6"/>
    <w:rsid w:val="00962ADE"/>
    <w:rsid w:val="009631E8"/>
    <w:rsid w:val="00985B5F"/>
    <w:rsid w:val="00990676"/>
    <w:rsid w:val="009B36EC"/>
    <w:rsid w:val="009C15A2"/>
    <w:rsid w:val="009C1C45"/>
    <w:rsid w:val="009C22E4"/>
    <w:rsid w:val="009D0403"/>
    <w:rsid w:val="009D4788"/>
    <w:rsid w:val="009E24B7"/>
    <w:rsid w:val="009E5D17"/>
    <w:rsid w:val="009F0883"/>
    <w:rsid w:val="009F0D4B"/>
    <w:rsid w:val="009F19AD"/>
    <w:rsid w:val="009F6FE1"/>
    <w:rsid w:val="009F77E6"/>
    <w:rsid w:val="00A11028"/>
    <w:rsid w:val="00A12DC1"/>
    <w:rsid w:val="00A12E49"/>
    <w:rsid w:val="00A25676"/>
    <w:rsid w:val="00A404AF"/>
    <w:rsid w:val="00A42059"/>
    <w:rsid w:val="00A42719"/>
    <w:rsid w:val="00A5320B"/>
    <w:rsid w:val="00A54ED5"/>
    <w:rsid w:val="00A56401"/>
    <w:rsid w:val="00A74D16"/>
    <w:rsid w:val="00A7595D"/>
    <w:rsid w:val="00A96B94"/>
    <w:rsid w:val="00AA1DE5"/>
    <w:rsid w:val="00AA5CD8"/>
    <w:rsid w:val="00AB5ED2"/>
    <w:rsid w:val="00AD2A0F"/>
    <w:rsid w:val="00AE418F"/>
    <w:rsid w:val="00AE7A1E"/>
    <w:rsid w:val="00AF6319"/>
    <w:rsid w:val="00B03352"/>
    <w:rsid w:val="00B04003"/>
    <w:rsid w:val="00B0467C"/>
    <w:rsid w:val="00B10B93"/>
    <w:rsid w:val="00B12D38"/>
    <w:rsid w:val="00B12E7A"/>
    <w:rsid w:val="00B13EAB"/>
    <w:rsid w:val="00B17D48"/>
    <w:rsid w:val="00B2673F"/>
    <w:rsid w:val="00B3650D"/>
    <w:rsid w:val="00B42374"/>
    <w:rsid w:val="00B45D35"/>
    <w:rsid w:val="00B47825"/>
    <w:rsid w:val="00B612F5"/>
    <w:rsid w:val="00B71218"/>
    <w:rsid w:val="00B80694"/>
    <w:rsid w:val="00B835DF"/>
    <w:rsid w:val="00B83DB6"/>
    <w:rsid w:val="00B92D8C"/>
    <w:rsid w:val="00B96F38"/>
    <w:rsid w:val="00B97F5A"/>
    <w:rsid w:val="00BA1043"/>
    <w:rsid w:val="00BC4EB8"/>
    <w:rsid w:val="00BC549D"/>
    <w:rsid w:val="00BC7467"/>
    <w:rsid w:val="00C0045C"/>
    <w:rsid w:val="00C05AEC"/>
    <w:rsid w:val="00C12C69"/>
    <w:rsid w:val="00C20B0F"/>
    <w:rsid w:val="00C26146"/>
    <w:rsid w:val="00C26942"/>
    <w:rsid w:val="00C322C5"/>
    <w:rsid w:val="00C32680"/>
    <w:rsid w:val="00C33457"/>
    <w:rsid w:val="00C45BF3"/>
    <w:rsid w:val="00C5138E"/>
    <w:rsid w:val="00C57770"/>
    <w:rsid w:val="00C62847"/>
    <w:rsid w:val="00C62A40"/>
    <w:rsid w:val="00C64A77"/>
    <w:rsid w:val="00C67995"/>
    <w:rsid w:val="00C774ED"/>
    <w:rsid w:val="00CA596C"/>
    <w:rsid w:val="00CB2BFB"/>
    <w:rsid w:val="00CC695F"/>
    <w:rsid w:val="00CD16B6"/>
    <w:rsid w:val="00CD2EF0"/>
    <w:rsid w:val="00CE61ED"/>
    <w:rsid w:val="00CF02CD"/>
    <w:rsid w:val="00D4237A"/>
    <w:rsid w:val="00D51177"/>
    <w:rsid w:val="00D53A1A"/>
    <w:rsid w:val="00D56135"/>
    <w:rsid w:val="00D82815"/>
    <w:rsid w:val="00D834CD"/>
    <w:rsid w:val="00D84E01"/>
    <w:rsid w:val="00D8599C"/>
    <w:rsid w:val="00D85E06"/>
    <w:rsid w:val="00D94C3D"/>
    <w:rsid w:val="00D96858"/>
    <w:rsid w:val="00DB11EE"/>
    <w:rsid w:val="00DB1966"/>
    <w:rsid w:val="00DC066D"/>
    <w:rsid w:val="00DC0CF7"/>
    <w:rsid w:val="00DC5926"/>
    <w:rsid w:val="00DC710A"/>
    <w:rsid w:val="00DC74B2"/>
    <w:rsid w:val="00DC7E55"/>
    <w:rsid w:val="00DD53B6"/>
    <w:rsid w:val="00DD7A8B"/>
    <w:rsid w:val="00DE33CF"/>
    <w:rsid w:val="00DF0DFC"/>
    <w:rsid w:val="00DF462A"/>
    <w:rsid w:val="00E018E2"/>
    <w:rsid w:val="00E0498A"/>
    <w:rsid w:val="00E056B5"/>
    <w:rsid w:val="00E103F5"/>
    <w:rsid w:val="00E224EB"/>
    <w:rsid w:val="00E30C59"/>
    <w:rsid w:val="00E34BE2"/>
    <w:rsid w:val="00E378CD"/>
    <w:rsid w:val="00E55C9C"/>
    <w:rsid w:val="00E62CCB"/>
    <w:rsid w:val="00E63F82"/>
    <w:rsid w:val="00E76B0B"/>
    <w:rsid w:val="00E802FC"/>
    <w:rsid w:val="00E83240"/>
    <w:rsid w:val="00E84D56"/>
    <w:rsid w:val="00E903B4"/>
    <w:rsid w:val="00EA53A4"/>
    <w:rsid w:val="00EB2C44"/>
    <w:rsid w:val="00EB3177"/>
    <w:rsid w:val="00EB5A5F"/>
    <w:rsid w:val="00EC36FF"/>
    <w:rsid w:val="00EC4AC9"/>
    <w:rsid w:val="00ED1C5E"/>
    <w:rsid w:val="00ED20FD"/>
    <w:rsid w:val="00EF0325"/>
    <w:rsid w:val="00EF331A"/>
    <w:rsid w:val="00EF47B0"/>
    <w:rsid w:val="00EF6DF2"/>
    <w:rsid w:val="00F06C7F"/>
    <w:rsid w:val="00F17462"/>
    <w:rsid w:val="00F22161"/>
    <w:rsid w:val="00F23034"/>
    <w:rsid w:val="00F3761F"/>
    <w:rsid w:val="00F46366"/>
    <w:rsid w:val="00F4682F"/>
    <w:rsid w:val="00F55276"/>
    <w:rsid w:val="00F60AEA"/>
    <w:rsid w:val="00F667BE"/>
    <w:rsid w:val="00F66BD7"/>
    <w:rsid w:val="00F72F0B"/>
    <w:rsid w:val="00F77803"/>
    <w:rsid w:val="00F77D36"/>
    <w:rsid w:val="00F91416"/>
    <w:rsid w:val="00F925AC"/>
    <w:rsid w:val="00FA29CD"/>
    <w:rsid w:val="00FD1426"/>
    <w:rsid w:val="00FD288C"/>
    <w:rsid w:val="00FE147E"/>
    <w:rsid w:val="00FF1D25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952360"/>
  <w15:docId w15:val="{53A00771-66A4-624E-82CE-39350299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1E2"/>
    <w:pPr>
      <w:keepNext w:val="0"/>
      <w:keepLine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pPr>
      <w:keepNext/>
      <w:keepLines/>
      <w:spacing w:line="276" w:lineRule="auto"/>
      <w:contextualSpacing/>
      <w:outlineLvl w:val="0"/>
    </w:pPr>
    <w:rPr>
      <w:rFonts w:ascii="Verdana" w:eastAsia="Verdana" w:hAnsi="Verdana" w:cs="Verdana"/>
      <w:b/>
      <w:color w:val="000000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pPr>
      <w:keepNext/>
      <w:keepLines/>
      <w:spacing w:before="200" w:after="200" w:line="276" w:lineRule="auto"/>
      <w:contextualSpacing/>
      <w:outlineLvl w:val="1"/>
    </w:pPr>
    <w:rPr>
      <w:rFonts w:ascii="Verdana" w:eastAsia="Verdana" w:hAnsi="Verdana" w:cs="Verdana"/>
      <w:b/>
      <w:color w:val="000000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pPr>
      <w:keepNext/>
      <w:keepLines/>
      <w:spacing w:before="160" w:after="200" w:line="276" w:lineRule="auto"/>
      <w:contextualSpacing/>
      <w:outlineLvl w:val="2"/>
    </w:pPr>
    <w:rPr>
      <w:rFonts w:ascii="Verdana" w:eastAsia="Verdana" w:hAnsi="Verdana" w:cs="Verdana"/>
      <w:b/>
      <w:color w:val="000000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pPr>
      <w:keepNext/>
      <w:keepLines/>
      <w:spacing w:before="160" w:after="200" w:line="276" w:lineRule="auto"/>
      <w:contextualSpacing/>
      <w:jc w:val="both"/>
      <w:outlineLvl w:val="3"/>
    </w:pPr>
    <w:rPr>
      <w:rFonts w:ascii="Verdana" w:eastAsia="Verdana" w:hAnsi="Verdana" w:cs="Verdana"/>
      <w:b/>
      <w:color w:val="B49B62"/>
      <w:sz w:val="18"/>
      <w:szCs w:val="18"/>
      <w:lang w:val="en-US" w:eastAsia="en-US"/>
    </w:rPr>
  </w:style>
  <w:style w:type="paragraph" w:styleId="Titolo5">
    <w:name w:val="heading 5"/>
    <w:basedOn w:val="Normale"/>
    <w:next w:val="Normale"/>
    <w:pPr>
      <w:keepNext/>
      <w:keepLines/>
      <w:spacing w:after="200" w:line="276" w:lineRule="auto"/>
      <w:contextualSpacing/>
      <w:outlineLvl w:val="4"/>
    </w:pPr>
    <w:rPr>
      <w:rFonts w:ascii="Verdana" w:eastAsia="Verdana" w:hAnsi="Verdana" w:cs="Verdana"/>
      <w:b/>
      <w:color w:val="000000"/>
      <w:sz w:val="18"/>
      <w:szCs w:val="18"/>
      <w:lang w:val="en-US" w:eastAsia="en-US"/>
    </w:rPr>
  </w:style>
  <w:style w:type="paragraph" w:styleId="Titolo6">
    <w:name w:val="heading 6"/>
    <w:basedOn w:val="Normale"/>
    <w:next w:val="Normale"/>
    <w:link w:val="Titolo6Carattere"/>
    <w:pPr>
      <w:keepNext/>
      <w:keepLines/>
      <w:spacing w:before="160" w:line="276" w:lineRule="auto"/>
      <w:contextualSpacing/>
      <w:jc w:val="both"/>
      <w:outlineLvl w:val="5"/>
    </w:pPr>
    <w:rPr>
      <w:rFonts w:ascii="Verdana" w:eastAsia="Verdana" w:hAnsi="Verdana" w:cs="Verdana"/>
      <w:i/>
      <w:color w:val="95989D"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after="200" w:line="276" w:lineRule="auto"/>
      <w:contextualSpacing/>
      <w:jc w:val="center"/>
    </w:pPr>
    <w:rPr>
      <w:rFonts w:ascii="Verdana" w:eastAsia="Verdana" w:hAnsi="Verdana" w:cs="Verdana"/>
      <w:b/>
      <w:color w:val="000000"/>
      <w:sz w:val="56"/>
      <w:szCs w:val="56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after="240" w:line="276" w:lineRule="auto"/>
      <w:contextualSpacing/>
      <w:jc w:val="center"/>
    </w:pPr>
    <w:rPr>
      <w:rFonts w:ascii="Verdana" w:eastAsia="Verdana" w:hAnsi="Verdana" w:cs="Verdana"/>
      <w:b/>
      <w:color w:val="000000"/>
      <w:sz w:val="36"/>
      <w:szCs w:val="3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keepNext/>
      <w:keepLines/>
    </w:pPr>
    <w:rPr>
      <w:rFonts w:ascii="Tahoma" w:eastAsia="Verdana" w:hAnsi="Tahoma" w:cs="Tahoma"/>
      <w:color w:val="000000"/>
      <w:sz w:val="16"/>
      <w:szCs w:val="16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1C6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  <w:style w:type="character" w:styleId="Enfasicorsivo">
    <w:name w:val="Emphasis"/>
    <w:basedOn w:val="Carpredefinitoparagrafo"/>
    <w:uiPriority w:val="20"/>
    <w:qFormat/>
    <w:rsid w:val="00776277"/>
    <w:rPr>
      <w:i/>
      <w:iCs/>
    </w:rPr>
  </w:style>
  <w:style w:type="character" w:customStyle="1" w:styleId="markedcontent">
    <w:name w:val="markedcontent"/>
    <w:basedOn w:val="Carpredefinitoparagrafo"/>
    <w:rsid w:val="00820173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73D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0694"/>
    <w:rPr>
      <w:color w:val="954F72" w:themeColor="followedHyperlink"/>
      <w:u w:val="single"/>
    </w:rPr>
  </w:style>
  <w:style w:type="character" w:customStyle="1" w:styleId="spelle">
    <w:name w:val="spelle"/>
    <w:basedOn w:val="Carpredefinitoparagrafo"/>
    <w:rsid w:val="00F667BE"/>
  </w:style>
  <w:style w:type="character" w:customStyle="1" w:styleId="break-words">
    <w:name w:val="break-words"/>
    <w:basedOn w:val="Carpredefinitoparagrafo"/>
    <w:rsid w:val="006F6AD5"/>
  </w:style>
  <w:style w:type="character" w:customStyle="1" w:styleId="Titolo6Carattere">
    <w:name w:val="Titolo 6 Carattere"/>
    <w:basedOn w:val="Carpredefinitoparagrafo"/>
    <w:link w:val="Titolo6"/>
    <w:rsid w:val="00B835DF"/>
    <w:rPr>
      <w:i/>
      <w:color w:val="95989D"/>
    </w:rPr>
  </w:style>
  <w:style w:type="paragraph" w:styleId="Corpotesto">
    <w:name w:val="Body Text"/>
    <w:basedOn w:val="Normale"/>
    <w:link w:val="CorpotestoCarattere"/>
    <w:uiPriority w:val="1"/>
    <w:qFormat/>
    <w:rsid w:val="00ED1C5E"/>
    <w:pPr>
      <w:widowControl w:val="0"/>
      <w:autoSpaceDE w:val="0"/>
      <w:autoSpaceDN w:val="0"/>
    </w:pPr>
    <w:rPr>
      <w:rFonts w:ascii="Helvetica" w:eastAsia="Helvetica" w:hAnsi="Helvetica" w:cs="Helvetic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1C5E"/>
    <w:rPr>
      <w:rFonts w:ascii="Helvetica" w:eastAsia="Helvetica" w:hAnsi="Helvetica" w:cs="Helvetica"/>
      <w:color w:val="auto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7D5"/>
    <w:rPr>
      <w:color w:val="605E5C"/>
      <w:shd w:val="clear" w:color="auto" w:fill="E1DFDD"/>
    </w:rPr>
  </w:style>
  <w:style w:type="paragraph" w:customStyle="1" w:styleId="titoloprodottopiccolo">
    <w:name w:val="titoloprodottopiccolo"/>
    <w:basedOn w:val="Normale"/>
    <w:rsid w:val="00E378CD"/>
    <w:pPr>
      <w:spacing w:before="100" w:beforeAutospacing="1" w:after="100" w:afterAutospacing="1"/>
    </w:pPr>
  </w:style>
  <w:style w:type="paragraph" w:customStyle="1" w:styleId="codiceprodotto">
    <w:name w:val="codiceprodotto"/>
    <w:basedOn w:val="Normale"/>
    <w:rsid w:val="00E378CD"/>
    <w:pPr>
      <w:spacing w:before="100" w:beforeAutospacing="1" w:after="100" w:afterAutospacing="1"/>
    </w:pPr>
  </w:style>
  <w:style w:type="character" w:customStyle="1" w:styleId="fadeinm1hgl8">
    <w:name w:val="_fadein_m1hgl_8"/>
    <w:basedOn w:val="Carpredefinitoparagrafo"/>
    <w:rsid w:val="00E3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17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40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6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2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7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90055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391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37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41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10622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4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679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7122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2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328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2670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648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738644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526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7192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96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8100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7000911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0967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5969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3902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0850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6204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59907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42826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74376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6676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891602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636928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837230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58524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10293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28705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186701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806085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461809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025312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050550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76641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163456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5891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4149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46018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09073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11281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2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5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1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7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taconline.i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press@taconline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iano@taconli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taconline.it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press@taconline.it" TargetMode="External"/><Relationship Id="rId14" Type="http://schemas.openxmlformats.org/officeDocument/2006/relationships/hyperlink" Target="mailto:staiano@taconline.i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Borghi</dc:creator>
  <cp:keywords/>
  <dc:description/>
  <cp:lastModifiedBy>Paola Staiano</cp:lastModifiedBy>
  <cp:revision>3</cp:revision>
  <cp:lastPrinted>2025-05-15T09:56:00Z</cp:lastPrinted>
  <dcterms:created xsi:type="dcterms:W3CDTF">2025-06-12T10:23:00Z</dcterms:created>
  <dcterms:modified xsi:type="dcterms:W3CDTF">2025-06-12T10:33:00Z</dcterms:modified>
</cp:coreProperties>
</file>