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BB35" w14:textId="28225EB5" w:rsidR="002E5C33" w:rsidRDefault="002E5C33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Teco </w:t>
      </w:r>
      <w:r w:rsidR="00080E0E">
        <w:rPr>
          <w:rFonts w:ascii="Barlow" w:hAnsi="Barlow"/>
          <w:b/>
          <w:bCs/>
          <w:sz w:val="24"/>
          <w:szCs w:val="24"/>
        </w:rPr>
        <w:t>Spa.</w:t>
      </w:r>
      <w:r>
        <w:rPr>
          <w:rFonts w:ascii="Barlow" w:hAnsi="Barlow"/>
          <w:b/>
          <w:bCs/>
          <w:sz w:val="24"/>
          <w:szCs w:val="24"/>
        </w:rPr>
        <w:t xml:space="preserve"> </w:t>
      </w:r>
    </w:p>
    <w:p w14:paraId="668F87A0" w14:textId="3D6985FC" w:rsidR="00C609E5" w:rsidRPr="00D8422B" w:rsidRDefault="00F52CF2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 xml:space="preserve">Forniture industriali - </w:t>
      </w:r>
      <w:hyperlink r:id="rId7" w:history="1">
        <w:r w:rsidR="00B36F58" w:rsidRPr="00951DB0">
          <w:rPr>
            <w:rStyle w:val="Collegamentoipertestuale"/>
            <w:rFonts w:ascii="Barlow" w:hAnsi="Barlow" w:cs="Arial"/>
            <w:b/>
            <w:bCs/>
            <w:sz w:val="18"/>
            <w:szCs w:val="18"/>
          </w:rPr>
          <w:t>www.tecospa.it</w:t>
        </w:r>
      </w:hyperlink>
      <w:r w:rsidR="00B36F58">
        <w:rPr>
          <w:rFonts w:ascii="Barlow" w:hAnsi="Barlow" w:cs="Arial"/>
          <w:b/>
          <w:bCs/>
          <w:sz w:val="18"/>
          <w:szCs w:val="18"/>
        </w:rPr>
        <w:t xml:space="preserve"> </w:t>
      </w:r>
    </w:p>
    <w:p w14:paraId="7FB9EBD8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</w:p>
    <w:p w14:paraId="12154A1F" w14:textId="582432B3" w:rsidR="00F52CF2" w:rsidRP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Giugno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202</w:t>
      </w:r>
      <w:r w:rsidR="00485A1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5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|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Comunicato di prodotto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|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Magazzini verticali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</w:t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</w:t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</w:t>
      </w:r>
      <w:r w:rsidR="00485A1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atene industriali RMB</w:t>
      </w:r>
      <w:r w:rsidR="00F52CF2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®</w:t>
      </w:r>
      <w:r w:rsidR="00B36F5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F52CF2" w:rsidRPr="004211C0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____________________________________________________________________________________________</w:t>
      </w:r>
    </w:p>
    <w:p w14:paraId="142E0CDD" w14:textId="77777777" w:rsidR="00A559E0" w:rsidRDefault="00A559E0" w:rsidP="00A559E0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color w:val="EE0000"/>
          <w:sz w:val="28"/>
          <w:szCs w:val="28"/>
        </w:rPr>
      </w:pPr>
    </w:p>
    <w:p w14:paraId="41E6C74E" w14:textId="32273251" w:rsidR="004211C0" w:rsidRPr="004211C0" w:rsidRDefault="005A5034" w:rsidP="00A559E0">
      <w:pPr>
        <w:spacing w:before="100" w:beforeAutospacing="1" w:after="100" w:afterAutospacing="1" w:line="240" w:lineRule="auto"/>
        <w:contextualSpacing/>
        <w:rPr>
          <w:rFonts w:ascii="Barlow" w:hAnsi="Barlow"/>
          <w:b/>
          <w:bCs/>
          <w:color w:val="EE0000"/>
          <w:sz w:val="28"/>
          <w:szCs w:val="28"/>
        </w:rPr>
      </w:pPr>
      <w:r w:rsidRPr="004211C0">
        <w:rPr>
          <w:rFonts w:ascii="Barlow" w:hAnsi="Barlow"/>
          <w:b/>
          <w:bCs/>
          <w:color w:val="EE0000"/>
          <w:sz w:val="28"/>
          <w:szCs w:val="28"/>
        </w:rPr>
        <w:t>TECO</w:t>
      </w:r>
      <w:r w:rsidR="00637BE7">
        <w:rPr>
          <w:rFonts w:ascii="Barlow" w:hAnsi="Barlow"/>
          <w:b/>
          <w:bCs/>
          <w:color w:val="EE0000"/>
          <w:sz w:val="28"/>
          <w:szCs w:val="28"/>
        </w:rPr>
        <w:t>:</w:t>
      </w:r>
      <w:r>
        <w:rPr>
          <w:rFonts w:ascii="Barlow" w:hAnsi="Barlow"/>
          <w:b/>
          <w:bCs/>
          <w:color w:val="EE0000"/>
          <w:sz w:val="28"/>
          <w:szCs w:val="28"/>
        </w:rPr>
        <w:t xml:space="preserve"> </w:t>
      </w:r>
      <w:r w:rsidR="004211C0" w:rsidRPr="004211C0">
        <w:rPr>
          <w:rFonts w:ascii="Barlow" w:hAnsi="Barlow"/>
          <w:b/>
          <w:bCs/>
          <w:color w:val="EE0000"/>
          <w:sz w:val="28"/>
          <w:szCs w:val="28"/>
        </w:rPr>
        <w:t xml:space="preserve">l'affidabilità </w:t>
      </w:r>
      <w:r>
        <w:rPr>
          <w:rFonts w:ascii="Barlow" w:hAnsi="Barlow"/>
          <w:b/>
          <w:bCs/>
          <w:color w:val="EE0000"/>
          <w:sz w:val="28"/>
          <w:szCs w:val="28"/>
        </w:rPr>
        <w:t xml:space="preserve">delle </w:t>
      </w:r>
      <w:r>
        <w:rPr>
          <w:rFonts w:ascii="Barlow" w:hAnsi="Barlow"/>
          <w:b/>
          <w:bCs/>
          <w:color w:val="EE0000"/>
          <w:sz w:val="28"/>
          <w:szCs w:val="28"/>
        </w:rPr>
        <w:t>C</w:t>
      </w:r>
      <w:r w:rsidRPr="004211C0">
        <w:rPr>
          <w:rFonts w:ascii="Barlow" w:hAnsi="Barlow"/>
          <w:b/>
          <w:bCs/>
          <w:color w:val="EE0000"/>
          <w:sz w:val="28"/>
          <w:szCs w:val="28"/>
        </w:rPr>
        <w:t>atene RMB</w:t>
      </w:r>
      <w:r>
        <w:rPr>
          <w:rFonts w:ascii="Barlow" w:hAnsi="Barlow"/>
          <w:b/>
          <w:bCs/>
          <w:color w:val="EE0000"/>
          <w:sz w:val="28"/>
          <w:szCs w:val="28"/>
        </w:rPr>
        <w:t>®</w:t>
      </w:r>
      <w:r>
        <w:rPr>
          <w:rFonts w:ascii="Barlow" w:hAnsi="Barlow"/>
          <w:b/>
          <w:bCs/>
          <w:color w:val="EE0000"/>
          <w:sz w:val="28"/>
          <w:szCs w:val="28"/>
        </w:rPr>
        <w:t xml:space="preserve"> </w:t>
      </w:r>
      <w:r w:rsidR="004211C0" w:rsidRPr="004211C0">
        <w:rPr>
          <w:rFonts w:ascii="Barlow" w:hAnsi="Barlow"/>
          <w:b/>
          <w:bCs/>
          <w:color w:val="EE0000"/>
          <w:sz w:val="28"/>
          <w:szCs w:val="28"/>
        </w:rPr>
        <w:t>al centro dell'automazione industriale</w:t>
      </w:r>
    </w:p>
    <w:p w14:paraId="16CF2CDE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0E969824" w14:textId="5796FAF4" w:rsid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Le</w:t>
      </w:r>
      <w:r w:rsidRPr="004211C0">
        <w:rPr>
          <w:rFonts w:ascii="Barlow" w:hAnsi="Barlow"/>
        </w:rPr>
        <w:t xml:space="preserve"> catene industriali </w:t>
      </w:r>
      <w:r w:rsidRPr="004211C0">
        <w:rPr>
          <w:rFonts w:ascii="Barlow" w:hAnsi="Barlow"/>
          <w:b/>
          <w:bCs/>
        </w:rPr>
        <w:t>RMB</w:t>
      </w:r>
      <w:r w:rsidRPr="004211C0">
        <w:rPr>
          <w:rFonts w:ascii="Barlow" w:hAnsi="Barlow"/>
        </w:rPr>
        <w:t xml:space="preserve"> prodotte e distribuite da </w:t>
      </w:r>
      <w:r w:rsidRPr="004211C0">
        <w:rPr>
          <w:rFonts w:ascii="Barlow" w:hAnsi="Barlow"/>
          <w:b/>
          <w:bCs/>
        </w:rPr>
        <w:t>TECO Spa</w:t>
      </w:r>
      <w:r w:rsidRPr="004211C0">
        <w:rPr>
          <w:rFonts w:ascii="Barlow" w:hAnsi="Barlow"/>
        </w:rPr>
        <w:t xml:space="preserve"> </w:t>
      </w:r>
      <w:r w:rsidR="00A559E0">
        <w:rPr>
          <w:rFonts w:ascii="Barlow" w:hAnsi="Barlow"/>
        </w:rPr>
        <w:t xml:space="preserve">- </w:t>
      </w:r>
      <w:r w:rsidRPr="004211C0">
        <w:rPr>
          <w:rFonts w:ascii="Barlow" w:hAnsi="Barlow"/>
        </w:rPr>
        <w:t>azienda leader nel settore delle forniture industriali in Italia e all’estero – si confermano uno degli elementi chiave per garantire affidabilità, durata e precisione nei movimenti dei sistemi di sollevamento e traslazione all’interno dei magazzini automatici</w:t>
      </w:r>
      <w:r>
        <w:rPr>
          <w:rFonts w:ascii="Barlow" w:hAnsi="Barlow"/>
        </w:rPr>
        <w:t xml:space="preserve"> e, in particolare, per garantire movimentazioni perfette nei magazzini verticali che,  n</w:t>
      </w:r>
      <w:r w:rsidRPr="004211C0">
        <w:rPr>
          <w:rFonts w:ascii="Barlow" w:hAnsi="Barlow"/>
        </w:rPr>
        <w:t>el panorama della logistica moderna, rappresentano una delle soluzioni più intelligenti</w:t>
      </w:r>
      <w:r w:rsidR="006A4EDE">
        <w:rPr>
          <w:rFonts w:ascii="Barlow" w:hAnsi="Barlow"/>
        </w:rPr>
        <w:t xml:space="preserve"> e </w:t>
      </w:r>
      <w:r w:rsidRPr="004211C0">
        <w:rPr>
          <w:rFonts w:ascii="Barlow" w:hAnsi="Barlow"/>
        </w:rPr>
        <w:t>avanzate per ottimizzare lo spazio e migliorare l’efficienza nella gestione dei materiali.</w:t>
      </w:r>
    </w:p>
    <w:p w14:paraId="61C04766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C8B1074" w14:textId="4775C7A4" w:rsidR="006A4EDE" w:rsidRDefault="006A4EDE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Prodot</w:t>
      </w:r>
      <w:r w:rsidR="004211C0" w:rsidRPr="004211C0">
        <w:rPr>
          <w:rFonts w:ascii="Barlow" w:hAnsi="Barlow"/>
        </w:rPr>
        <w:t>te con acciai ad alte prestazioni, sottoposti a trattamenti termici avanzati e a controlli qualitativi rigorosi</w:t>
      </w:r>
      <w:r>
        <w:rPr>
          <w:rFonts w:ascii="Barlow" w:hAnsi="Barlow"/>
        </w:rPr>
        <w:t xml:space="preserve">, le catene </w:t>
      </w:r>
      <w:r w:rsidRPr="006A4EDE">
        <w:rPr>
          <w:rFonts w:ascii="Barlow" w:hAnsi="Barlow"/>
          <w:b/>
          <w:bCs/>
        </w:rPr>
        <w:t>RMB</w:t>
      </w:r>
      <w:r>
        <w:rPr>
          <w:rFonts w:ascii="Barlow" w:hAnsi="Barlow"/>
        </w:rPr>
        <w:t xml:space="preserve"> di </w:t>
      </w:r>
      <w:r w:rsidRPr="006A4EDE">
        <w:rPr>
          <w:rFonts w:ascii="Barlow" w:hAnsi="Barlow"/>
          <w:b/>
          <w:bCs/>
        </w:rPr>
        <w:t>TECO</w:t>
      </w:r>
      <w:r>
        <w:rPr>
          <w:rFonts w:ascii="Barlow" w:hAnsi="Barlow"/>
        </w:rPr>
        <w:t xml:space="preserve"> sono in grado di </w:t>
      </w:r>
      <w:r w:rsidR="004211C0" w:rsidRPr="004211C0">
        <w:rPr>
          <w:rFonts w:ascii="Barlow" w:hAnsi="Barlow"/>
        </w:rPr>
        <w:t>resistere a cicli di lavoro intensi, a sollecitazioni dinamiche continue e, in molti casi, anche a condizioni ambientali complesse</w:t>
      </w:r>
      <w:r>
        <w:rPr>
          <w:rFonts w:ascii="Barlow" w:hAnsi="Barlow"/>
        </w:rPr>
        <w:t xml:space="preserve">, per fare la differenza in </w:t>
      </w:r>
      <w:r w:rsidR="00A559E0">
        <w:rPr>
          <w:rFonts w:ascii="Barlow" w:hAnsi="Barlow"/>
        </w:rPr>
        <w:t xml:space="preserve">tutti quei settori dove </w:t>
      </w:r>
      <w:r>
        <w:rPr>
          <w:rFonts w:ascii="Barlow" w:hAnsi="Barlow"/>
        </w:rPr>
        <w:t>la continuità operativa e la riduzione dei tempi di trasporto sono fattori determinanti.</w:t>
      </w:r>
    </w:p>
    <w:p w14:paraId="53C702F5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55A4E24C" w14:textId="28800EDD" w:rsidR="00D22742" w:rsidRDefault="006A4EDE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I</w:t>
      </w:r>
      <w:r w:rsidR="004211C0" w:rsidRPr="004211C0">
        <w:rPr>
          <w:rFonts w:ascii="Barlow" w:hAnsi="Barlow"/>
        </w:rPr>
        <w:t>l compito delle catene</w:t>
      </w:r>
      <w:r>
        <w:rPr>
          <w:rFonts w:ascii="Barlow" w:hAnsi="Barlow"/>
        </w:rPr>
        <w:t xml:space="preserve"> n</w:t>
      </w:r>
      <w:r w:rsidRPr="004211C0">
        <w:rPr>
          <w:rFonts w:ascii="Barlow" w:hAnsi="Barlow"/>
        </w:rPr>
        <w:t xml:space="preserve">ei magazzini verticali, </w:t>
      </w:r>
      <w:r>
        <w:rPr>
          <w:rFonts w:ascii="Barlow" w:hAnsi="Barlow"/>
        </w:rPr>
        <w:t xml:space="preserve">infatti, </w:t>
      </w:r>
      <w:r w:rsidR="004211C0" w:rsidRPr="004211C0">
        <w:rPr>
          <w:rFonts w:ascii="Barlow" w:hAnsi="Barlow"/>
        </w:rPr>
        <w:t xml:space="preserve">è </w:t>
      </w:r>
      <w:r>
        <w:rPr>
          <w:rFonts w:ascii="Barlow" w:hAnsi="Barlow"/>
        </w:rPr>
        <w:t xml:space="preserve">quello di </w:t>
      </w:r>
      <w:r w:rsidR="004211C0" w:rsidRPr="004211C0">
        <w:rPr>
          <w:rFonts w:ascii="Barlow" w:hAnsi="Barlow"/>
        </w:rPr>
        <w:t xml:space="preserve">garantire </w:t>
      </w:r>
      <w:r>
        <w:rPr>
          <w:rFonts w:ascii="Barlow" w:hAnsi="Barlow"/>
        </w:rPr>
        <w:t>un</w:t>
      </w:r>
      <w:r w:rsidR="004211C0" w:rsidRPr="004211C0">
        <w:rPr>
          <w:rFonts w:ascii="Barlow" w:hAnsi="Barlow"/>
        </w:rPr>
        <w:t xml:space="preserve"> movimento preciso e sicuro di piattaforme, contenitori o vassoi che trasportano merci di vario tipo, dal materiale elettronico ai ricambi industriali, dai componenti meccanici</w:t>
      </w:r>
      <w:r>
        <w:rPr>
          <w:rFonts w:ascii="Barlow" w:hAnsi="Barlow"/>
        </w:rPr>
        <w:t>,</w:t>
      </w:r>
      <w:r w:rsidR="004211C0" w:rsidRPr="004211C0">
        <w:rPr>
          <w:rFonts w:ascii="Barlow" w:hAnsi="Barlow"/>
        </w:rPr>
        <w:t xml:space="preserve"> fino ai prodotti farmaceutici. </w:t>
      </w:r>
    </w:p>
    <w:p w14:paraId="0D70A24B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5184B7F4" w14:textId="5585020D" w:rsidR="00D22742" w:rsidRDefault="00D22742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Il catalogo delle catene </w:t>
      </w:r>
      <w:r>
        <w:rPr>
          <w:rFonts w:ascii="Barlow" w:hAnsi="Barlow"/>
          <w:b/>
          <w:bCs/>
        </w:rPr>
        <w:t>RM</w:t>
      </w:r>
      <w:r w:rsidR="006A4EDE" w:rsidRPr="00881D6D">
        <w:rPr>
          <w:rFonts w:ascii="Barlow" w:hAnsi="Barlow"/>
          <w:b/>
          <w:bCs/>
        </w:rPr>
        <w:t>B</w:t>
      </w:r>
      <w:r w:rsidR="006A4EDE">
        <w:rPr>
          <w:rFonts w:ascii="Barlow" w:hAnsi="Barlow"/>
        </w:rPr>
        <w:t xml:space="preserve"> </w:t>
      </w:r>
      <w:r w:rsidR="00881D6D">
        <w:rPr>
          <w:rFonts w:ascii="Barlow" w:hAnsi="Barlow"/>
        </w:rPr>
        <w:t>di</w:t>
      </w:r>
      <w:r>
        <w:rPr>
          <w:rFonts w:ascii="Barlow" w:hAnsi="Barlow"/>
        </w:rPr>
        <w:t xml:space="preserve"> </w:t>
      </w:r>
      <w:r w:rsidRPr="00D22742">
        <w:rPr>
          <w:rFonts w:ascii="Barlow" w:hAnsi="Barlow"/>
          <w:b/>
          <w:bCs/>
        </w:rPr>
        <w:t>TECO</w:t>
      </w:r>
      <w:r>
        <w:rPr>
          <w:rFonts w:ascii="Barlow" w:hAnsi="Barlow"/>
        </w:rPr>
        <w:t xml:space="preserve"> di</w:t>
      </w:r>
      <w:r w:rsidR="00881D6D">
        <w:rPr>
          <w:rFonts w:ascii="Barlow" w:hAnsi="Barlow"/>
        </w:rPr>
        <w:t xml:space="preserve">spone di una vastissima gamma di configurazioni con caratteristiche tecniche specifiche per ogni esigenza applicativa </w:t>
      </w:r>
      <w:r>
        <w:rPr>
          <w:rFonts w:ascii="Barlow" w:hAnsi="Barlow"/>
        </w:rPr>
        <w:t xml:space="preserve">come </w:t>
      </w:r>
      <w:r w:rsidR="00881D6D">
        <w:rPr>
          <w:rFonts w:ascii="Barlow" w:hAnsi="Barlow"/>
        </w:rPr>
        <w:t xml:space="preserve">quando, ad esempio, </w:t>
      </w:r>
      <w:r w:rsidR="004211C0" w:rsidRPr="004211C0">
        <w:rPr>
          <w:rFonts w:ascii="Barlow" w:hAnsi="Barlow"/>
        </w:rPr>
        <w:t>la delicatezza del carico richiede un movimento estremamente fluido e controllato</w:t>
      </w:r>
      <w:r w:rsidR="00881D6D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oppure </w:t>
      </w:r>
      <w:r w:rsidR="00645AF4">
        <w:rPr>
          <w:rFonts w:ascii="Barlow" w:hAnsi="Barlow"/>
        </w:rPr>
        <w:t>quando</w:t>
      </w:r>
      <w:r>
        <w:rPr>
          <w:rFonts w:ascii="Barlow" w:hAnsi="Barlow"/>
        </w:rPr>
        <w:t xml:space="preserve"> la linea </w:t>
      </w:r>
      <w:r w:rsidR="00645AF4">
        <w:rPr>
          <w:rFonts w:ascii="Barlow" w:hAnsi="Barlow"/>
        </w:rPr>
        <w:t>deve</w:t>
      </w:r>
      <w:r>
        <w:rPr>
          <w:rFonts w:ascii="Barlow" w:hAnsi="Barlow"/>
        </w:rPr>
        <w:t xml:space="preserve"> sostenere </w:t>
      </w:r>
      <w:r w:rsidRPr="004211C0">
        <w:rPr>
          <w:rFonts w:ascii="Barlow" w:hAnsi="Barlow"/>
        </w:rPr>
        <w:t>carichi importanti resistendo a stress continui senza perdere in precisione o sicurezza</w:t>
      </w:r>
      <w:r>
        <w:rPr>
          <w:rFonts w:ascii="Barlow" w:hAnsi="Barlow"/>
        </w:rPr>
        <w:t xml:space="preserve"> (es.</w:t>
      </w:r>
      <w:r w:rsidRPr="004211C0">
        <w:rPr>
          <w:rFonts w:ascii="Barlow" w:hAnsi="Barlow"/>
        </w:rPr>
        <w:t xml:space="preserve"> centri logistici per la gestione dei ricambi automobilistici</w:t>
      </w:r>
      <w:r>
        <w:rPr>
          <w:rFonts w:ascii="Barlow" w:hAnsi="Barlow"/>
        </w:rPr>
        <w:t>)</w:t>
      </w:r>
      <w:r w:rsidR="008268EA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o </w:t>
      </w:r>
      <w:r w:rsidR="00645AF4">
        <w:rPr>
          <w:rFonts w:ascii="Barlow" w:hAnsi="Barlow"/>
        </w:rPr>
        <w:t>quando</w:t>
      </w:r>
      <w:r w:rsidRPr="004211C0">
        <w:rPr>
          <w:rFonts w:ascii="Barlow" w:hAnsi="Barlow"/>
        </w:rPr>
        <w:t xml:space="preserve"> l'umidità o la presenza di agenti chimici impongono l’uso di </w:t>
      </w:r>
      <w:r>
        <w:rPr>
          <w:rFonts w:ascii="Barlow" w:hAnsi="Barlow"/>
        </w:rPr>
        <w:t xml:space="preserve">catene con </w:t>
      </w:r>
      <w:r w:rsidRPr="004211C0">
        <w:rPr>
          <w:rFonts w:ascii="Barlow" w:hAnsi="Barlow"/>
        </w:rPr>
        <w:t>trattamenti</w:t>
      </w:r>
      <w:r>
        <w:rPr>
          <w:rFonts w:ascii="Barlow" w:hAnsi="Barlow"/>
        </w:rPr>
        <w:t xml:space="preserve"> anticorrosione</w:t>
      </w:r>
      <w:r w:rsidR="00645AF4">
        <w:rPr>
          <w:rFonts w:ascii="Barlow" w:hAnsi="Barlow"/>
        </w:rPr>
        <w:t xml:space="preserve"> (ea. settori </w:t>
      </w:r>
      <w:r w:rsidR="00645AF4" w:rsidRPr="004211C0">
        <w:rPr>
          <w:rFonts w:ascii="Barlow" w:hAnsi="Barlow"/>
        </w:rPr>
        <w:t>farmaceutic</w:t>
      </w:r>
      <w:r w:rsidR="00645AF4">
        <w:rPr>
          <w:rFonts w:ascii="Barlow" w:hAnsi="Barlow"/>
        </w:rPr>
        <w:t xml:space="preserve">o e </w:t>
      </w:r>
      <w:r w:rsidR="00645AF4" w:rsidRPr="004211C0">
        <w:rPr>
          <w:rFonts w:ascii="Barlow" w:hAnsi="Barlow"/>
        </w:rPr>
        <w:t>alimentar</w:t>
      </w:r>
      <w:r w:rsidR="00645AF4">
        <w:rPr>
          <w:rFonts w:ascii="Barlow" w:hAnsi="Barlow"/>
        </w:rPr>
        <w:t>e)</w:t>
      </w:r>
      <w:r>
        <w:rPr>
          <w:rFonts w:ascii="Barlow" w:hAnsi="Barlow"/>
        </w:rPr>
        <w:t>.</w:t>
      </w:r>
    </w:p>
    <w:p w14:paraId="14E85CD8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4C3E8991" w14:textId="0EF868AC" w:rsidR="00C424F3" w:rsidRDefault="008268EA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Resistenza, durata, affidabilità ed efficienza sono gli elementi che hanno reso le catene </w:t>
      </w:r>
      <w:r w:rsidRPr="008268EA">
        <w:rPr>
          <w:rFonts w:ascii="Barlow" w:hAnsi="Barlow"/>
          <w:b/>
          <w:bCs/>
        </w:rPr>
        <w:t>RMB</w:t>
      </w:r>
      <w:r>
        <w:rPr>
          <w:rFonts w:ascii="Barlow" w:hAnsi="Barlow"/>
        </w:rPr>
        <w:t xml:space="preserve"> prodotte da </w:t>
      </w:r>
      <w:r w:rsidRPr="008268EA">
        <w:rPr>
          <w:rFonts w:ascii="Barlow" w:hAnsi="Barlow"/>
          <w:b/>
          <w:bCs/>
        </w:rPr>
        <w:t>TECO</w:t>
      </w:r>
      <w:r>
        <w:rPr>
          <w:rFonts w:ascii="Barlow" w:hAnsi="Barlow"/>
        </w:rPr>
        <w:t xml:space="preserve"> </w:t>
      </w:r>
      <w:r w:rsidRPr="004211C0">
        <w:rPr>
          <w:rFonts w:ascii="Barlow" w:hAnsi="Barlow"/>
        </w:rPr>
        <w:t xml:space="preserve">un punto di riferimento </w:t>
      </w:r>
      <w:r>
        <w:rPr>
          <w:rFonts w:ascii="Barlow" w:hAnsi="Barlow"/>
        </w:rPr>
        <w:t xml:space="preserve">internazionale </w:t>
      </w:r>
      <w:r w:rsidRPr="004211C0">
        <w:rPr>
          <w:rFonts w:ascii="Barlow" w:hAnsi="Barlow"/>
        </w:rPr>
        <w:t>per costruttori e integratori di sistemi automatizzati</w:t>
      </w:r>
      <w:r>
        <w:rPr>
          <w:rFonts w:ascii="Barlow" w:hAnsi="Barlow"/>
        </w:rPr>
        <w:t xml:space="preserve"> che, grazie a un </w:t>
      </w:r>
      <w:r w:rsidR="00C424F3" w:rsidRPr="004211C0">
        <w:rPr>
          <w:rFonts w:ascii="Barlow" w:hAnsi="Barlow"/>
        </w:rPr>
        <w:t>supporto tecnico all’altezza delle sfide dell’industria moderna</w:t>
      </w:r>
      <w:r w:rsidR="00C424F3">
        <w:rPr>
          <w:rFonts w:ascii="Barlow" w:hAnsi="Barlow"/>
        </w:rPr>
        <w:t xml:space="preserve"> e a un </w:t>
      </w:r>
      <w:r>
        <w:rPr>
          <w:rFonts w:ascii="Barlow" w:hAnsi="Barlow"/>
        </w:rPr>
        <w:t xml:space="preserve">servizio </w:t>
      </w:r>
      <w:r w:rsidR="00C424F3">
        <w:rPr>
          <w:rFonts w:ascii="Barlow" w:hAnsi="Barlow"/>
        </w:rPr>
        <w:t xml:space="preserve">logistico all’avanguardia, hanno la certezza di </w:t>
      </w:r>
      <w:r w:rsidR="004211C0" w:rsidRPr="004211C0">
        <w:rPr>
          <w:rFonts w:ascii="Barlow" w:hAnsi="Barlow"/>
        </w:rPr>
        <w:t xml:space="preserve">avere </w:t>
      </w:r>
      <w:r w:rsidR="00C424F3">
        <w:rPr>
          <w:rFonts w:ascii="Barlow" w:hAnsi="Barlow"/>
        </w:rPr>
        <w:t xml:space="preserve">sempre a disposizione il </w:t>
      </w:r>
      <w:r w:rsidR="004211C0" w:rsidRPr="004211C0">
        <w:rPr>
          <w:rFonts w:ascii="Barlow" w:hAnsi="Barlow"/>
        </w:rPr>
        <w:t>componente giusto</w:t>
      </w:r>
      <w:r w:rsidR="00C424F3">
        <w:rPr>
          <w:rFonts w:ascii="Barlow" w:hAnsi="Barlow"/>
        </w:rPr>
        <w:t xml:space="preserve"> per le loro necessità</w:t>
      </w:r>
      <w:r w:rsidR="004211C0" w:rsidRPr="004211C0">
        <w:rPr>
          <w:rFonts w:ascii="Barlow" w:hAnsi="Barlow"/>
        </w:rPr>
        <w:t xml:space="preserve">, nel momento </w:t>
      </w:r>
      <w:r w:rsidR="00787928">
        <w:rPr>
          <w:rFonts w:ascii="Barlow" w:hAnsi="Barlow"/>
        </w:rPr>
        <w:t>stesso</w:t>
      </w:r>
      <w:r w:rsidR="00C424F3">
        <w:rPr>
          <w:rFonts w:ascii="Barlow" w:hAnsi="Barlow"/>
        </w:rPr>
        <w:t xml:space="preserve"> </w:t>
      </w:r>
      <w:r w:rsidR="004211C0" w:rsidRPr="004211C0">
        <w:rPr>
          <w:rFonts w:ascii="Barlow" w:hAnsi="Barlow"/>
        </w:rPr>
        <w:t>in cui serve</w:t>
      </w:r>
      <w:r w:rsidR="00C424F3">
        <w:rPr>
          <w:rFonts w:ascii="Barlow" w:hAnsi="Barlow"/>
        </w:rPr>
        <w:t>.</w:t>
      </w:r>
    </w:p>
    <w:p w14:paraId="4949925B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FF852A1" w14:textId="1863BEBB" w:rsidR="004211C0" w:rsidRDefault="00C424F3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In </w:t>
      </w:r>
      <w:r w:rsidRPr="004211C0">
        <w:rPr>
          <w:rFonts w:ascii="Barlow" w:hAnsi="Barlow"/>
        </w:rPr>
        <w:t>un mondo che si muove sempre più velocemente verso l’automazione e l’efficienza</w:t>
      </w:r>
      <w:r>
        <w:rPr>
          <w:rFonts w:ascii="Barlow" w:hAnsi="Barlow"/>
        </w:rPr>
        <w:t xml:space="preserve">, la qualità delle </w:t>
      </w:r>
      <w:r w:rsidR="004211C0" w:rsidRPr="004211C0">
        <w:rPr>
          <w:rFonts w:ascii="Barlow" w:hAnsi="Barlow"/>
        </w:rPr>
        <w:t xml:space="preserve">catene industriali </w:t>
      </w:r>
      <w:r w:rsidR="004211C0" w:rsidRPr="00C424F3">
        <w:rPr>
          <w:rFonts w:ascii="Barlow" w:hAnsi="Barlow"/>
          <w:b/>
          <w:bCs/>
        </w:rPr>
        <w:t>RMB</w:t>
      </w:r>
      <w:r w:rsidR="004211C0" w:rsidRPr="004211C0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e il servizio offerto da </w:t>
      </w:r>
      <w:r w:rsidRPr="00C424F3">
        <w:rPr>
          <w:rFonts w:ascii="Barlow" w:hAnsi="Barlow"/>
          <w:b/>
          <w:bCs/>
        </w:rPr>
        <w:t>TECO</w:t>
      </w:r>
      <w:r>
        <w:rPr>
          <w:rFonts w:ascii="Barlow" w:hAnsi="Barlow"/>
        </w:rPr>
        <w:t xml:space="preserve"> consentono di ottenere </w:t>
      </w:r>
      <w:r w:rsidR="004211C0" w:rsidRPr="004211C0">
        <w:rPr>
          <w:rFonts w:ascii="Barlow" w:hAnsi="Barlow"/>
        </w:rPr>
        <w:t>vantaggi concreti</w:t>
      </w:r>
      <w:r>
        <w:rPr>
          <w:rFonts w:ascii="Barlow" w:hAnsi="Barlow"/>
        </w:rPr>
        <w:t xml:space="preserve"> come: </w:t>
      </w:r>
      <w:r w:rsidR="004211C0" w:rsidRPr="004211C0">
        <w:rPr>
          <w:rFonts w:ascii="Barlow" w:hAnsi="Barlow"/>
        </w:rPr>
        <w:t>minori fermi macchina, maggiore sicurezza operativa</w:t>
      </w:r>
      <w:r w:rsidR="00A559E0">
        <w:rPr>
          <w:rFonts w:ascii="Barlow" w:hAnsi="Barlow"/>
        </w:rPr>
        <w:t xml:space="preserve"> e</w:t>
      </w:r>
      <w:r w:rsidR="004211C0" w:rsidRPr="004211C0">
        <w:rPr>
          <w:rFonts w:ascii="Barlow" w:hAnsi="Barlow"/>
        </w:rPr>
        <w:t xml:space="preserve"> </w:t>
      </w:r>
      <w:r w:rsidR="00A559E0">
        <w:rPr>
          <w:rFonts w:ascii="Barlow" w:hAnsi="Barlow"/>
        </w:rPr>
        <w:t xml:space="preserve">una sensibile </w:t>
      </w:r>
      <w:r w:rsidR="004211C0" w:rsidRPr="004211C0">
        <w:rPr>
          <w:rFonts w:ascii="Barlow" w:hAnsi="Barlow"/>
        </w:rPr>
        <w:t>riduzione dei costi di manutenzione.</w:t>
      </w:r>
    </w:p>
    <w:p w14:paraId="2D33E6AD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1DCDA80D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2EDF33F6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7CF2AE6D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6740FFE8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5E9E1718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0B53966D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49422AB6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7C68E9BB" w14:textId="77777777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1AA465FB" w14:textId="64DFE534" w:rsid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  <w:r w:rsidRPr="00A559E0">
        <w:rPr>
          <w:rFonts w:ascii="Barlow" w:hAnsi="Barlow"/>
          <w:b/>
          <w:bCs/>
        </w:rPr>
        <w:t>IMMAGINI DISPONIBILI</w:t>
      </w:r>
    </w:p>
    <w:p w14:paraId="0AE4DC95" w14:textId="77777777" w:rsidR="00A559E0" w:rsidRPr="00A559E0" w:rsidRDefault="00A559E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3486CF31" w14:textId="77777777" w:rsid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4211C0">
        <w:rPr>
          <w:rFonts w:ascii="Barlow" w:hAnsi="Barlow"/>
          <w:noProof/>
        </w:rPr>
        <w:drawing>
          <wp:inline distT="0" distB="0" distL="0" distR="0" wp14:anchorId="14816113" wp14:editId="4275CEB3">
            <wp:extent cx="4407961" cy="2943225"/>
            <wp:effectExtent l="0" t="0" r="0" b="0"/>
            <wp:docPr id="748790976" name="Immagine 1" descr="Immagine che contiene oggetti in metallo, metallo, catena, Ferramen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90976" name="Immagine 1" descr="Immagine che contiene oggetti in metallo, metallo, catena, Ferramen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08" cy="294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76970" w14:textId="0C445A10" w:rsidR="004211C0" w:rsidRPr="00A559E0" w:rsidRDefault="00A559E0" w:rsidP="00A559E0">
      <w:pPr>
        <w:spacing w:before="100" w:beforeAutospacing="1" w:after="100" w:afterAutospacing="1" w:line="240" w:lineRule="auto"/>
        <w:jc w:val="both"/>
        <w:rPr>
          <w:rFonts w:ascii="Barlow" w:hAnsi="Barlow"/>
          <w:b/>
          <w:bCs/>
          <w:sz w:val="18"/>
          <w:szCs w:val="18"/>
        </w:rPr>
      </w:pPr>
      <w:r w:rsidRPr="00A559E0">
        <w:rPr>
          <w:rFonts w:ascii="Barlow" w:hAnsi="Barlow"/>
          <w:b/>
          <w:bCs/>
          <w:sz w:val="18"/>
          <w:szCs w:val="18"/>
        </w:rPr>
        <w:t>1. L</w:t>
      </w:r>
      <w:r w:rsidR="004211C0" w:rsidRPr="00A559E0">
        <w:rPr>
          <w:rFonts w:ascii="Barlow" w:hAnsi="Barlow"/>
          <w:b/>
          <w:bCs/>
          <w:sz w:val="18"/>
          <w:szCs w:val="18"/>
        </w:rPr>
        <w:t>e catene RMB prodotte e distribuite da TECO Spa sono realizzate con una composizione chimica che garantisce una resistenza ottimale all'usura e alle alte temperature</w:t>
      </w:r>
    </w:p>
    <w:p w14:paraId="2724B0FA" w14:textId="77777777" w:rsidR="004211C0" w:rsidRP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45A61EA4" w14:textId="77777777" w:rsidR="004211C0" w:rsidRP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4211C0">
        <w:rPr>
          <w:rFonts w:ascii="Barlow" w:hAnsi="Barlow"/>
          <w:noProof/>
        </w:rPr>
        <w:drawing>
          <wp:inline distT="0" distB="0" distL="0" distR="0" wp14:anchorId="3C8776BB" wp14:editId="33E2A546">
            <wp:extent cx="4476750" cy="2989155"/>
            <wp:effectExtent l="0" t="0" r="0" b="1905"/>
            <wp:docPr id="1903059130" name="Immagine 2" descr="Immagine che contiene catena, oggetti in metallo, metallo, terre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59130" name="Immagine 2" descr="Immagine che contiene catena, oggetti in metallo, metallo, terren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590" cy="299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5FC9" w14:textId="66CE9BDA" w:rsidR="004211C0" w:rsidRPr="00A559E0" w:rsidRDefault="00A559E0" w:rsidP="00A559E0">
      <w:pPr>
        <w:spacing w:before="100" w:beforeAutospacing="1" w:after="100" w:afterAutospacing="1" w:line="240" w:lineRule="auto"/>
        <w:jc w:val="both"/>
        <w:rPr>
          <w:rFonts w:ascii="Barlow" w:hAnsi="Barlow"/>
          <w:b/>
          <w:bCs/>
          <w:sz w:val="18"/>
          <w:szCs w:val="18"/>
        </w:rPr>
      </w:pPr>
      <w:r w:rsidRPr="00A559E0">
        <w:rPr>
          <w:rFonts w:ascii="Barlow" w:hAnsi="Barlow"/>
          <w:b/>
          <w:bCs/>
          <w:sz w:val="18"/>
          <w:szCs w:val="18"/>
        </w:rPr>
        <w:t xml:space="preserve">2. </w:t>
      </w:r>
      <w:r w:rsidR="004211C0" w:rsidRPr="00A559E0">
        <w:rPr>
          <w:rFonts w:ascii="Barlow" w:hAnsi="Barlow"/>
          <w:b/>
          <w:bCs/>
          <w:sz w:val="18"/>
          <w:szCs w:val="18"/>
        </w:rPr>
        <w:t>Grazie a trattamenti termici avanzati, le catene RMB sono in grado di affrontare condizioni operative particolarmente gravose, mantenendo le loro performance nel tempo.</w:t>
      </w:r>
    </w:p>
    <w:p w14:paraId="3D514C34" w14:textId="77777777" w:rsidR="004211C0" w:rsidRP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72E54AD8" w14:textId="77777777" w:rsidR="004211C0" w:rsidRP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61752625" w14:textId="77777777" w:rsidR="004211C0" w:rsidRP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66454603" w14:textId="77777777" w:rsidR="004211C0" w:rsidRDefault="004211C0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4211C0">
        <w:rPr>
          <w:rFonts w:ascii="Barlow" w:hAnsi="Barlow"/>
          <w:noProof/>
        </w:rPr>
        <w:lastRenderedPageBreak/>
        <w:drawing>
          <wp:inline distT="0" distB="0" distL="0" distR="0" wp14:anchorId="18EB30E5" wp14:editId="57C97AA6">
            <wp:extent cx="4597400" cy="3069715"/>
            <wp:effectExtent l="0" t="0" r="0" b="3810"/>
            <wp:docPr id="40757640" name="Immagine 3" descr="Immagine che contiene oggetti in meta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7640" name="Immagine 3" descr="Immagine che contiene oggetti in metal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328" cy="309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C280" w14:textId="0CC21FCD" w:rsidR="004211C0" w:rsidRPr="00A559E0" w:rsidRDefault="00A559E0" w:rsidP="00A559E0">
      <w:pPr>
        <w:spacing w:before="100" w:beforeAutospacing="1" w:after="100" w:afterAutospacing="1" w:line="240" w:lineRule="auto"/>
        <w:jc w:val="both"/>
        <w:rPr>
          <w:rFonts w:ascii="Barlow" w:hAnsi="Barlow"/>
          <w:b/>
          <w:bCs/>
          <w:sz w:val="18"/>
          <w:szCs w:val="18"/>
        </w:rPr>
      </w:pPr>
      <w:r w:rsidRPr="00A559E0">
        <w:rPr>
          <w:rFonts w:ascii="Barlow" w:hAnsi="Barlow"/>
          <w:b/>
          <w:bCs/>
          <w:sz w:val="18"/>
          <w:szCs w:val="18"/>
        </w:rPr>
        <w:t>3. N</w:t>
      </w:r>
      <w:r w:rsidR="004211C0" w:rsidRPr="00A559E0">
        <w:rPr>
          <w:rFonts w:ascii="Barlow" w:hAnsi="Barlow"/>
          <w:b/>
          <w:bCs/>
          <w:sz w:val="18"/>
          <w:szCs w:val="18"/>
        </w:rPr>
        <w:t>egli impianti cementifici si utilizzano catene trattate termicamente per resistere all'usura causata dalla polvere e dai materiali abrasivi, mentre negli impianti siderurgici le catene sono progettate per sopportare alte temperature e carichi pesanti senza deforma</w:t>
      </w:r>
      <w:r w:rsidR="00F97DD4">
        <w:rPr>
          <w:rFonts w:ascii="Barlow" w:hAnsi="Barlow"/>
          <w:b/>
          <w:bCs/>
          <w:sz w:val="18"/>
          <w:szCs w:val="18"/>
        </w:rPr>
        <w:t>rsi</w:t>
      </w:r>
    </w:p>
    <w:p w14:paraId="2A71B3F9" w14:textId="6C77677D" w:rsidR="00A1087A" w:rsidRPr="004211C0" w:rsidRDefault="00A1087A" w:rsidP="00A559E0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16"/>
          <w:szCs w:val="16"/>
        </w:rPr>
      </w:pPr>
    </w:p>
    <w:sectPr w:rsidR="00A1087A" w:rsidRPr="004211C0" w:rsidSect="006D7129">
      <w:headerReference w:type="default" r:id="rId11"/>
      <w:footerReference w:type="default" r:id="rId12"/>
      <w:pgSz w:w="11906" w:h="16838"/>
      <w:pgMar w:top="1275" w:right="1134" w:bottom="1134" w:left="1134" w:header="17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C1B0" w14:textId="77777777" w:rsidR="00275485" w:rsidRDefault="00275485" w:rsidP="002E5C33">
      <w:pPr>
        <w:spacing w:after="0" w:line="240" w:lineRule="auto"/>
      </w:pPr>
      <w:r>
        <w:separator/>
      </w:r>
    </w:p>
  </w:endnote>
  <w:endnote w:type="continuationSeparator" w:id="0">
    <w:p w14:paraId="65524DD8" w14:textId="77777777" w:rsidR="00275485" w:rsidRDefault="00275485" w:rsidP="002E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603" w14:textId="66930CF8" w:rsidR="006D7129" w:rsidRPr="006C2568" w:rsidRDefault="006D7129" w:rsidP="006D7129">
    <w:pPr>
      <w:pStyle w:val="Pidipagina"/>
      <w:rPr>
        <w:rFonts w:ascii="Barlow" w:hAnsi="Barlow"/>
        <w:sz w:val="16"/>
        <w:szCs w:val="16"/>
      </w:rPr>
    </w:pPr>
    <w:r>
      <w:rPr>
        <w:rFonts w:ascii="Barlow" w:hAnsi="Barlow"/>
        <w:b/>
        <w:sz w:val="16"/>
        <w:szCs w:val="16"/>
      </w:rPr>
      <w:t>Teco</w:t>
    </w:r>
    <w:r w:rsidRPr="002C4978">
      <w:rPr>
        <w:rFonts w:ascii="Barlow" w:hAnsi="Barlow"/>
        <w:b/>
        <w:sz w:val="16"/>
        <w:szCs w:val="16"/>
      </w:rPr>
      <w:t xml:space="preserve"> </w:t>
    </w:r>
    <w:proofErr w:type="spellStart"/>
    <w:r w:rsidR="00080E0E">
      <w:rPr>
        <w:rFonts w:ascii="Barlow" w:hAnsi="Barlow"/>
        <w:b/>
        <w:sz w:val="16"/>
        <w:szCs w:val="16"/>
      </w:rPr>
      <w:t>Spa.</w:t>
    </w:r>
    <w:r>
      <w:rPr>
        <w:rFonts w:ascii="Barlow" w:hAnsi="Barlow"/>
        <w:sz w:val="16"/>
        <w:szCs w:val="16"/>
      </w:rPr>
      <w:t>Via</w:t>
    </w:r>
    <w:proofErr w:type="spellEnd"/>
    <w:r>
      <w:rPr>
        <w:rFonts w:ascii="Barlow" w:hAnsi="Barlow"/>
        <w:sz w:val="16"/>
        <w:szCs w:val="16"/>
      </w:rPr>
      <w:t xml:space="preserve"> A. Grandi, 43/e – 25125 Brescia –</w:t>
    </w:r>
    <w:r w:rsidRPr="006C2568">
      <w:rPr>
        <w:rFonts w:ascii="Barlow" w:hAnsi="Barlow"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03</w:t>
    </w:r>
    <w:r>
      <w:rPr>
        <w:rFonts w:ascii="Barlow" w:hAnsi="Barlow"/>
        <w:sz w:val="16"/>
        <w:szCs w:val="16"/>
      </w:rPr>
      <w:t>0 3588600</w:t>
    </w:r>
  </w:p>
  <w:p w14:paraId="31144F1C" w14:textId="393BE108" w:rsidR="006D7129" w:rsidRPr="006D7129" w:rsidRDefault="006D7129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DEAB" w14:textId="77777777" w:rsidR="00275485" w:rsidRDefault="00275485" w:rsidP="002E5C33">
      <w:pPr>
        <w:spacing w:after="0" w:line="240" w:lineRule="auto"/>
      </w:pPr>
      <w:r>
        <w:separator/>
      </w:r>
    </w:p>
  </w:footnote>
  <w:footnote w:type="continuationSeparator" w:id="0">
    <w:p w14:paraId="6CDA0E07" w14:textId="77777777" w:rsidR="00275485" w:rsidRDefault="00275485" w:rsidP="002E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45D" w14:textId="51B93B0B" w:rsidR="002E5C33" w:rsidRDefault="00C3607A" w:rsidP="006D7129">
    <w:pPr>
      <w:pStyle w:val="Intestazione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B052A" wp14:editId="29D46D1F">
              <wp:simplePos x="0" y="0"/>
              <wp:positionH relativeFrom="column">
                <wp:posOffset>4499610</wp:posOffset>
              </wp:positionH>
              <wp:positionV relativeFrom="paragraph">
                <wp:posOffset>308610</wp:posOffset>
              </wp:positionV>
              <wp:extent cx="1536700" cy="558800"/>
              <wp:effectExtent l="0" t="0" r="0" b="0"/>
              <wp:wrapNone/>
              <wp:docPr id="1986547439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5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F5451" w14:textId="0BB34466" w:rsidR="00C3607A" w:rsidRDefault="00C360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53BC84" wp14:editId="4F1A49F7">
                                <wp:extent cx="1320800" cy="437496"/>
                                <wp:effectExtent l="0" t="0" r="0" b="0"/>
                                <wp:docPr id="897623788" name="Immagine 4" descr="Immagine che contiene testo, Carattere, logo, Elementi grafici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7623788" name="Immagine 4" descr="Immagine che contiene testo, Carattere, logo, Elementi grafici&#10;&#10;Il contenuto generato dall'IA potrebbe non essere corret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2869" cy="441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B052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354.3pt;margin-top:24.3pt;width:121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dR1KwIAAFQEAAAOAAAAZHJzL2Uyb0RvYy54bWysVEuP2jAQvlfqf7B8LwkssDQirCgrqkpo&#13;&#10;dyW22rNxbBLJ8bi2IaG/vmMnPLrtqerFmfGMv3l9k/lDWytyFNZVoHM6HKSUCM2hqPQ+p99f159m&#13;&#10;lDjPdMEUaJHTk3D0YfHxw7wxmRhBCaoQliCIdlljclp6b7IkcbwUNXMDMEKjUYKtmUfV7pPCsgbR&#13;&#10;a5WM0nSaNGALY4EL5/D2sTPSRcSXUnD/LKUTnqicYm4+njaeu3AmiznL9paZsuJ9GuwfsqhZpTHo&#13;&#10;BeqReUYOtvoDqq64BQfSDzjUCUhZcRFrwGqG6btqtiUzItaCzXHm0ib3/2D503FrXizx7RdocYCh&#13;&#10;IY1xmcPLUE8rbR2+mClBO7bwdGmbaD3h4dHkbnqfoomjbTKZzVBGmOT62ljnvwqoSRByanEssVvs&#13;&#10;uHG+cz27hGAOVFWsK6WiEqggVsqSI8MhKh9zRPDfvJQmTU6nd5M0AmsIzztkpTGXa01B8u2u7Qvd&#13;&#10;QXHC+i101HCGrytMcsOcf2EWuYB1Ib/9Mx5SAQaBXqKkBPvzb/fBH0eEVkoa5FZO3Y8Ds4IS9U3j&#13;&#10;8D4Px+NAxqiMJ/cjVOytZXdr0Yd6BVj5EDfJ8CgGf6/OorRQv+EaLENUNDHNMXZO/Vlc+Y7xuEZc&#13;&#10;LJfRCelnmN/oreEBOnQ6jOC1fWPW9HPyOOEnOLOQZe/G1fmGlxqWBw+yirMMDe662vcdqRvZ0K9Z&#13;&#10;2I1bPXpdfwaLXwAAAP//AwBQSwMEFAAGAAgAAAAhAGBb8HbiAAAADwEAAA8AAABkcnMvZG93bnJl&#13;&#10;di54bWxMT0tPg0AQvpv4HzZj4sW0i2JppSyN8Zl4s1SNty07ApGdJewW8N87PellHplvvke2mWwr&#13;&#10;Bux940jB5TwCgVQ601ClYFc8zlYgfNBkdOsIFfygh01+epLp1LiRXnHYhkowCflUK6hD6FIpfVmj&#13;&#10;1X7uOiS+fbne6sBrX0nT65HJbSuvoiiRVjfECrXu8K7G8nt7sAo+L6qPFz89vY3xIu4enodi+W4K&#13;&#10;pc7Ppvs1l9s1iIBT+PuAYwb2Dzkb27sDGS9aBctolTBUwfWxM+BmEfGwZ2ScJCDzTP7Pkf8CAAD/&#13;&#10;/wMAUEsBAi0AFAAGAAgAAAAhALaDOJL+AAAA4QEAABMAAAAAAAAAAAAAAAAAAAAAAFtDb250ZW50&#13;&#10;X1R5cGVzXS54bWxQSwECLQAUAAYACAAAACEAOP0h/9YAAACUAQAACwAAAAAAAAAAAAAAAAAvAQAA&#13;&#10;X3JlbHMvLnJlbHNQSwECLQAUAAYACAAAACEAAg3UdSsCAABUBAAADgAAAAAAAAAAAAAAAAAuAgAA&#13;&#10;ZHJzL2Uyb0RvYy54bWxQSwECLQAUAAYACAAAACEAYFvwduIAAAAPAQAADwAAAAAAAAAAAAAAAACF&#13;&#10;BAAAZHJzL2Rvd25yZXYueG1sUEsFBgAAAAAEAAQA8wAAAJQFAAAAAA==&#13;&#10;" fillcolor="white [3201]" stroked="f" strokeweight=".5pt">
              <v:textbox>
                <w:txbxContent>
                  <w:p w14:paraId="24EF5451" w14:textId="0BB34466" w:rsidR="00C3607A" w:rsidRDefault="00C3607A">
                    <w:r>
                      <w:rPr>
                        <w:noProof/>
                      </w:rPr>
                      <w:drawing>
                        <wp:inline distT="0" distB="0" distL="0" distR="0" wp14:anchorId="7753BC84" wp14:editId="4F1A49F7">
                          <wp:extent cx="1320800" cy="437496"/>
                          <wp:effectExtent l="0" t="0" r="0" b="0"/>
                          <wp:docPr id="897623788" name="Immagine 4" descr="Immagine che contiene testo, Carattere, logo, Elementi grafici&#10;&#10;Il contenuto generato dall'IA potrebbe non essere corret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7623788" name="Immagine 4" descr="Immagine che contiene testo, Carattere, logo, Elementi grafici&#10;&#10;Il contenuto generato dall'IA potrebbe non essere corret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2869" cy="4414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5C33">
      <w:rPr>
        <w:noProof/>
      </w:rPr>
      <w:drawing>
        <wp:inline distT="0" distB="0" distL="0" distR="0" wp14:anchorId="073829F3" wp14:editId="252D488C">
          <wp:extent cx="3302000" cy="1176496"/>
          <wp:effectExtent l="0" t="0" r="0" b="5080"/>
          <wp:docPr id="1316236094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36094" name="Immagine 1" descr="Immagine che contiene testo, Carattere, logo, bian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3984" cy="121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67EC"/>
    <w:multiLevelType w:val="hybridMultilevel"/>
    <w:tmpl w:val="B27CD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0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14"/>
    <w:rsid w:val="00075C46"/>
    <w:rsid w:val="00080E0E"/>
    <w:rsid w:val="00091458"/>
    <w:rsid w:val="00095AE5"/>
    <w:rsid w:val="000E261D"/>
    <w:rsid w:val="000F2141"/>
    <w:rsid w:val="001165AA"/>
    <w:rsid w:val="00175394"/>
    <w:rsid w:val="0019661D"/>
    <w:rsid w:val="001A2BC4"/>
    <w:rsid w:val="001B2D1D"/>
    <w:rsid w:val="001E1263"/>
    <w:rsid w:val="00200B7D"/>
    <w:rsid w:val="00275485"/>
    <w:rsid w:val="002B6863"/>
    <w:rsid w:val="002E5C33"/>
    <w:rsid w:val="002E66BD"/>
    <w:rsid w:val="002F07D5"/>
    <w:rsid w:val="00357714"/>
    <w:rsid w:val="0040035E"/>
    <w:rsid w:val="004211C0"/>
    <w:rsid w:val="00485A1A"/>
    <w:rsid w:val="004F39F1"/>
    <w:rsid w:val="0055160E"/>
    <w:rsid w:val="00561AA8"/>
    <w:rsid w:val="005A5034"/>
    <w:rsid w:val="00606F1B"/>
    <w:rsid w:val="00637BE7"/>
    <w:rsid w:val="00645AF4"/>
    <w:rsid w:val="006A4EDE"/>
    <w:rsid w:val="006B132D"/>
    <w:rsid w:val="006D7129"/>
    <w:rsid w:val="00716E34"/>
    <w:rsid w:val="00780342"/>
    <w:rsid w:val="00787928"/>
    <w:rsid w:val="007C5107"/>
    <w:rsid w:val="008268EA"/>
    <w:rsid w:val="00837A2A"/>
    <w:rsid w:val="00881D6D"/>
    <w:rsid w:val="00883662"/>
    <w:rsid w:val="008F74AD"/>
    <w:rsid w:val="0095490B"/>
    <w:rsid w:val="00972328"/>
    <w:rsid w:val="009B720D"/>
    <w:rsid w:val="009F3798"/>
    <w:rsid w:val="00A1087A"/>
    <w:rsid w:val="00A559E0"/>
    <w:rsid w:val="00A6513D"/>
    <w:rsid w:val="00B21368"/>
    <w:rsid w:val="00B35BCC"/>
    <w:rsid w:val="00B36F58"/>
    <w:rsid w:val="00BD0F73"/>
    <w:rsid w:val="00C3607A"/>
    <w:rsid w:val="00C424F3"/>
    <w:rsid w:val="00C609E5"/>
    <w:rsid w:val="00D13974"/>
    <w:rsid w:val="00D22742"/>
    <w:rsid w:val="00D462EF"/>
    <w:rsid w:val="00DC164A"/>
    <w:rsid w:val="00DE1A96"/>
    <w:rsid w:val="00DF0537"/>
    <w:rsid w:val="00E66796"/>
    <w:rsid w:val="00EC36BF"/>
    <w:rsid w:val="00EC558A"/>
    <w:rsid w:val="00ED6DCE"/>
    <w:rsid w:val="00F52CF2"/>
    <w:rsid w:val="00F97DD4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BBF6"/>
  <w15:chartTrackingRefBased/>
  <w15:docId w15:val="{9CB489DD-B47D-43B4-9D5E-B88FAA5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7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7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7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7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33"/>
  </w:style>
  <w:style w:type="paragraph" w:styleId="Pidipagina">
    <w:name w:val="footer"/>
    <w:basedOn w:val="Normale"/>
    <w:link w:val="Pidipagina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33"/>
  </w:style>
  <w:style w:type="character" w:styleId="Collegamentoipertestuale">
    <w:name w:val="Hyperlink"/>
    <w:basedOn w:val="Carpredefinitoparagrafo"/>
    <w:uiPriority w:val="99"/>
    <w:unhideWhenUsed/>
    <w:rsid w:val="00B36F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6F58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2D1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osp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Bertozzi</dc:creator>
  <cp:keywords/>
  <dc:description/>
  <cp:lastModifiedBy>Andrea Giuseppe Turatti</cp:lastModifiedBy>
  <cp:revision>3</cp:revision>
  <cp:lastPrinted>2024-09-17T07:00:00Z</cp:lastPrinted>
  <dcterms:created xsi:type="dcterms:W3CDTF">2025-06-27T07:01:00Z</dcterms:created>
  <dcterms:modified xsi:type="dcterms:W3CDTF">2025-06-27T07:02:00Z</dcterms:modified>
</cp:coreProperties>
</file>