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7F50" w14:textId="7F639223" w:rsidR="00E208F9" w:rsidRDefault="00D250FF" w:rsidP="00384F69">
      <w:pPr>
        <w:pStyle w:val="Titolo2"/>
        <w:spacing w:before="156" w:line="235" w:lineRule="auto"/>
        <w:ind w:left="0" w:right="4955"/>
        <w:rPr>
          <w:lang w:val="en-US"/>
        </w:rPr>
      </w:pPr>
      <w:r>
        <w:rPr>
          <w:noProof/>
        </w:rPr>
        <w:drawing>
          <wp:inline distT="0" distB="0" distL="0" distR="0" wp14:anchorId="29EA4DB7" wp14:editId="52B2F6B3">
            <wp:extent cx="1810512" cy="467027"/>
            <wp:effectExtent l="0" t="0" r="0" b="0"/>
            <wp:docPr id="3323779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77929" name="Immagine 3323779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721" cy="521251"/>
                    </a:xfrm>
                    <a:prstGeom prst="rect">
                      <a:avLst/>
                    </a:prstGeom>
                  </pic:spPr>
                </pic:pic>
              </a:graphicData>
            </a:graphic>
          </wp:inline>
        </w:drawing>
      </w:r>
    </w:p>
    <w:p w14:paraId="511B7984" w14:textId="77777777" w:rsidR="00384F69" w:rsidRPr="00DD2654" w:rsidRDefault="00384F69" w:rsidP="00063F54">
      <w:pPr>
        <w:pStyle w:val="Titolo2"/>
        <w:ind w:left="0" w:right="4998"/>
        <w:rPr>
          <w:sz w:val="22"/>
          <w:szCs w:val="22"/>
        </w:rPr>
      </w:pPr>
    </w:p>
    <w:p w14:paraId="42D883DC" w14:textId="3FAEC5F8" w:rsidR="00063F54" w:rsidRDefault="0096222C" w:rsidP="00063F54">
      <w:pPr>
        <w:pStyle w:val="Corpotesto"/>
        <w:tabs>
          <w:tab w:val="left" w:pos="0"/>
        </w:tabs>
        <w:spacing w:before="91"/>
        <w:ind w:left="-284"/>
        <w:rPr>
          <w:sz w:val="13"/>
          <w:szCs w:val="13"/>
        </w:rPr>
      </w:pPr>
      <w:r>
        <w:rPr>
          <w:sz w:val="13"/>
          <w:szCs w:val="13"/>
        </w:rPr>
        <w:tab/>
        <w:t xml:space="preserve"> </w:t>
      </w:r>
      <w:r w:rsidR="00D93823" w:rsidRPr="00384F69">
        <w:rPr>
          <w:sz w:val="13"/>
          <w:szCs w:val="13"/>
        </w:rPr>
        <w:tab/>
      </w:r>
      <w:r w:rsidR="00063F54">
        <w:rPr>
          <w:noProof/>
        </w:rPr>
        <w:drawing>
          <wp:inline distT="0" distB="0" distL="0" distR="0" wp14:anchorId="12407B94" wp14:editId="1D3F60D3">
            <wp:extent cx="3454400" cy="1175968"/>
            <wp:effectExtent l="0" t="0" r="0" b="5715"/>
            <wp:docPr id="1486383941" name="Immagine 2" descr="Immagine che contiene proprietà, edificio, apparecchio, po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83941" name="Immagine 2" descr="Immagine che contiene proprietà, edificio, apparecchio, port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0724" cy="1191738"/>
                    </a:xfrm>
                    <a:prstGeom prst="rect">
                      <a:avLst/>
                    </a:prstGeom>
                  </pic:spPr>
                </pic:pic>
              </a:graphicData>
            </a:graphic>
          </wp:inline>
        </w:drawing>
      </w:r>
    </w:p>
    <w:p w14:paraId="1F0A0886" w14:textId="77777777" w:rsidR="00063F54" w:rsidRDefault="00063F54" w:rsidP="00063F54">
      <w:pPr>
        <w:pStyle w:val="Corpotesto"/>
        <w:spacing w:before="91"/>
        <w:ind w:left="709"/>
      </w:pPr>
      <w:r>
        <w:rPr>
          <w:noProof/>
        </w:rPr>
        <w:drawing>
          <wp:inline distT="0" distB="0" distL="0" distR="0" wp14:anchorId="4D81EAC4" wp14:editId="08256279">
            <wp:extent cx="3556034" cy="1183851"/>
            <wp:effectExtent l="0" t="0" r="0" b="0"/>
            <wp:docPr id="232106728" name="Immagine 3" descr="Immagine che contiene porta, apparecchio, Maniglia della porta, edifi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06728" name="Immagine 3" descr="Immagine che contiene porta, apparecchio, Maniglia della porta, edificio&#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3730" cy="1206388"/>
                    </a:xfrm>
                    <a:prstGeom prst="rect">
                      <a:avLst/>
                    </a:prstGeom>
                  </pic:spPr>
                </pic:pic>
              </a:graphicData>
            </a:graphic>
          </wp:inline>
        </w:drawing>
      </w:r>
    </w:p>
    <w:p w14:paraId="0EB477C5" w14:textId="64A3916F" w:rsidR="00120773" w:rsidRPr="0096222C" w:rsidRDefault="00063F54" w:rsidP="00063F54">
      <w:pPr>
        <w:pStyle w:val="Corpotesto"/>
        <w:spacing w:before="91"/>
        <w:ind w:left="567"/>
      </w:pPr>
      <w:r>
        <w:rPr>
          <w:noProof/>
        </w:rPr>
        <w:drawing>
          <wp:inline distT="0" distB="0" distL="0" distR="0" wp14:anchorId="4D4E0E7B" wp14:editId="1B91FBCD">
            <wp:extent cx="2722421" cy="1109134"/>
            <wp:effectExtent l="0" t="0" r="0" b="0"/>
            <wp:docPr id="1642221852" name="Immagine 4" descr="Immagine che contiene arredo, interior design, tavolo, sed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21852" name="Immagine 4" descr="Immagine che contiene arredo, interior design, tavolo, sedia&#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2740766" cy="1116608"/>
                    </a:xfrm>
                    <a:prstGeom prst="rect">
                      <a:avLst/>
                    </a:prstGeom>
                  </pic:spPr>
                </pic:pic>
              </a:graphicData>
            </a:graphic>
          </wp:inline>
        </w:drawing>
      </w:r>
      <w:r w:rsidR="0055434C">
        <w:t xml:space="preserve"> </w:t>
      </w:r>
      <w:r w:rsidR="0055434C">
        <w:t>Foto Mikael Olsson</w:t>
      </w:r>
    </w:p>
    <w:p w14:paraId="3C637CCF" w14:textId="795ABBCC" w:rsidR="00120773" w:rsidRPr="0010237B" w:rsidRDefault="00120773" w:rsidP="00063F54">
      <w:pPr>
        <w:pStyle w:val="Corpotesto"/>
        <w:ind w:left="1418"/>
      </w:pPr>
    </w:p>
    <w:p w14:paraId="1DB497B2" w14:textId="77777777" w:rsidR="00E208F9" w:rsidRPr="00EC2E40" w:rsidRDefault="00E208F9" w:rsidP="00EC2E40">
      <w:pPr>
        <w:pStyle w:val="Titolo2"/>
        <w:ind w:left="0"/>
        <w:rPr>
          <w:spacing w:val="-2"/>
          <w:sz w:val="10"/>
          <w:szCs w:val="10"/>
        </w:rPr>
      </w:pPr>
    </w:p>
    <w:p w14:paraId="61034A58" w14:textId="41C42B0E" w:rsidR="00DB699E" w:rsidRDefault="00000000" w:rsidP="00063F54">
      <w:pPr>
        <w:pStyle w:val="Titolo2"/>
        <w:ind w:left="851"/>
        <w:rPr>
          <w:spacing w:val="-2"/>
        </w:rPr>
      </w:pPr>
      <w:r w:rsidRPr="0010237B">
        <w:rPr>
          <w:spacing w:val="-2"/>
        </w:rPr>
        <w:t>COMUNICATO</w:t>
      </w:r>
      <w:r w:rsidRPr="0010237B">
        <w:rPr>
          <w:spacing w:val="-1"/>
        </w:rPr>
        <w:t xml:space="preserve"> </w:t>
      </w:r>
      <w:r w:rsidRPr="0010237B">
        <w:rPr>
          <w:spacing w:val="-2"/>
        </w:rPr>
        <w:t>STAMPA</w:t>
      </w:r>
    </w:p>
    <w:p w14:paraId="72C71084" w14:textId="6DAF6E48" w:rsidR="00A54296" w:rsidRDefault="00A54296" w:rsidP="00063F54">
      <w:pPr>
        <w:pStyle w:val="Titolo2"/>
        <w:ind w:left="851"/>
        <w:rPr>
          <w:spacing w:val="-2"/>
        </w:rPr>
      </w:pPr>
      <w:r>
        <w:rPr>
          <w:spacing w:val="-2"/>
        </w:rPr>
        <w:t>Luglio 2025</w:t>
      </w:r>
    </w:p>
    <w:p w14:paraId="46AC2E17" w14:textId="77777777" w:rsidR="00D250FF" w:rsidRPr="0010237B" w:rsidRDefault="00D250FF" w:rsidP="00063F54">
      <w:pPr>
        <w:pStyle w:val="Titolo2"/>
        <w:ind w:left="851"/>
        <w:rPr>
          <w:spacing w:val="-2"/>
        </w:rPr>
      </w:pPr>
    </w:p>
    <w:p w14:paraId="4F0DEF86" w14:textId="77777777" w:rsidR="00DD2654" w:rsidRPr="00063F54" w:rsidRDefault="00DD2654" w:rsidP="00063F54">
      <w:pPr>
        <w:pStyle w:val="Titolo1"/>
        <w:ind w:left="851"/>
        <w:rPr>
          <w:rFonts w:ascii="Arial Nova" w:hAnsi="Arial Nova"/>
          <w:caps/>
          <w:color w:val="0C2227"/>
          <w:spacing w:val="-15"/>
          <w:sz w:val="11"/>
          <w:szCs w:val="11"/>
        </w:rPr>
      </w:pPr>
    </w:p>
    <w:p w14:paraId="252753C5" w14:textId="01FBD70A" w:rsidR="00D250FF" w:rsidRDefault="00D250FF" w:rsidP="00063F54">
      <w:pPr>
        <w:pStyle w:val="Titolo1"/>
        <w:ind w:left="851"/>
        <w:rPr>
          <w:rFonts w:ascii="Arial" w:hAnsi="Arial" w:cs="Arial"/>
          <w:caps/>
          <w:color w:val="0C2227"/>
          <w:spacing w:val="-15"/>
          <w:sz w:val="28"/>
          <w:szCs w:val="28"/>
        </w:rPr>
      </w:pPr>
      <w:r w:rsidRPr="00A54296">
        <w:rPr>
          <w:rFonts w:ascii="Arial" w:hAnsi="Arial" w:cs="Arial"/>
          <w:caps/>
          <w:color w:val="0C2227"/>
          <w:spacing w:val="-15"/>
          <w:sz w:val="28"/>
          <w:szCs w:val="28"/>
        </w:rPr>
        <w:t>FritsJurgens</w:t>
      </w:r>
      <w:r w:rsidR="00A54296" w:rsidRPr="00A54296">
        <w:rPr>
          <w:rFonts w:ascii="Arial" w:hAnsi="Arial" w:cs="Arial"/>
          <w:caps/>
          <w:color w:val="0C2227"/>
          <w:spacing w:val="-15"/>
          <w:sz w:val="28"/>
          <w:szCs w:val="28"/>
        </w:rPr>
        <w:t xml:space="preserve"> “MUOVE” IL CAFFÈ DI NAZIONALE</w:t>
      </w:r>
      <w:r w:rsidR="00A54296">
        <w:rPr>
          <w:rFonts w:ascii="Arial" w:hAnsi="Arial" w:cs="Arial"/>
          <w:caps/>
          <w:color w:val="0C2227"/>
          <w:spacing w:val="-15"/>
          <w:sz w:val="28"/>
          <w:szCs w:val="28"/>
        </w:rPr>
        <w:t xml:space="preserve">, UN GIOIELLO NASCOSTO NEL CUORE DI </w:t>
      </w:r>
      <w:r w:rsidR="00A54296" w:rsidRPr="00A54296">
        <w:rPr>
          <w:rFonts w:ascii="Arial" w:hAnsi="Arial" w:cs="Arial"/>
          <w:caps/>
          <w:color w:val="0C2227"/>
          <w:spacing w:val="-15"/>
          <w:sz w:val="28"/>
          <w:szCs w:val="28"/>
        </w:rPr>
        <w:t>ARZIGNANO</w:t>
      </w:r>
    </w:p>
    <w:p w14:paraId="146D9C36" w14:textId="77777777" w:rsidR="007630CD" w:rsidRDefault="007630CD" w:rsidP="00063F54">
      <w:pPr>
        <w:pStyle w:val="Titolo1"/>
        <w:ind w:left="851"/>
        <w:rPr>
          <w:rFonts w:ascii="Arial" w:hAnsi="Arial" w:cs="Arial"/>
          <w:caps/>
          <w:color w:val="0C2227"/>
          <w:spacing w:val="-15"/>
          <w:sz w:val="28"/>
          <w:szCs w:val="28"/>
        </w:rPr>
      </w:pPr>
    </w:p>
    <w:p w14:paraId="4AADFC32" w14:textId="77777777" w:rsidR="007630CD" w:rsidRDefault="007630CD" w:rsidP="007630CD">
      <w:pPr>
        <w:pStyle w:val="Hoofdtekst"/>
        <w:ind w:left="851"/>
        <w:rPr>
          <w:rFonts w:ascii="Arial" w:hAnsi="Arial" w:cs="Arial"/>
          <w:b/>
          <w:bCs/>
          <w:sz w:val="21"/>
          <w:szCs w:val="21"/>
          <w:lang w:val="it-IT"/>
        </w:rPr>
      </w:pPr>
      <w:r w:rsidRPr="00A54296">
        <w:rPr>
          <w:rFonts w:ascii="Arial" w:hAnsi="Arial" w:cs="Arial"/>
          <w:b/>
          <w:bCs/>
          <w:sz w:val="21"/>
          <w:szCs w:val="21"/>
          <w:lang w:val="it-IT"/>
        </w:rPr>
        <w:t>Al Caffè Nazionale, due porte pivotanti distintive ottimizzano sia la funzionalità che lo stile complessivo dello spazio. Una all’interno, l’altra accompagna i clienti dal mondo esterno verso la bellezza interna del Caffè Nazionale.</w:t>
      </w:r>
    </w:p>
    <w:p w14:paraId="644BCABF" w14:textId="5739D37F" w:rsidR="007630CD" w:rsidRPr="001F57D7" w:rsidRDefault="007630CD" w:rsidP="001F57D7">
      <w:pPr>
        <w:pStyle w:val="Hoofdtekst"/>
        <w:ind w:left="851"/>
        <w:rPr>
          <w:rFonts w:ascii="Arial" w:hAnsi="Arial" w:cs="Arial"/>
          <w:b/>
          <w:bCs/>
          <w:sz w:val="21"/>
          <w:szCs w:val="21"/>
          <w:lang w:val="it-IT"/>
        </w:rPr>
      </w:pPr>
      <w:r w:rsidRPr="00063F54">
        <w:rPr>
          <w:rFonts w:ascii="Arial" w:hAnsi="Arial" w:cs="Arial"/>
          <w:b/>
          <w:bCs/>
          <w:sz w:val="21"/>
          <w:szCs w:val="21"/>
          <w:lang w:val="it-IT"/>
        </w:rPr>
        <w:t xml:space="preserve">Nel progettare la porta pivotante interna, </w:t>
      </w:r>
      <w:r>
        <w:rPr>
          <w:rFonts w:ascii="Arial" w:hAnsi="Arial" w:cs="Arial"/>
          <w:b/>
          <w:bCs/>
          <w:sz w:val="21"/>
          <w:szCs w:val="21"/>
          <w:lang w:val="it-IT"/>
        </w:rPr>
        <w:t xml:space="preserve">l’architetto </w:t>
      </w:r>
      <w:r w:rsidRPr="00063F54">
        <w:rPr>
          <w:rFonts w:ascii="Arial" w:hAnsi="Arial" w:cs="Arial"/>
          <w:b/>
          <w:bCs/>
          <w:sz w:val="21"/>
          <w:szCs w:val="21"/>
          <w:lang w:val="it-IT"/>
        </w:rPr>
        <w:t xml:space="preserve">Marcello </w:t>
      </w:r>
      <w:r>
        <w:rPr>
          <w:rFonts w:ascii="Arial" w:hAnsi="Arial" w:cs="Arial"/>
          <w:b/>
          <w:bCs/>
          <w:sz w:val="21"/>
          <w:szCs w:val="21"/>
          <w:lang w:val="it-IT"/>
        </w:rPr>
        <w:t xml:space="preserve">Galiotto </w:t>
      </w:r>
      <w:r w:rsidRPr="00063F54">
        <w:rPr>
          <w:rFonts w:ascii="Arial" w:hAnsi="Arial" w:cs="Arial"/>
          <w:b/>
          <w:bCs/>
          <w:sz w:val="21"/>
          <w:szCs w:val="21"/>
          <w:lang w:val="it-IT"/>
        </w:rPr>
        <w:t>desiderava una porta che si integrasse perfettamente nel design complessivo, ma che allo stesso tempo sapesse distinguersi. Doveva quindi essere grande e d’impatto. Anche il materiale e la forma dovevano rispondere a questa esigenza. L’obiettivo era ottenere un impatto sublime.</w:t>
      </w:r>
    </w:p>
    <w:p w14:paraId="70C57C5D" w14:textId="77777777" w:rsidR="00D250FF" w:rsidRPr="00063F54" w:rsidRDefault="00D250FF" w:rsidP="001F57D7">
      <w:pPr>
        <w:pStyle w:val="Finemodulo-z"/>
        <w:ind w:left="851"/>
        <w:rPr>
          <w:sz w:val="22"/>
          <w:szCs w:val="22"/>
        </w:rPr>
      </w:pPr>
      <w:r w:rsidRPr="00063F54">
        <w:rPr>
          <w:sz w:val="22"/>
          <w:szCs w:val="22"/>
        </w:rPr>
        <w:t>Fine modulo</w:t>
      </w:r>
    </w:p>
    <w:p w14:paraId="42B07281" w14:textId="036F9B1A" w:rsidR="00A54296" w:rsidRPr="00063F54" w:rsidRDefault="00A54296" w:rsidP="001F57D7">
      <w:pPr>
        <w:pStyle w:val="Hoofdtekst"/>
        <w:ind w:left="851"/>
        <w:rPr>
          <w:rFonts w:ascii="Arial" w:eastAsia="Times New Roman" w:hAnsi="Arial" w:cs="Arial"/>
        </w:rPr>
      </w:pPr>
    </w:p>
    <w:p w14:paraId="79233E24" w14:textId="33B50002" w:rsidR="00E07F8B" w:rsidRPr="001F57D7" w:rsidRDefault="00A54296" w:rsidP="001F57D7">
      <w:pPr>
        <w:pStyle w:val="NormaleWeb"/>
        <w:ind w:left="851"/>
        <w:rPr>
          <w:rFonts w:ascii="Arial" w:hAnsi="Arial" w:cs="Arial"/>
        </w:rPr>
      </w:pPr>
      <w:r w:rsidRPr="00E07F8B">
        <w:rPr>
          <w:rFonts w:ascii="Arial" w:hAnsi="Arial" w:cs="Arial"/>
        </w:rPr>
        <w:t>Ad Arzignano</w:t>
      </w:r>
      <w:r w:rsidR="00E07F8B" w:rsidRPr="00E07F8B">
        <w:rPr>
          <w:rFonts w:ascii="Arial" w:hAnsi="Arial" w:cs="Arial"/>
        </w:rPr>
        <w:t xml:space="preserve"> in provincia di </w:t>
      </w:r>
      <w:r w:rsidR="00E07F8B" w:rsidRPr="001F57D7">
        <w:rPr>
          <w:rFonts w:ascii="Arial" w:hAnsi="Arial" w:cs="Arial"/>
        </w:rPr>
        <w:t>Vicenza</w:t>
      </w:r>
      <w:r w:rsidRPr="001F57D7">
        <w:rPr>
          <w:rFonts w:ascii="Arial" w:hAnsi="Arial" w:cs="Arial"/>
        </w:rPr>
        <w:t xml:space="preserve">, nel cuore del Veneto, </w:t>
      </w:r>
      <w:r w:rsidR="00C30482">
        <w:rPr>
          <w:rFonts w:ascii="Arial" w:hAnsi="Arial" w:cs="Arial"/>
        </w:rPr>
        <w:t>il</w:t>
      </w:r>
      <w:r w:rsidR="00E07F8B" w:rsidRPr="001F57D7">
        <w:rPr>
          <w:rFonts w:ascii="Arial" w:hAnsi="Arial" w:cs="Arial"/>
        </w:rPr>
        <w:t xml:space="preserve"> </w:t>
      </w:r>
      <w:r w:rsidR="00E07F8B" w:rsidRPr="001F57D7">
        <w:rPr>
          <w:rStyle w:val="Enfasigrassetto"/>
          <w:rFonts w:ascii="Arial" w:hAnsi="Arial" w:cs="Arial"/>
        </w:rPr>
        <w:t>Caffè Nazionale</w:t>
      </w:r>
      <w:r w:rsidR="00E07F8B" w:rsidRPr="001F57D7">
        <w:rPr>
          <w:rFonts w:ascii="Arial" w:hAnsi="Arial" w:cs="Arial"/>
        </w:rPr>
        <w:t xml:space="preserve"> torna a nuova vita grazie al lavoro dello studio </w:t>
      </w:r>
      <w:r w:rsidR="00E07F8B" w:rsidRPr="001F57D7">
        <w:rPr>
          <w:rStyle w:val="Enfasigrassetto"/>
          <w:rFonts w:ascii="Arial" w:hAnsi="Arial" w:cs="Arial"/>
        </w:rPr>
        <w:t>AMAA – Alessandra Rampazzo e Marcello Galiotto</w:t>
      </w:r>
      <w:r w:rsidR="00E07F8B" w:rsidRPr="001F57D7">
        <w:rPr>
          <w:rFonts w:ascii="Arial" w:hAnsi="Arial" w:cs="Arial"/>
        </w:rPr>
        <w:t>. Un intervento che non si limita a recuperare un locale storico, ma che restituisce alla comunità un vero e proprio luogo pubblico.</w:t>
      </w:r>
    </w:p>
    <w:p w14:paraId="5813D1A7" w14:textId="77777777" w:rsidR="00E07F8B" w:rsidRPr="001F57D7" w:rsidRDefault="00E07F8B" w:rsidP="001F57D7">
      <w:pPr>
        <w:pStyle w:val="NormaleWeb"/>
        <w:ind w:left="851"/>
        <w:rPr>
          <w:rFonts w:ascii="Arial" w:hAnsi="Arial" w:cs="Arial"/>
        </w:rPr>
      </w:pPr>
      <w:r w:rsidRPr="001F57D7">
        <w:rPr>
          <w:rFonts w:ascii="Arial" w:hAnsi="Arial" w:cs="Arial"/>
        </w:rPr>
        <w:t>Per generazioni, il Caffè Nazionale è stato il salotto cittadino, il punto d’incontro in piazza Libertà. Poi la chiusura e il declino, fino al 2023, quando un bando comunale ha aperto la strada alla riqualificazione.</w:t>
      </w:r>
    </w:p>
    <w:p w14:paraId="06259DBA" w14:textId="1CCF0408" w:rsidR="00A54296" w:rsidRPr="001F57D7" w:rsidRDefault="00A54296" w:rsidP="001F57D7">
      <w:pPr>
        <w:pStyle w:val="NormaleWeb"/>
        <w:spacing w:before="0" w:beforeAutospacing="0" w:after="0" w:afterAutospacing="0"/>
        <w:ind w:left="851"/>
        <w:rPr>
          <w:rFonts w:ascii="Arial" w:hAnsi="Arial" w:cs="Arial"/>
        </w:rPr>
      </w:pPr>
      <w:r w:rsidRPr="001F57D7">
        <w:rPr>
          <w:rStyle w:val="Enfasigrassetto"/>
          <w:rFonts w:ascii="Arial" w:hAnsi="Arial" w:cs="Arial"/>
        </w:rPr>
        <w:t>Marcello Galiotto</w:t>
      </w:r>
      <w:r w:rsidRPr="001F57D7">
        <w:rPr>
          <w:rFonts w:ascii="Arial" w:hAnsi="Arial" w:cs="Arial"/>
        </w:rPr>
        <w:t>,</w:t>
      </w:r>
      <w:r w:rsidR="00E07F8B" w:rsidRPr="001F57D7">
        <w:rPr>
          <w:rFonts w:ascii="Arial" w:hAnsi="Arial" w:cs="Arial"/>
        </w:rPr>
        <w:t xml:space="preserve"> architetto, designer e proprietario ha voluto</w:t>
      </w:r>
      <w:r w:rsidRPr="001F57D7">
        <w:rPr>
          <w:rFonts w:ascii="Arial" w:hAnsi="Arial" w:cs="Arial"/>
        </w:rPr>
        <w:t xml:space="preserve"> trasformare un locale storico in un capolavoro di design, accoglienza e gusto.</w:t>
      </w:r>
    </w:p>
    <w:p w14:paraId="281C422D" w14:textId="77777777" w:rsidR="001F57D7" w:rsidRDefault="00A54296" w:rsidP="001F57D7">
      <w:pPr>
        <w:pStyle w:val="NormaleWeb"/>
        <w:spacing w:before="0" w:beforeAutospacing="0" w:after="0" w:afterAutospacing="0"/>
        <w:ind w:left="851"/>
        <w:rPr>
          <w:rFonts w:ascii="Arial" w:hAnsi="Arial" w:cs="Arial"/>
        </w:rPr>
      </w:pPr>
      <w:r w:rsidRPr="001F57D7">
        <w:rPr>
          <w:rFonts w:ascii="Arial" w:hAnsi="Arial" w:cs="Arial"/>
        </w:rPr>
        <w:t>Entrare al Caffè Nazionale significa immergersi in un’esperienza che va oltre la semplice ristorazione. È un luogo da cui è difficile separarsi, come se ogni dettaglio fosse pensato per trattenere il visitatore più a lungo.</w:t>
      </w:r>
      <w:r w:rsidR="00E07F8B" w:rsidRPr="001F57D7">
        <w:rPr>
          <w:rFonts w:ascii="Arial" w:hAnsi="Arial" w:cs="Arial"/>
        </w:rPr>
        <w:t xml:space="preserve"> </w:t>
      </w:r>
    </w:p>
    <w:p w14:paraId="712DBE4F" w14:textId="77777777" w:rsidR="001F57D7" w:rsidRDefault="001F57D7" w:rsidP="001F57D7">
      <w:pPr>
        <w:pStyle w:val="NormaleWeb"/>
        <w:spacing w:before="0" w:beforeAutospacing="0" w:after="0" w:afterAutospacing="0"/>
        <w:ind w:left="851"/>
        <w:rPr>
          <w:rFonts w:ascii="Arial" w:hAnsi="Arial" w:cs="Arial"/>
        </w:rPr>
      </w:pPr>
    </w:p>
    <w:p w14:paraId="02FEEB93" w14:textId="77777777" w:rsidR="001F57D7" w:rsidRPr="00C30482" w:rsidRDefault="001F57D7" w:rsidP="00C30482">
      <w:pPr>
        <w:pStyle w:val="NormaleWeb"/>
        <w:spacing w:before="0" w:beforeAutospacing="0" w:after="0" w:afterAutospacing="0"/>
        <w:ind w:left="851"/>
        <w:rPr>
          <w:rFonts w:ascii="Arial" w:hAnsi="Arial" w:cs="Arial"/>
        </w:rPr>
      </w:pPr>
    </w:p>
    <w:p w14:paraId="6F48D917" w14:textId="2F64D48B" w:rsidR="00E07F8B" w:rsidRDefault="00E07F8B" w:rsidP="00C30482">
      <w:pPr>
        <w:pStyle w:val="NormaleWeb"/>
        <w:spacing w:before="0" w:beforeAutospacing="0" w:after="0" w:afterAutospacing="0"/>
        <w:ind w:left="851"/>
        <w:rPr>
          <w:rFonts w:ascii="Arial" w:hAnsi="Arial" w:cs="Arial"/>
        </w:rPr>
      </w:pPr>
      <w:r w:rsidRPr="00C30482">
        <w:rPr>
          <w:rFonts w:ascii="Arial" w:hAnsi="Arial" w:cs="Arial"/>
        </w:rPr>
        <w:t xml:space="preserve">Gli interni stupiscono per eleganza e originalità: un raffinato mix di antico e moderno, dove </w:t>
      </w:r>
      <w:r w:rsidR="00C30482">
        <w:rPr>
          <w:rFonts w:ascii="Arial" w:hAnsi="Arial" w:cs="Arial"/>
        </w:rPr>
        <w:t>il</w:t>
      </w:r>
      <w:r w:rsidRPr="00C30482">
        <w:rPr>
          <w:rFonts w:ascii="Arial" w:hAnsi="Arial" w:cs="Arial"/>
        </w:rPr>
        <w:t xml:space="preserve"> progetto originario convive con materiali contemporanei, illuminazioni scenografiche, porte girevoli e dettagli ricercati.</w:t>
      </w:r>
      <w:r w:rsidR="001F57D7" w:rsidRPr="00C30482">
        <w:rPr>
          <w:rFonts w:ascii="Arial" w:hAnsi="Arial" w:cs="Arial"/>
        </w:rPr>
        <w:t xml:space="preserve"> </w:t>
      </w:r>
      <w:r w:rsidR="00A54296" w:rsidRPr="00C30482">
        <w:rPr>
          <w:rFonts w:ascii="Arial" w:hAnsi="Arial" w:cs="Arial"/>
        </w:rPr>
        <w:t>Galiotto</w:t>
      </w:r>
      <w:r w:rsidRPr="00C30482">
        <w:rPr>
          <w:rFonts w:ascii="Arial" w:hAnsi="Arial" w:cs="Arial"/>
        </w:rPr>
        <w:t xml:space="preserve"> </w:t>
      </w:r>
      <w:r w:rsidR="00A54296" w:rsidRPr="00C30482">
        <w:rPr>
          <w:rFonts w:ascii="Arial" w:hAnsi="Arial" w:cs="Arial"/>
        </w:rPr>
        <w:t xml:space="preserve">parte da un principio semplice e rigoroso: ogni elemento deve dialogare con gli altri in armonia perfetta. È questo approccio a dare coerenza tanto ai suoi progetti architettonici quanto alla sua visione da imprenditore. </w:t>
      </w:r>
    </w:p>
    <w:p w14:paraId="47B32C1B" w14:textId="77777777" w:rsidR="00C30482" w:rsidRPr="00C30482" w:rsidRDefault="00C30482" w:rsidP="00C30482">
      <w:pPr>
        <w:pStyle w:val="NormaleWeb"/>
        <w:spacing w:before="0" w:beforeAutospacing="0" w:after="0" w:afterAutospacing="0"/>
        <w:ind w:left="851"/>
        <w:rPr>
          <w:rFonts w:ascii="Arial" w:hAnsi="Arial" w:cs="Arial"/>
        </w:rPr>
      </w:pPr>
    </w:p>
    <w:p w14:paraId="7BDE89F7" w14:textId="77777777" w:rsidR="00E07F8B" w:rsidRPr="00C30482" w:rsidRDefault="00E07F8B" w:rsidP="00C30482">
      <w:pPr>
        <w:pStyle w:val="NormaleWeb"/>
        <w:spacing w:before="0" w:beforeAutospacing="0" w:after="0" w:afterAutospacing="0"/>
        <w:ind w:left="851"/>
        <w:rPr>
          <w:rFonts w:ascii="Arial" w:hAnsi="Arial" w:cs="Arial"/>
        </w:rPr>
      </w:pPr>
      <w:r w:rsidRPr="00C30482">
        <w:rPr>
          <w:rFonts w:ascii="Arial" w:hAnsi="Arial" w:cs="Arial"/>
        </w:rPr>
        <w:t xml:space="preserve">La strategia di AMAA parte dal recupero del </w:t>
      </w:r>
      <w:proofErr w:type="spellStart"/>
      <w:r w:rsidRPr="00C30482">
        <w:rPr>
          <w:rStyle w:val="Enfasigrassetto"/>
          <w:rFonts w:ascii="Arial" w:hAnsi="Arial" w:cs="Arial"/>
        </w:rPr>
        <w:t>genius</w:t>
      </w:r>
      <w:proofErr w:type="spellEnd"/>
      <w:r w:rsidRPr="00C30482">
        <w:rPr>
          <w:rStyle w:val="Enfasigrassetto"/>
          <w:rFonts w:ascii="Arial" w:hAnsi="Arial" w:cs="Arial"/>
        </w:rPr>
        <w:t xml:space="preserve"> loci</w:t>
      </w:r>
      <w:r w:rsidRPr="00C30482">
        <w:rPr>
          <w:rFonts w:ascii="Arial" w:hAnsi="Arial" w:cs="Arial"/>
        </w:rPr>
        <w:t>. «</w:t>
      </w:r>
      <w:r w:rsidRPr="00C30482">
        <w:rPr>
          <w:rFonts w:ascii="Arial" w:hAnsi="Arial" w:cs="Arial"/>
          <w:i/>
          <w:iCs/>
        </w:rPr>
        <w:t>Lo abbiamo riscoperto pezzo dopo pezzo – racconta Galiotto – smontando le stratificazioni più recenti e riportando in luce gli elementi originari del progetto ottocentesco: colonne, capitelli, archi, affreschi, pavimenti in mosaico». Un lavoro accurato, ma non solo filologico: il nuovo Caffè Nazionale è anche un laboratorio di linguaggi contemporanei</w:t>
      </w:r>
      <w:r w:rsidRPr="00C30482">
        <w:rPr>
          <w:rFonts w:ascii="Arial" w:hAnsi="Arial" w:cs="Arial"/>
        </w:rPr>
        <w:t>.</w:t>
      </w:r>
    </w:p>
    <w:p w14:paraId="5195C5B8" w14:textId="77777777" w:rsidR="00787C1A" w:rsidRDefault="00787C1A" w:rsidP="00787C1A">
      <w:pPr>
        <w:pStyle w:val="NormaleWeb"/>
        <w:spacing w:before="0" w:beforeAutospacing="0" w:after="0" w:afterAutospacing="0"/>
        <w:ind w:left="851"/>
        <w:rPr>
          <w:rFonts w:ascii="Arial" w:hAnsi="Arial" w:cs="Arial"/>
        </w:rPr>
      </w:pPr>
    </w:p>
    <w:p w14:paraId="7E9C0F46" w14:textId="2F1B9E54" w:rsidR="00787C1A" w:rsidRDefault="00787C1A" w:rsidP="00787C1A">
      <w:pPr>
        <w:pStyle w:val="NormaleWeb"/>
        <w:spacing w:before="0" w:beforeAutospacing="0" w:after="0" w:afterAutospacing="0"/>
        <w:ind w:left="851"/>
        <w:rPr>
          <w:rFonts w:ascii="Arial" w:hAnsi="Arial" w:cs="Arial"/>
        </w:rPr>
      </w:pPr>
      <w:r>
        <w:rPr>
          <w:rFonts w:ascii="Arial" w:hAnsi="Arial" w:cs="Arial"/>
        </w:rPr>
        <w:t>Tra i p</w:t>
      </w:r>
      <w:r w:rsidR="00E07F8B" w:rsidRPr="00C30482">
        <w:rPr>
          <w:rFonts w:ascii="Arial" w:hAnsi="Arial" w:cs="Arial"/>
        </w:rPr>
        <w:t>rotagonist</w:t>
      </w:r>
      <w:r>
        <w:rPr>
          <w:rFonts w:ascii="Arial" w:hAnsi="Arial" w:cs="Arial"/>
        </w:rPr>
        <w:t>i</w:t>
      </w:r>
      <w:r w:rsidR="001F57D7" w:rsidRPr="00C30482">
        <w:rPr>
          <w:rFonts w:ascii="Arial" w:hAnsi="Arial" w:cs="Arial"/>
        </w:rPr>
        <w:t xml:space="preserve"> </w:t>
      </w:r>
      <w:r w:rsidR="00E07F8B" w:rsidRPr="00C30482">
        <w:rPr>
          <w:rFonts w:ascii="Arial" w:hAnsi="Arial" w:cs="Arial"/>
        </w:rPr>
        <w:t>del progett</w:t>
      </w:r>
      <w:r w:rsidR="001F57D7" w:rsidRPr="00C30482">
        <w:rPr>
          <w:rFonts w:ascii="Arial" w:hAnsi="Arial" w:cs="Arial"/>
        </w:rPr>
        <w:t xml:space="preserve">o, le porte </w:t>
      </w:r>
      <w:r w:rsidR="00C30482" w:rsidRPr="00C30482">
        <w:rPr>
          <w:rFonts w:ascii="Arial" w:hAnsi="Arial" w:cs="Arial"/>
        </w:rPr>
        <w:t xml:space="preserve">pivotanti </w:t>
      </w:r>
      <w:r w:rsidR="001F57D7" w:rsidRPr="00C30482">
        <w:rPr>
          <w:rFonts w:ascii="Arial" w:hAnsi="Arial" w:cs="Arial"/>
        </w:rPr>
        <w:t xml:space="preserve">movimentate con i sistemi di </w:t>
      </w:r>
      <w:proofErr w:type="spellStart"/>
      <w:r w:rsidR="001F57D7" w:rsidRPr="00C30482">
        <w:rPr>
          <w:rFonts w:ascii="Arial" w:hAnsi="Arial" w:cs="Arial"/>
          <w:b/>
          <w:bCs/>
        </w:rPr>
        <w:t>FritsJurgens</w:t>
      </w:r>
      <w:proofErr w:type="spellEnd"/>
      <w:r w:rsidR="001F57D7" w:rsidRPr="00C30482">
        <w:rPr>
          <w:rFonts w:ascii="Arial" w:hAnsi="Arial" w:cs="Arial"/>
          <w:b/>
          <w:bCs/>
        </w:rPr>
        <w:t>:</w:t>
      </w:r>
      <w:r w:rsidR="001F57D7" w:rsidRPr="00C30482">
        <w:rPr>
          <w:rFonts w:ascii="Arial" w:hAnsi="Arial" w:cs="Arial"/>
        </w:rPr>
        <w:t xml:space="preserve"> la </w:t>
      </w:r>
      <w:r w:rsidR="001F57D7" w:rsidRPr="00C30482">
        <w:rPr>
          <w:rStyle w:val="Enfasigrassetto"/>
          <w:rFonts w:ascii="Arial" w:hAnsi="Arial" w:cs="Arial"/>
        </w:rPr>
        <w:t>porta d’ingresso</w:t>
      </w:r>
      <w:r w:rsidR="001F57D7" w:rsidRPr="00C30482">
        <w:rPr>
          <w:rFonts w:ascii="Arial" w:hAnsi="Arial" w:cs="Arial"/>
        </w:rPr>
        <w:t xml:space="preserve"> che con la sua forma romboidale e la texture materica, ricorda le architetture industriali che hanno segnato la storia di Arzignano. Non è un dettaglio casuale, ma un richiamo preciso alle vecchie fabbriche della</w:t>
      </w:r>
      <w:r w:rsidR="001F57D7" w:rsidRPr="00E07F8B">
        <w:rPr>
          <w:rFonts w:ascii="Arial" w:hAnsi="Arial" w:cs="Arial"/>
        </w:rPr>
        <w:t xml:space="preserve"> città.</w:t>
      </w:r>
      <w:r>
        <w:rPr>
          <w:rFonts w:ascii="Arial" w:hAnsi="Arial" w:cs="Arial"/>
        </w:rPr>
        <w:t xml:space="preserve"> </w:t>
      </w:r>
    </w:p>
    <w:p w14:paraId="3731FF2A" w14:textId="3BD53D43" w:rsidR="00C30482" w:rsidRPr="00063F54" w:rsidRDefault="00C30482" w:rsidP="00787C1A">
      <w:pPr>
        <w:pStyle w:val="NormaleWeb"/>
        <w:spacing w:before="0" w:beforeAutospacing="0" w:after="0" w:afterAutospacing="0"/>
        <w:ind w:left="851"/>
        <w:rPr>
          <w:rFonts w:ascii="Arial" w:hAnsi="Arial" w:cs="Arial"/>
        </w:rPr>
      </w:pPr>
      <w:r>
        <w:rPr>
          <w:rFonts w:ascii="Arial" w:hAnsi="Arial" w:cs="Arial"/>
        </w:rPr>
        <w:t xml:space="preserve">E la grande </w:t>
      </w:r>
      <w:r w:rsidRPr="00C30482">
        <w:rPr>
          <w:rFonts w:ascii="Arial" w:hAnsi="Arial" w:cs="Arial"/>
          <w:b/>
          <w:bCs/>
        </w:rPr>
        <w:t>porta interna</w:t>
      </w:r>
      <w:r>
        <w:rPr>
          <w:rFonts w:ascii="Arial" w:hAnsi="Arial" w:cs="Arial"/>
          <w:b/>
          <w:bCs/>
        </w:rPr>
        <w:t>,</w:t>
      </w:r>
      <w:r>
        <w:rPr>
          <w:rFonts w:ascii="Arial" w:hAnsi="Arial" w:cs="Arial"/>
        </w:rPr>
        <w:t xml:space="preserve"> i</w:t>
      </w:r>
      <w:r w:rsidRPr="00063F54">
        <w:rPr>
          <w:rFonts w:ascii="Arial" w:hAnsi="Arial" w:cs="Arial"/>
        </w:rPr>
        <w:t xml:space="preserve">mponente nelle dimensioni e nel peso, si muove con la leggerezza di un dito. Realizzata in </w:t>
      </w:r>
      <w:r w:rsidRPr="00063F54">
        <w:rPr>
          <w:rStyle w:val="Enfasigrassetto"/>
          <w:rFonts w:ascii="Arial" w:hAnsi="Arial" w:cs="Arial"/>
        </w:rPr>
        <w:t>alluminio ondulato e microforato</w:t>
      </w:r>
      <w:r w:rsidRPr="00063F54">
        <w:rPr>
          <w:rFonts w:ascii="Arial" w:hAnsi="Arial" w:cs="Arial"/>
        </w:rPr>
        <w:t>, si estende lungo la parete e dialoga con i pensili del bancone, creando continuità tra i diversi ambienti. Le perforazioni lasciano filtrare la luce da una finestra che affaccia su un giardino, mantenendo vivo il legame con l’esterno.</w:t>
      </w:r>
    </w:p>
    <w:p w14:paraId="17903599" w14:textId="77777777" w:rsidR="00787C1A" w:rsidRDefault="00787C1A" w:rsidP="001F57D7">
      <w:pPr>
        <w:pStyle w:val="NormaleWeb"/>
        <w:spacing w:before="0" w:beforeAutospacing="0" w:after="0" w:afterAutospacing="0"/>
        <w:ind w:left="851"/>
        <w:rPr>
          <w:rFonts w:ascii="Arial" w:hAnsi="Arial" w:cs="Arial"/>
        </w:rPr>
      </w:pPr>
    </w:p>
    <w:p w14:paraId="2C70ABCA" w14:textId="79CF0F70" w:rsidR="001F57D7" w:rsidRDefault="00C30482" w:rsidP="001F57D7">
      <w:pPr>
        <w:pStyle w:val="NormaleWeb"/>
        <w:spacing w:before="0" w:beforeAutospacing="0" w:after="0" w:afterAutospacing="0"/>
        <w:ind w:left="851"/>
        <w:rPr>
          <w:rFonts w:ascii="Arial" w:hAnsi="Arial" w:cs="Arial"/>
        </w:rPr>
      </w:pPr>
      <w:r>
        <w:rPr>
          <w:rFonts w:ascii="Arial" w:hAnsi="Arial" w:cs="Arial"/>
        </w:rPr>
        <w:t>O</w:t>
      </w:r>
      <w:r w:rsidR="001F57D7" w:rsidRPr="00063F54">
        <w:rPr>
          <w:rFonts w:ascii="Arial" w:hAnsi="Arial" w:cs="Arial"/>
        </w:rPr>
        <w:t xml:space="preserve">gni ingresso è pensato come un rito. </w:t>
      </w:r>
      <w:r w:rsidR="001F57D7" w:rsidRPr="00063F54">
        <w:rPr>
          <w:rStyle w:val="Enfasigrassetto"/>
          <w:rFonts w:ascii="Arial" w:hAnsi="Arial" w:cs="Arial"/>
        </w:rPr>
        <w:t>Marcello Galiotto</w:t>
      </w:r>
      <w:r w:rsidR="001F57D7" w:rsidRPr="00063F54">
        <w:rPr>
          <w:rFonts w:ascii="Arial" w:hAnsi="Arial" w:cs="Arial"/>
        </w:rPr>
        <w:t xml:space="preserve"> ha trasformato le </w:t>
      </w:r>
      <w:r w:rsidR="001F57D7" w:rsidRPr="00063F54">
        <w:rPr>
          <w:rStyle w:val="Enfasigrassetto"/>
          <w:rFonts w:ascii="Arial" w:hAnsi="Arial" w:cs="Arial"/>
        </w:rPr>
        <w:t xml:space="preserve">porte pivotanti con sistemi </w:t>
      </w:r>
      <w:proofErr w:type="spellStart"/>
      <w:r w:rsidR="001F57D7" w:rsidRPr="00063F54">
        <w:rPr>
          <w:rStyle w:val="Enfasigrassetto"/>
          <w:rFonts w:ascii="Arial" w:hAnsi="Arial" w:cs="Arial"/>
        </w:rPr>
        <w:t>FritsJurgens</w:t>
      </w:r>
      <w:proofErr w:type="spellEnd"/>
      <w:r w:rsidR="001F57D7" w:rsidRPr="00063F54">
        <w:rPr>
          <w:rFonts w:ascii="Arial" w:hAnsi="Arial" w:cs="Arial"/>
        </w:rPr>
        <w:t xml:space="preserve"> in un segno distintivo del progetto: non semplici elementi funzionali, ma dispositivi che ridefiniscono l’esperienza dello spazio.</w:t>
      </w:r>
    </w:p>
    <w:p w14:paraId="797B3CB8" w14:textId="77777777" w:rsidR="001F57D7" w:rsidRPr="00063F54" w:rsidRDefault="001F57D7" w:rsidP="001F57D7">
      <w:pPr>
        <w:pStyle w:val="NormaleWeb"/>
        <w:spacing w:before="0" w:beforeAutospacing="0" w:after="0" w:afterAutospacing="0"/>
        <w:ind w:left="851"/>
        <w:rPr>
          <w:rFonts w:ascii="Arial" w:hAnsi="Arial" w:cs="Arial"/>
        </w:rPr>
      </w:pPr>
    </w:p>
    <w:p w14:paraId="5EA95CE3" w14:textId="1264F671" w:rsidR="001F57D7" w:rsidRPr="00E07F8B" w:rsidRDefault="001F57D7" w:rsidP="00787C1A">
      <w:pPr>
        <w:pStyle w:val="NormaleWeb"/>
        <w:spacing w:before="0" w:beforeAutospacing="0" w:after="0" w:afterAutospacing="0"/>
        <w:ind w:left="851"/>
        <w:rPr>
          <w:rFonts w:ascii="Arial" w:hAnsi="Arial" w:cs="Arial"/>
          <w:i/>
          <w:iCs/>
        </w:rPr>
      </w:pPr>
      <w:r w:rsidRPr="00063F54">
        <w:rPr>
          <w:rFonts w:ascii="Arial" w:hAnsi="Arial" w:cs="Arial"/>
          <w:i/>
          <w:iCs/>
        </w:rPr>
        <w:t xml:space="preserve">“È impossibile separare la porta pivotante dal sistema </w:t>
      </w:r>
      <w:proofErr w:type="spellStart"/>
      <w:r w:rsidRPr="00063F54">
        <w:rPr>
          <w:rFonts w:ascii="Arial" w:hAnsi="Arial" w:cs="Arial"/>
          <w:i/>
          <w:iCs/>
        </w:rPr>
        <w:t>FritsJurgens</w:t>
      </w:r>
      <w:proofErr w:type="spellEnd"/>
      <w:r w:rsidRPr="00063F54">
        <w:rPr>
          <w:rFonts w:ascii="Arial" w:hAnsi="Arial" w:cs="Arial"/>
          <w:i/>
          <w:iCs/>
        </w:rPr>
        <w:t>. Quando la muovi, il movimento è fluido, tridimensionale. È come attraversare una soglia, entrare in un altro mondo.”</w:t>
      </w:r>
      <w:r w:rsidR="00C30482">
        <w:rPr>
          <w:rFonts w:ascii="Arial" w:hAnsi="Arial" w:cs="Arial"/>
          <w:i/>
          <w:iCs/>
        </w:rPr>
        <w:t xml:space="preserve"> </w:t>
      </w:r>
      <w:r w:rsidR="00C30482" w:rsidRPr="007630CD">
        <w:rPr>
          <w:rFonts w:ascii="Arial" w:hAnsi="Arial" w:cs="Arial"/>
          <w:i/>
          <w:iCs/>
        </w:rPr>
        <w:t>“Il movimento silenzioso di una porta pivotante ti permette di lasciare alle spalle le preoccupazioni della giornata. È un rito, un passaggio che segna l’ingresso in un luogo dedicato a te stesso.”</w:t>
      </w:r>
    </w:p>
    <w:p w14:paraId="225D5133" w14:textId="36CF73B8" w:rsidR="001F57D7" w:rsidRPr="00E07F8B" w:rsidRDefault="001F57D7" w:rsidP="001F57D7">
      <w:pPr>
        <w:pStyle w:val="NormaleWeb"/>
        <w:spacing w:before="0" w:beforeAutospacing="0" w:after="0" w:afterAutospacing="0"/>
        <w:ind w:left="851"/>
        <w:rPr>
          <w:rFonts w:ascii="Arial" w:hAnsi="Arial" w:cs="Arial"/>
          <w:i/>
          <w:iCs/>
        </w:rPr>
      </w:pPr>
      <w:r w:rsidRPr="00E07F8B">
        <w:rPr>
          <w:rFonts w:ascii="Arial" w:hAnsi="Arial" w:cs="Arial"/>
          <w:i/>
          <w:iCs/>
        </w:rPr>
        <w:t>“Normalmente, la porta di un bar o di un caffè è in vetro. Io invece ho deciso: ‘no, deve essere nera. Deve essere forte e chiusa.’ Un tempo gli ingressi delle fabbriche qui avevano questa form</w:t>
      </w:r>
      <w:r>
        <w:rPr>
          <w:rFonts w:ascii="Arial" w:hAnsi="Arial" w:cs="Arial"/>
          <w:i/>
          <w:iCs/>
        </w:rPr>
        <w:t xml:space="preserve"> </w:t>
      </w:r>
      <w:r w:rsidRPr="00E07F8B">
        <w:rPr>
          <w:rFonts w:ascii="Arial" w:hAnsi="Arial" w:cs="Arial"/>
          <w:i/>
          <w:iCs/>
        </w:rPr>
        <w:t>a. È un omaggio al passato, a ciò che è accaduto in questo territorio.”</w:t>
      </w:r>
      <w:r>
        <w:rPr>
          <w:rFonts w:ascii="Arial" w:hAnsi="Arial" w:cs="Arial"/>
          <w:i/>
          <w:iCs/>
        </w:rPr>
        <w:t xml:space="preserve"> </w:t>
      </w:r>
    </w:p>
    <w:p w14:paraId="72557C7F" w14:textId="77777777" w:rsidR="001F57D7" w:rsidRPr="00E07F8B" w:rsidRDefault="001F57D7" w:rsidP="00C30482">
      <w:pPr>
        <w:pStyle w:val="NormaleWeb"/>
        <w:spacing w:before="0" w:beforeAutospacing="0" w:after="0" w:afterAutospacing="0"/>
        <w:rPr>
          <w:rFonts w:ascii="Arial" w:hAnsi="Arial" w:cs="Arial"/>
          <w:i/>
          <w:iCs/>
        </w:rPr>
      </w:pPr>
    </w:p>
    <w:p w14:paraId="54960846" w14:textId="77777777" w:rsidR="001F57D7" w:rsidRDefault="001F57D7" w:rsidP="001F57D7">
      <w:pPr>
        <w:pStyle w:val="NormaleWeb"/>
        <w:spacing w:before="0" w:beforeAutospacing="0" w:after="0" w:afterAutospacing="0"/>
        <w:ind w:left="851"/>
        <w:rPr>
          <w:rFonts w:ascii="Arial" w:hAnsi="Arial" w:cs="Arial"/>
        </w:rPr>
      </w:pPr>
      <w:r w:rsidRPr="00E07F8B">
        <w:rPr>
          <w:rFonts w:ascii="Arial" w:hAnsi="Arial" w:cs="Arial"/>
        </w:rPr>
        <w:t xml:space="preserve">La porta non è soltanto un dettaglio architettonico: è un simbolo, un gesto progettuale che incarna la filosofia di Galiotto. Dietro di essa si nasconde un’idea più profonda: quella della </w:t>
      </w:r>
      <w:r w:rsidRPr="00E07F8B">
        <w:rPr>
          <w:rStyle w:val="Enfasigrassetto"/>
          <w:rFonts w:ascii="Arial" w:hAnsi="Arial" w:cs="Arial"/>
        </w:rPr>
        <w:t>soglia</w:t>
      </w:r>
      <w:r w:rsidRPr="00E07F8B">
        <w:rPr>
          <w:rFonts w:ascii="Arial" w:hAnsi="Arial" w:cs="Arial"/>
        </w:rPr>
        <w:t xml:space="preserve"> come passaggio, trasformazione, rito.</w:t>
      </w:r>
    </w:p>
    <w:p w14:paraId="5134DBC2" w14:textId="77777777" w:rsidR="00C30482" w:rsidRDefault="00C30482" w:rsidP="001F57D7">
      <w:pPr>
        <w:pStyle w:val="NormaleWeb"/>
        <w:spacing w:before="0" w:beforeAutospacing="0" w:after="0" w:afterAutospacing="0"/>
        <w:ind w:left="851"/>
        <w:rPr>
          <w:rFonts w:ascii="Arial" w:hAnsi="Arial" w:cs="Arial"/>
        </w:rPr>
      </w:pPr>
    </w:p>
    <w:p w14:paraId="5A890982" w14:textId="77777777" w:rsidR="00C30482" w:rsidRPr="00063F54" w:rsidRDefault="00C30482" w:rsidP="00C30482">
      <w:pPr>
        <w:pStyle w:val="NormaleWeb"/>
        <w:spacing w:before="0" w:beforeAutospacing="0" w:after="0" w:afterAutospacing="0"/>
        <w:ind w:left="851"/>
        <w:rPr>
          <w:rFonts w:ascii="Arial" w:hAnsi="Arial" w:cs="Arial"/>
          <w:i/>
          <w:iCs/>
        </w:rPr>
      </w:pPr>
      <w:r w:rsidRPr="00E07F8B">
        <w:rPr>
          <w:rFonts w:ascii="Arial" w:hAnsi="Arial" w:cs="Arial"/>
          <w:i/>
          <w:iCs/>
        </w:rPr>
        <w:t>“Credo che il momento più importante del passaggio dall’esterno all’interno sia l’esperienza stessa. Con un solo passo lasci dietro di te il mondo esterno e diventi la persona che sei dentro la tua casa, il tuo spazio, il tuo io interiore. È un tema che esploriamo anche all’interno di AMAA. Un tempo, nella cultura giapponese, esisteva un corridoio speciale prima di entrare in casa. Nella tradizione indiana, invece, la soglia è un gradino. In un caso percorri una distanza nell’altro sali di livello per lasciare alle spalle ci</w:t>
      </w:r>
      <w:r w:rsidRPr="00063F54">
        <w:rPr>
          <w:rFonts w:ascii="Arial" w:hAnsi="Arial" w:cs="Arial"/>
          <w:i/>
          <w:iCs/>
        </w:rPr>
        <w:t>ò che appartiene all’esterno.”</w:t>
      </w:r>
    </w:p>
    <w:p w14:paraId="563EB6C3" w14:textId="77777777" w:rsidR="00C30482" w:rsidRPr="00E07F8B" w:rsidRDefault="00C30482" w:rsidP="00C30482">
      <w:pPr>
        <w:pStyle w:val="NormaleWeb"/>
        <w:rPr>
          <w:rFonts w:ascii="Arial" w:hAnsi="Arial" w:cs="Arial"/>
        </w:rPr>
      </w:pPr>
    </w:p>
    <w:p w14:paraId="5462AFB9" w14:textId="77777777" w:rsidR="001F57D7" w:rsidRPr="001F57D7" w:rsidRDefault="001F57D7" w:rsidP="001F57D7">
      <w:pPr>
        <w:pStyle w:val="NormaleWeb"/>
        <w:rPr>
          <w:rFonts w:ascii="Arial" w:hAnsi="Arial" w:cs="Arial"/>
        </w:rPr>
      </w:pPr>
    </w:p>
    <w:p w14:paraId="30BB4000" w14:textId="3862F544" w:rsidR="00A54296" w:rsidRPr="00E07F8B" w:rsidRDefault="00A54296" w:rsidP="007630CD">
      <w:pPr>
        <w:pStyle w:val="NormaleWeb"/>
        <w:spacing w:before="0" w:beforeAutospacing="0" w:after="0" w:afterAutospacing="0"/>
        <w:ind w:left="851"/>
        <w:rPr>
          <w:rFonts w:ascii="Arial" w:hAnsi="Arial" w:cs="Arial"/>
        </w:rPr>
      </w:pPr>
      <w:r w:rsidRPr="001F57D7">
        <w:rPr>
          <w:rFonts w:ascii="Arial" w:hAnsi="Arial" w:cs="Arial"/>
        </w:rPr>
        <w:t>“</w:t>
      </w:r>
      <w:r w:rsidRPr="001F57D7">
        <w:rPr>
          <w:rFonts w:ascii="Arial" w:hAnsi="Arial" w:cs="Arial"/>
          <w:i/>
          <w:iCs/>
        </w:rPr>
        <w:t xml:space="preserve">Penso di non essere ancora un architetto. Sto cercando di </w:t>
      </w:r>
      <w:proofErr w:type="spellStart"/>
      <w:r w:rsidRPr="001F57D7">
        <w:rPr>
          <w:rFonts w:ascii="Arial" w:hAnsi="Arial" w:cs="Arial"/>
          <w:i/>
          <w:iCs/>
        </w:rPr>
        <w:t>diventarlo</w:t>
      </w:r>
      <w:proofErr w:type="spellEnd"/>
      <w:r w:rsidRPr="001F57D7">
        <w:rPr>
          <w:rFonts w:ascii="Arial" w:hAnsi="Arial" w:cs="Arial"/>
          <w:i/>
          <w:iCs/>
        </w:rPr>
        <w:t>. Essere architetto non significa semplicemente avere un lavoro normale, ma creare un frammento di vita. Per essere davvero un architetto, credo serva una vita più completa. Puoi essere un bravo architetto e creare cose belle, ma se prog</w:t>
      </w:r>
      <w:r w:rsidRPr="00E07F8B">
        <w:rPr>
          <w:rFonts w:ascii="Arial" w:hAnsi="Arial" w:cs="Arial"/>
          <w:i/>
          <w:iCs/>
        </w:rPr>
        <w:t>etti ingressi scadenti o telai di porte senza valore, puoi distruggere l'architettura stessa. Anche questo richiede esperienza ed empatia.”</w:t>
      </w:r>
    </w:p>
    <w:p w14:paraId="6CF61A7C" w14:textId="77777777" w:rsidR="007630CD" w:rsidRPr="00E07F8B" w:rsidRDefault="007630CD" w:rsidP="007630CD">
      <w:pPr>
        <w:pStyle w:val="NormaleWeb"/>
        <w:spacing w:before="0" w:beforeAutospacing="0" w:after="0" w:afterAutospacing="0"/>
        <w:ind w:left="851"/>
        <w:rPr>
          <w:rFonts w:ascii="Arial" w:hAnsi="Arial" w:cs="Arial"/>
        </w:rPr>
      </w:pPr>
    </w:p>
    <w:p w14:paraId="7357CD56" w14:textId="5663DD62" w:rsidR="007630CD" w:rsidRPr="00C30482" w:rsidRDefault="00C30482" w:rsidP="00C30482">
      <w:pPr>
        <w:pStyle w:val="Hoofdtekst"/>
        <w:ind w:left="851"/>
        <w:rPr>
          <w:rFonts w:ascii="Arial" w:eastAsia="TheSans C5 SemiLight" w:hAnsi="Arial" w:cs="Arial"/>
          <w:b/>
          <w:bCs/>
          <w:i/>
          <w:iCs/>
          <w:sz w:val="24"/>
          <w:szCs w:val="24"/>
          <w:lang w:val="it-IT"/>
        </w:rPr>
      </w:pPr>
      <w:r>
        <w:rPr>
          <w:rFonts w:ascii="Arial" w:hAnsi="Arial" w:cs="Arial"/>
          <w:b/>
          <w:bCs/>
          <w:i/>
          <w:iCs/>
          <w:sz w:val="24"/>
          <w:szCs w:val="24"/>
          <w:lang w:val="it-IT"/>
        </w:rPr>
        <w:t xml:space="preserve">Perché </w:t>
      </w:r>
      <w:proofErr w:type="spellStart"/>
      <w:r w:rsidR="007630CD" w:rsidRPr="007630CD">
        <w:rPr>
          <w:rFonts w:ascii="Arial" w:hAnsi="Arial" w:cs="Arial"/>
          <w:b/>
          <w:bCs/>
          <w:i/>
          <w:iCs/>
          <w:sz w:val="24"/>
          <w:szCs w:val="24"/>
          <w:lang w:val="it-IT"/>
        </w:rPr>
        <w:t>FritsJurgens</w:t>
      </w:r>
      <w:proofErr w:type="spellEnd"/>
      <w:r w:rsidR="007630CD" w:rsidRPr="007630CD">
        <w:rPr>
          <w:rFonts w:ascii="Arial" w:hAnsi="Arial" w:cs="Arial"/>
          <w:b/>
          <w:bCs/>
          <w:i/>
          <w:iCs/>
          <w:sz w:val="24"/>
          <w:szCs w:val="24"/>
          <w:lang w:val="it-IT"/>
        </w:rPr>
        <w:t>?</w:t>
      </w:r>
    </w:p>
    <w:p w14:paraId="06754A77" w14:textId="696EFC91" w:rsidR="00C30482" w:rsidRDefault="007630CD" w:rsidP="00C30482">
      <w:pPr>
        <w:pStyle w:val="NormaleWeb"/>
        <w:ind w:left="851"/>
        <w:rPr>
          <w:rFonts w:ascii="Arial" w:hAnsi="Arial" w:cs="Arial"/>
        </w:rPr>
      </w:pPr>
      <w:r w:rsidRPr="007630CD">
        <w:rPr>
          <w:rFonts w:ascii="Arial" w:hAnsi="Arial" w:cs="Arial"/>
          <w:i/>
          <w:iCs/>
        </w:rPr>
        <w:t xml:space="preserve">“Libertà totale di progettazione. E tutto ruota attorno alla sensazione. </w:t>
      </w:r>
      <w:r w:rsidR="00C30482" w:rsidRPr="00063F54">
        <w:rPr>
          <w:rFonts w:ascii="Arial" w:hAnsi="Arial" w:cs="Arial"/>
        </w:rPr>
        <w:t xml:space="preserve">La filosofia di </w:t>
      </w:r>
      <w:proofErr w:type="spellStart"/>
      <w:r w:rsidR="00C30482" w:rsidRPr="00063F54">
        <w:rPr>
          <w:rStyle w:val="Enfasigrassetto"/>
          <w:rFonts w:ascii="Arial" w:hAnsi="Arial" w:cs="Arial"/>
        </w:rPr>
        <w:t>FritsJurgens</w:t>
      </w:r>
      <w:proofErr w:type="spellEnd"/>
      <w:r w:rsidR="00C30482" w:rsidRPr="00063F54">
        <w:rPr>
          <w:rFonts w:ascii="Arial" w:hAnsi="Arial" w:cs="Arial"/>
        </w:rPr>
        <w:t xml:space="preserve"> si inserisce perfettamente in questa visione: sistemi discreti, capaci di sostenere porte monumentali con fluidità e silenzio, offrendo agli architetti totale libertà creativa.</w:t>
      </w:r>
      <w:r w:rsidR="00C30482">
        <w:rPr>
          <w:rFonts w:ascii="Arial" w:hAnsi="Arial" w:cs="Arial"/>
        </w:rPr>
        <w:t xml:space="preserve"> </w:t>
      </w:r>
    </w:p>
    <w:p w14:paraId="545D5C4F" w14:textId="1A7A06CE" w:rsidR="00C30482" w:rsidRDefault="00C30482" w:rsidP="00C30482">
      <w:pPr>
        <w:pStyle w:val="NormaleWeb"/>
        <w:ind w:left="851"/>
        <w:rPr>
          <w:rFonts w:ascii="Arial" w:hAnsi="Arial" w:cs="Arial"/>
          <w:i/>
          <w:iCs/>
        </w:rPr>
      </w:pPr>
      <w:r w:rsidRPr="00063F54">
        <w:rPr>
          <w:rFonts w:ascii="Arial" w:hAnsi="Arial" w:cs="Arial"/>
        </w:rPr>
        <w:t xml:space="preserve">Al </w:t>
      </w:r>
      <w:r w:rsidRPr="00063F54">
        <w:rPr>
          <w:rStyle w:val="Enfasigrassetto"/>
          <w:rFonts w:ascii="Arial" w:hAnsi="Arial" w:cs="Arial"/>
        </w:rPr>
        <w:t>Caffè Nazionale</w:t>
      </w:r>
      <w:r w:rsidRPr="00063F54">
        <w:rPr>
          <w:rFonts w:ascii="Arial" w:hAnsi="Arial" w:cs="Arial"/>
        </w:rPr>
        <w:t>, la porta pivotante diventa così il simbolo di un’esperienza</w:t>
      </w:r>
      <w:r>
        <w:rPr>
          <w:rFonts w:ascii="Arial" w:hAnsi="Arial" w:cs="Arial"/>
        </w:rPr>
        <w:t>.</w:t>
      </w:r>
    </w:p>
    <w:p w14:paraId="3DCE08C2" w14:textId="0D3AF9B5" w:rsidR="00384F69" w:rsidRPr="007630CD" w:rsidRDefault="00C30482" w:rsidP="007630CD">
      <w:pPr>
        <w:pStyle w:val="Hoofdtekst"/>
        <w:ind w:left="851"/>
        <w:rPr>
          <w:rFonts w:ascii="Arial" w:hAnsi="Arial" w:cs="Arial"/>
          <w:i/>
          <w:iCs/>
          <w:sz w:val="24"/>
          <w:szCs w:val="24"/>
          <w:lang w:val="it-IT"/>
        </w:rPr>
        <w:sectPr w:rsidR="00384F69" w:rsidRPr="007630CD" w:rsidSect="00063F54">
          <w:headerReference w:type="default" r:id="rId11"/>
          <w:footerReference w:type="default" r:id="rId12"/>
          <w:pgSz w:w="11901" w:h="16817"/>
          <w:pgMar w:top="526" w:right="1321" w:bottom="544" w:left="1055" w:header="414" w:footer="719" w:gutter="0"/>
          <w:pgNumType w:start="1"/>
          <w:cols w:space="720"/>
        </w:sectPr>
      </w:pPr>
      <w:r w:rsidRPr="00864BDA">
        <w:rPr>
          <w:rFonts w:ascii="Arial" w:hAnsi="Arial" w:cs="Arial"/>
          <w:bCs/>
          <w:noProof/>
          <w:lang w:val="en-US"/>
        </w:rPr>
        <mc:AlternateContent>
          <mc:Choice Requires="wps">
            <w:drawing>
              <wp:anchor distT="0" distB="0" distL="114300" distR="114300" simplePos="0" relativeHeight="251657216" behindDoc="0" locked="0" layoutInCell="1" allowOverlap="1" wp14:anchorId="2432D2E5" wp14:editId="40E17119">
                <wp:simplePos x="0" y="0"/>
                <wp:positionH relativeFrom="column">
                  <wp:posOffset>454448</wp:posOffset>
                </wp:positionH>
                <wp:positionV relativeFrom="paragraph">
                  <wp:posOffset>475403</wp:posOffset>
                </wp:positionV>
                <wp:extent cx="1955800" cy="1227667"/>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1955800" cy="1227667"/>
                        </a:xfrm>
                        <a:prstGeom prst="rect">
                          <a:avLst/>
                        </a:prstGeom>
                        <a:noFill/>
                        <a:ln w="6350">
                          <a:noFill/>
                        </a:ln>
                      </wps:spPr>
                      <wps:txbx>
                        <w:txbxContent>
                          <w:p w14:paraId="69B40C20" w14:textId="77777777" w:rsidR="00384F69" w:rsidRPr="00331164" w:rsidRDefault="00384F69" w:rsidP="00384F69">
                            <w:pPr>
                              <w:rPr>
                                <w:b/>
                                <w:bCs/>
                                <w:sz w:val="18"/>
                                <w:szCs w:val="18"/>
                              </w:rPr>
                            </w:pPr>
                            <w:r w:rsidRPr="00331164">
                              <w:rPr>
                                <w:b/>
                                <w:bCs/>
                                <w:sz w:val="18"/>
                                <w:szCs w:val="18"/>
                              </w:rPr>
                              <w:t>Ufficio Stampa e Digital PR: TAConline</w:t>
                            </w:r>
                          </w:p>
                          <w:p w14:paraId="3B422714" w14:textId="77777777" w:rsidR="00384F69" w:rsidRPr="00331164" w:rsidRDefault="00384F69" w:rsidP="00384F69">
                            <w:pPr>
                              <w:rPr>
                                <w:sz w:val="18"/>
                                <w:szCs w:val="18"/>
                                <w:lang w:val="de-DE"/>
                              </w:rPr>
                            </w:pPr>
                            <w:r w:rsidRPr="00331164">
                              <w:rPr>
                                <w:sz w:val="18"/>
                                <w:szCs w:val="18"/>
                              </w:rPr>
                              <w:t>press@taconline.it</w:t>
                            </w:r>
                          </w:p>
                          <w:p w14:paraId="73E202FA" w14:textId="77777777" w:rsidR="00384F69" w:rsidRPr="00331164" w:rsidRDefault="00384F69" w:rsidP="00384F69">
                            <w:pPr>
                              <w:rPr>
                                <w:color w:val="000000" w:themeColor="text1"/>
                                <w:sz w:val="18"/>
                                <w:szCs w:val="18"/>
                                <w:lang w:val="de-DE"/>
                              </w:rPr>
                            </w:pPr>
                            <w:hyperlink r:id="rId13" w:history="1">
                              <w:r w:rsidRPr="00331164">
                                <w:rPr>
                                  <w:rStyle w:val="Collegamentoipertestuale"/>
                                  <w:color w:val="000000" w:themeColor="text1"/>
                                  <w:sz w:val="18"/>
                                  <w:szCs w:val="18"/>
                                  <w:lang w:val="de-DE"/>
                                </w:rPr>
                                <w:t>www.taconline.it</w:t>
                              </w:r>
                            </w:hyperlink>
                          </w:p>
                          <w:p w14:paraId="4099336C" w14:textId="77777777" w:rsidR="00384F69" w:rsidRPr="00331164" w:rsidRDefault="00384F69" w:rsidP="00384F69">
                            <w:pPr>
                              <w:rPr>
                                <w:sz w:val="18"/>
                                <w:szCs w:val="18"/>
                                <w:lang w:val="de-DE"/>
                              </w:rPr>
                            </w:pPr>
                          </w:p>
                          <w:p w14:paraId="505680CA" w14:textId="77777777" w:rsidR="00384F69" w:rsidRPr="00331164" w:rsidRDefault="00384F69" w:rsidP="00384F69">
                            <w:pPr>
                              <w:rPr>
                                <w:b/>
                                <w:bCs/>
                                <w:sz w:val="18"/>
                                <w:szCs w:val="18"/>
                              </w:rPr>
                            </w:pPr>
                            <w:r w:rsidRPr="00331164">
                              <w:rPr>
                                <w:b/>
                                <w:bCs/>
                                <w:sz w:val="18"/>
                                <w:szCs w:val="18"/>
                              </w:rPr>
                              <w:t xml:space="preserve">Contatti per richieste stampa </w:t>
                            </w:r>
                          </w:p>
                          <w:p w14:paraId="219794F5" w14:textId="36D31346" w:rsidR="00384F69" w:rsidRPr="00331164" w:rsidRDefault="00D250FF" w:rsidP="00384F69">
                            <w:pPr>
                              <w:rPr>
                                <w:b/>
                                <w:bCs/>
                                <w:sz w:val="18"/>
                                <w:szCs w:val="18"/>
                                <w:lang w:val="de-DE"/>
                              </w:rPr>
                            </w:pPr>
                            <w:r>
                              <w:rPr>
                                <w:b/>
                                <w:bCs/>
                                <w:sz w:val="18"/>
                                <w:szCs w:val="18"/>
                                <w:lang w:val="de-DE"/>
                              </w:rPr>
                              <w:t>Paola Staiano</w:t>
                            </w:r>
                          </w:p>
                          <w:p w14:paraId="0B45FA9C" w14:textId="0143D35B" w:rsidR="00384F69" w:rsidRPr="00331164" w:rsidRDefault="00384F69" w:rsidP="00384F69">
                            <w:pPr>
                              <w:rPr>
                                <w:sz w:val="18"/>
                                <w:szCs w:val="18"/>
                                <w:lang w:val="de-DE"/>
                              </w:rPr>
                            </w:pPr>
                            <w:r w:rsidRPr="00331164">
                              <w:rPr>
                                <w:sz w:val="18"/>
                                <w:szCs w:val="18"/>
                                <w:lang w:val="de-DE"/>
                              </w:rPr>
                              <w:t>+39 3</w:t>
                            </w:r>
                            <w:r w:rsidR="00D250FF">
                              <w:rPr>
                                <w:sz w:val="18"/>
                                <w:szCs w:val="18"/>
                                <w:lang w:val="de-DE"/>
                              </w:rPr>
                              <w:t>35 6347576</w:t>
                            </w:r>
                          </w:p>
                          <w:p w14:paraId="387138EA" w14:textId="77777777" w:rsidR="007630CD" w:rsidRDefault="00763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2D2E5" id="_x0000_t202" coordsize="21600,21600" o:spt="202" path="m,l,21600r21600,l21600,xe">
                <v:stroke joinstyle="miter"/>
                <v:path gradientshapeok="t" o:connecttype="rect"/>
              </v:shapetype>
              <v:shape id="Casella di testo 16" o:spid="_x0000_s1026" type="#_x0000_t202" style="position:absolute;left:0;text-align:left;margin-left:35.8pt;margin-top:37.45pt;width:154pt;height:9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" filled="f" stroked="f" strokeweight=".5pt">
                <v:textbox>
                  <w:txbxContent>
                    <w:p w14:paraId="69B40C20" w14:textId="77777777" w:rsidR="00384F69" w:rsidRPr="00331164" w:rsidRDefault="00384F69" w:rsidP="00384F69">
                      <w:pPr>
                        <w:rPr>
                          <w:b/>
                          <w:bCs/>
                          <w:sz w:val="18"/>
                          <w:szCs w:val="18"/>
                        </w:rPr>
                      </w:pPr>
                      <w:r w:rsidRPr="00331164">
                        <w:rPr>
                          <w:b/>
                          <w:bCs/>
                          <w:sz w:val="18"/>
                          <w:szCs w:val="18"/>
                        </w:rPr>
                        <w:t xml:space="preserve">Ufficio Stampa e Digital PR: </w:t>
                      </w:r>
                      <w:proofErr w:type="spellStart"/>
                      <w:r w:rsidRPr="00331164">
                        <w:rPr>
                          <w:b/>
                          <w:bCs/>
                          <w:sz w:val="18"/>
                          <w:szCs w:val="18"/>
                        </w:rPr>
                        <w:t>TAConline</w:t>
                      </w:r>
                      <w:proofErr w:type="spellEnd"/>
                    </w:p>
                    <w:p w14:paraId="3B422714" w14:textId="77777777" w:rsidR="00384F69" w:rsidRPr="00331164" w:rsidRDefault="00384F69" w:rsidP="00384F69">
                      <w:pPr>
                        <w:rPr>
                          <w:sz w:val="18"/>
                          <w:szCs w:val="18"/>
                          <w:lang w:val="de-DE"/>
                        </w:rPr>
                      </w:pPr>
                      <w:r w:rsidRPr="00331164">
                        <w:rPr>
                          <w:sz w:val="18"/>
                          <w:szCs w:val="18"/>
                        </w:rPr>
                        <w:t>press@taconline.it</w:t>
                      </w:r>
                    </w:p>
                    <w:p w14:paraId="73E202FA" w14:textId="77777777" w:rsidR="00384F69" w:rsidRPr="00331164" w:rsidRDefault="00384F69" w:rsidP="00384F69">
                      <w:pPr>
                        <w:rPr>
                          <w:color w:val="000000" w:themeColor="text1"/>
                          <w:sz w:val="18"/>
                          <w:szCs w:val="18"/>
                          <w:lang w:val="de-DE"/>
                        </w:rPr>
                      </w:pPr>
                      <w:hyperlink r:id="rId14" w:history="1">
                        <w:r w:rsidRPr="00331164">
                          <w:rPr>
                            <w:rStyle w:val="Collegamentoipertestuale"/>
                            <w:color w:val="000000" w:themeColor="text1"/>
                            <w:sz w:val="18"/>
                            <w:szCs w:val="18"/>
                            <w:lang w:val="de-DE"/>
                          </w:rPr>
                          <w:t>www.taconline.it</w:t>
                        </w:r>
                      </w:hyperlink>
                    </w:p>
                    <w:p w14:paraId="4099336C" w14:textId="77777777" w:rsidR="00384F69" w:rsidRPr="00331164" w:rsidRDefault="00384F69" w:rsidP="00384F69">
                      <w:pPr>
                        <w:rPr>
                          <w:sz w:val="18"/>
                          <w:szCs w:val="18"/>
                          <w:lang w:val="de-DE"/>
                        </w:rPr>
                      </w:pPr>
                    </w:p>
                    <w:p w14:paraId="505680CA" w14:textId="77777777" w:rsidR="00384F69" w:rsidRPr="00331164" w:rsidRDefault="00384F69" w:rsidP="00384F69">
                      <w:pPr>
                        <w:rPr>
                          <w:b/>
                          <w:bCs/>
                          <w:sz w:val="18"/>
                          <w:szCs w:val="18"/>
                        </w:rPr>
                      </w:pPr>
                      <w:r w:rsidRPr="00331164">
                        <w:rPr>
                          <w:b/>
                          <w:bCs/>
                          <w:sz w:val="18"/>
                          <w:szCs w:val="18"/>
                        </w:rPr>
                        <w:t xml:space="preserve">Contatti per richieste stampa </w:t>
                      </w:r>
                    </w:p>
                    <w:p w14:paraId="219794F5" w14:textId="36D31346" w:rsidR="00384F69" w:rsidRPr="00331164" w:rsidRDefault="00D250FF" w:rsidP="00384F69">
                      <w:pPr>
                        <w:rPr>
                          <w:b/>
                          <w:bCs/>
                          <w:sz w:val="18"/>
                          <w:szCs w:val="18"/>
                          <w:lang w:val="de-DE"/>
                        </w:rPr>
                      </w:pPr>
                      <w:r>
                        <w:rPr>
                          <w:b/>
                          <w:bCs/>
                          <w:sz w:val="18"/>
                          <w:szCs w:val="18"/>
                          <w:lang w:val="de-DE"/>
                        </w:rPr>
                        <w:t>Paola Staiano</w:t>
                      </w:r>
                    </w:p>
                    <w:p w14:paraId="0B45FA9C" w14:textId="0143D35B" w:rsidR="00384F69" w:rsidRPr="00331164" w:rsidRDefault="00384F69" w:rsidP="00384F69">
                      <w:pPr>
                        <w:rPr>
                          <w:sz w:val="18"/>
                          <w:szCs w:val="18"/>
                          <w:lang w:val="de-DE"/>
                        </w:rPr>
                      </w:pPr>
                      <w:r w:rsidRPr="00331164">
                        <w:rPr>
                          <w:sz w:val="18"/>
                          <w:szCs w:val="18"/>
                          <w:lang w:val="de-DE"/>
                        </w:rPr>
                        <w:t>+39 3</w:t>
                      </w:r>
                      <w:r w:rsidR="00D250FF">
                        <w:rPr>
                          <w:sz w:val="18"/>
                          <w:szCs w:val="18"/>
                          <w:lang w:val="de-DE"/>
                        </w:rPr>
                        <w:t>35 6347576</w:t>
                      </w:r>
                    </w:p>
                    <w:p w14:paraId="387138EA" w14:textId="77777777" w:rsidR="007630CD" w:rsidRDefault="007630CD"/>
                  </w:txbxContent>
                </v:textbox>
              </v:shape>
            </w:pict>
          </mc:Fallback>
        </mc:AlternateContent>
      </w:r>
      <w:r w:rsidR="007630CD" w:rsidRPr="007630CD">
        <w:rPr>
          <w:rFonts w:ascii="Arial" w:hAnsi="Arial" w:cs="Arial"/>
          <w:b/>
          <w:bCs/>
          <w:i/>
          <w:iCs/>
          <w:sz w:val="24"/>
          <w:szCs w:val="24"/>
          <w:lang w:val="it-IT"/>
        </w:rPr>
        <w:t>f</w:t>
      </w:r>
      <w:r w:rsidR="00A54296" w:rsidRPr="007630CD">
        <w:rPr>
          <w:rStyle w:val="Enfasigrassetto"/>
          <w:rFonts w:ascii="Arial" w:eastAsiaTheme="majorEastAsia" w:hAnsi="Arial" w:cs="Arial"/>
          <w:i/>
          <w:iCs/>
          <w:color w:val="000000" w:themeColor="text1"/>
          <w:sz w:val="24"/>
          <w:szCs w:val="24"/>
        </w:rPr>
        <w:t>ritsjurgens.com</w:t>
      </w:r>
    </w:p>
    <w:p w14:paraId="41C8E585" w14:textId="33792C0B" w:rsidR="00384F69" w:rsidRPr="00384F69" w:rsidRDefault="00384F69" w:rsidP="007630CD"/>
    <w:sectPr w:rsidR="00384F69" w:rsidRPr="00384F69" w:rsidSect="00384F69">
      <w:pgSz w:w="11901" w:h="16817"/>
      <w:pgMar w:top="176" w:right="1321" w:bottom="544" w:left="1055" w:header="414" w:footer="1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4005" w14:textId="77777777" w:rsidR="00A128B9" w:rsidRDefault="00A128B9" w:rsidP="008723E3">
      <w:r>
        <w:separator/>
      </w:r>
    </w:p>
  </w:endnote>
  <w:endnote w:type="continuationSeparator" w:id="0">
    <w:p w14:paraId="70793723" w14:textId="77777777" w:rsidR="00A128B9" w:rsidRDefault="00A128B9" w:rsidP="0087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TheSans C5 SemiLight">
    <w:altName w:val="Calibri"/>
    <w:panose1 w:val="020B0604020202020204"/>
    <w:charset w:val="4D"/>
    <w:family w:val="swiss"/>
    <w:pitch w:val="variable"/>
    <w:sig w:usb0="A00000FF" w:usb1="5000F0F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7F51" w14:textId="77777777" w:rsidR="00384F69" w:rsidRDefault="00384F69">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8D6B" w14:textId="77777777" w:rsidR="00A128B9" w:rsidRDefault="00A128B9" w:rsidP="008723E3">
      <w:r>
        <w:separator/>
      </w:r>
    </w:p>
  </w:footnote>
  <w:footnote w:type="continuationSeparator" w:id="0">
    <w:p w14:paraId="0AD37911" w14:textId="77777777" w:rsidR="00A128B9" w:rsidRDefault="00A128B9" w:rsidP="0087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14C" w14:textId="3CE1A586" w:rsidR="00384F69" w:rsidRDefault="00384F69" w:rsidP="00123B46">
    <w:pPr>
      <w:pStyle w:val="Corpotesto"/>
      <w:spacing w:line="14" w:lineRule="auto"/>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488D"/>
    <w:multiLevelType w:val="multilevel"/>
    <w:tmpl w:val="1D9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7820"/>
    <w:multiLevelType w:val="multilevel"/>
    <w:tmpl w:val="731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058212">
    <w:abstractNumId w:val="0"/>
  </w:num>
  <w:num w:numId="2" w16cid:durableId="106995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73"/>
    <w:rsid w:val="00017ED2"/>
    <w:rsid w:val="00063F54"/>
    <w:rsid w:val="000B3F43"/>
    <w:rsid w:val="0010237B"/>
    <w:rsid w:val="00120773"/>
    <w:rsid w:val="001A0B84"/>
    <w:rsid w:val="001F57D7"/>
    <w:rsid w:val="00240C84"/>
    <w:rsid w:val="00244925"/>
    <w:rsid w:val="00281B17"/>
    <w:rsid w:val="00312F78"/>
    <w:rsid w:val="003573F0"/>
    <w:rsid w:val="00384F69"/>
    <w:rsid w:val="005531ED"/>
    <w:rsid w:val="0055434C"/>
    <w:rsid w:val="007630CD"/>
    <w:rsid w:val="00787C1A"/>
    <w:rsid w:val="007E2EAE"/>
    <w:rsid w:val="008460CD"/>
    <w:rsid w:val="008723E3"/>
    <w:rsid w:val="008D22D2"/>
    <w:rsid w:val="008D2774"/>
    <w:rsid w:val="008F687C"/>
    <w:rsid w:val="0096222C"/>
    <w:rsid w:val="009E6428"/>
    <w:rsid w:val="00A128B9"/>
    <w:rsid w:val="00A54296"/>
    <w:rsid w:val="00A93B8A"/>
    <w:rsid w:val="00B80F0F"/>
    <w:rsid w:val="00BE20C7"/>
    <w:rsid w:val="00C12449"/>
    <w:rsid w:val="00C30482"/>
    <w:rsid w:val="00CC2F91"/>
    <w:rsid w:val="00D250FF"/>
    <w:rsid w:val="00D2714E"/>
    <w:rsid w:val="00D31541"/>
    <w:rsid w:val="00D90DA7"/>
    <w:rsid w:val="00D93823"/>
    <w:rsid w:val="00DB699E"/>
    <w:rsid w:val="00DD2654"/>
    <w:rsid w:val="00E07F8B"/>
    <w:rsid w:val="00E208F9"/>
    <w:rsid w:val="00E65CD2"/>
    <w:rsid w:val="00EB2B6F"/>
    <w:rsid w:val="00EC2E40"/>
    <w:rsid w:val="00F3476E"/>
    <w:rsid w:val="00F35478"/>
    <w:rsid w:val="00FC0E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0EA1"/>
  <w15:docId w15:val="{0B64B551-094A-E247-AAF7-A3F70A43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Helvetica Neue" w:eastAsia="Helvetica Neue" w:hAnsi="Helvetica Neue" w:cs="Helvetica Neue"/>
      <w:lang w:val="it-IT"/>
    </w:rPr>
  </w:style>
  <w:style w:type="paragraph" w:styleId="Titolo1">
    <w:name w:val="heading 1"/>
    <w:basedOn w:val="Normale"/>
    <w:uiPriority w:val="9"/>
    <w:qFormat/>
    <w:pPr>
      <w:ind w:left="113"/>
      <w:outlineLvl w:val="0"/>
    </w:pPr>
    <w:rPr>
      <w:b/>
      <w:bCs/>
      <w:sz w:val="26"/>
      <w:szCs w:val="26"/>
    </w:rPr>
  </w:style>
  <w:style w:type="paragraph" w:styleId="Titolo2">
    <w:name w:val="heading 2"/>
    <w:basedOn w:val="Normale"/>
    <w:uiPriority w:val="9"/>
    <w:unhideWhenUsed/>
    <w:qFormat/>
    <w:pPr>
      <w:ind w:left="113"/>
      <w:outlineLvl w:val="1"/>
    </w:pPr>
    <w:rPr>
      <w:b/>
      <w:bCs/>
      <w:sz w:val="20"/>
      <w:szCs w:val="20"/>
    </w:rPr>
  </w:style>
  <w:style w:type="paragraph" w:styleId="Titolo3">
    <w:name w:val="heading 3"/>
    <w:basedOn w:val="Normale"/>
    <w:next w:val="Normale"/>
    <w:link w:val="Titolo3Carattere"/>
    <w:uiPriority w:val="9"/>
    <w:unhideWhenUsed/>
    <w:qFormat/>
    <w:rsid w:val="005531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10237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0237B"/>
    <w:rPr>
      <w:b/>
      <w:bCs/>
    </w:rPr>
  </w:style>
  <w:style w:type="character" w:customStyle="1" w:styleId="apple-converted-space">
    <w:name w:val="apple-converted-space"/>
    <w:basedOn w:val="Carpredefinitoparagrafo"/>
    <w:rsid w:val="0010237B"/>
  </w:style>
  <w:style w:type="character" w:customStyle="1" w:styleId="Titolo3Carattere">
    <w:name w:val="Titolo 3 Carattere"/>
    <w:basedOn w:val="Carpredefinitoparagrafo"/>
    <w:link w:val="Titolo3"/>
    <w:uiPriority w:val="9"/>
    <w:rsid w:val="005531ED"/>
    <w:rPr>
      <w:rFonts w:asciiTheme="majorHAnsi" w:eastAsiaTheme="majorEastAsia" w:hAnsiTheme="majorHAnsi" w:cstheme="majorBidi"/>
      <w:color w:val="243F60" w:themeColor="accent1" w:themeShade="7F"/>
      <w:sz w:val="24"/>
      <w:szCs w:val="24"/>
      <w:lang w:val="it-IT"/>
    </w:rPr>
  </w:style>
  <w:style w:type="paragraph" w:styleId="Intestazione">
    <w:name w:val="header"/>
    <w:basedOn w:val="Normale"/>
    <w:link w:val="IntestazioneCarattere"/>
    <w:uiPriority w:val="99"/>
    <w:unhideWhenUsed/>
    <w:rsid w:val="008723E3"/>
    <w:pPr>
      <w:tabs>
        <w:tab w:val="center" w:pos="4819"/>
        <w:tab w:val="right" w:pos="9638"/>
      </w:tabs>
    </w:pPr>
  </w:style>
  <w:style w:type="character" w:customStyle="1" w:styleId="IntestazioneCarattere">
    <w:name w:val="Intestazione Carattere"/>
    <w:basedOn w:val="Carpredefinitoparagrafo"/>
    <w:link w:val="Intestazione"/>
    <w:uiPriority w:val="99"/>
    <w:rsid w:val="008723E3"/>
    <w:rPr>
      <w:rFonts w:ascii="Helvetica Neue" w:eastAsia="Helvetica Neue" w:hAnsi="Helvetica Neue" w:cs="Helvetica Neue"/>
      <w:lang w:val="it-IT"/>
    </w:rPr>
  </w:style>
  <w:style w:type="paragraph" w:styleId="Pidipagina">
    <w:name w:val="footer"/>
    <w:basedOn w:val="Normale"/>
    <w:link w:val="PidipaginaCarattere"/>
    <w:uiPriority w:val="99"/>
    <w:unhideWhenUsed/>
    <w:rsid w:val="008723E3"/>
    <w:pPr>
      <w:tabs>
        <w:tab w:val="center" w:pos="4819"/>
        <w:tab w:val="right" w:pos="9638"/>
      </w:tabs>
    </w:pPr>
  </w:style>
  <w:style w:type="character" w:customStyle="1" w:styleId="PidipaginaCarattere">
    <w:name w:val="Piè di pagina Carattere"/>
    <w:basedOn w:val="Carpredefinitoparagrafo"/>
    <w:link w:val="Pidipagina"/>
    <w:uiPriority w:val="99"/>
    <w:rsid w:val="008723E3"/>
    <w:rPr>
      <w:rFonts w:ascii="Helvetica Neue" w:eastAsia="Helvetica Neue" w:hAnsi="Helvetica Neue" w:cs="Helvetica Neue"/>
      <w:lang w:val="it-IT"/>
    </w:rPr>
  </w:style>
  <w:style w:type="character" w:styleId="Collegamentoipertestuale">
    <w:name w:val="Hyperlink"/>
    <w:basedOn w:val="Carpredefinitoparagrafo"/>
    <w:uiPriority w:val="99"/>
    <w:unhideWhenUsed/>
    <w:rsid w:val="00384F69"/>
    <w:rPr>
      <w:color w:val="0000FF" w:themeColor="hyperlink"/>
      <w:u w:val="single"/>
    </w:rPr>
  </w:style>
  <w:style w:type="paragraph" w:styleId="Iniziomodulo-z">
    <w:name w:val="HTML Top of Form"/>
    <w:basedOn w:val="Normale"/>
    <w:next w:val="Normale"/>
    <w:link w:val="Iniziomodulo-zCarattere"/>
    <w:hidden/>
    <w:uiPriority w:val="99"/>
    <w:semiHidden/>
    <w:unhideWhenUsed/>
    <w:rsid w:val="00D250FF"/>
    <w:pPr>
      <w:widowControl/>
      <w:pBdr>
        <w:bottom w:val="single" w:sz="6" w:space="1" w:color="auto"/>
      </w:pBdr>
      <w:autoSpaceDE/>
      <w:autoSpaceDN/>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D250FF"/>
    <w:rPr>
      <w:rFonts w:ascii="Arial" w:eastAsia="Times New Roman" w:hAnsi="Arial" w:cs="Arial"/>
      <w:vanish/>
      <w:sz w:val="16"/>
      <w:szCs w:val="16"/>
      <w:lang w:val="it-IT" w:eastAsia="it-IT"/>
    </w:rPr>
  </w:style>
  <w:style w:type="paragraph" w:styleId="Finemodulo-z">
    <w:name w:val="HTML Bottom of Form"/>
    <w:basedOn w:val="Normale"/>
    <w:next w:val="Normale"/>
    <w:link w:val="Finemodulo-zCarattere"/>
    <w:hidden/>
    <w:uiPriority w:val="99"/>
    <w:semiHidden/>
    <w:unhideWhenUsed/>
    <w:rsid w:val="00D250FF"/>
    <w:pPr>
      <w:widowControl/>
      <w:pBdr>
        <w:top w:val="single" w:sz="6" w:space="1" w:color="auto"/>
      </w:pBdr>
      <w:autoSpaceDE/>
      <w:autoSpaceDN/>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D250FF"/>
    <w:rPr>
      <w:rFonts w:ascii="Arial" w:eastAsia="Times New Roman" w:hAnsi="Arial" w:cs="Arial"/>
      <w:vanish/>
      <w:sz w:val="16"/>
      <w:szCs w:val="16"/>
      <w:lang w:val="it-IT" w:eastAsia="it-IT"/>
    </w:rPr>
  </w:style>
  <w:style w:type="paragraph" w:styleId="PreformattatoHTML">
    <w:name w:val="HTML Preformatted"/>
    <w:basedOn w:val="Normale"/>
    <w:link w:val="PreformattatoHTMLCarattere"/>
    <w:uiPriority w:val="99"/>
    <w:unhideWhenUsed/>
    <w:rsid w:val="00D25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250FF"/>
    <w:rPr>
      <w:rFonts w:ascii="Courier New" w:eastAsia="Times New Roman" w:hAnsi="Courier New" w:cs="Courier New"/>
      <w:sz w:val="20"/>
      <w:szCs w:val="20"/>
      <w:lang w:val="it-IT" w:eastAsia="it-IT"/>
    </w:rPr>
  </w:style>
  <w:style w:type="character" w:customStyle="1" w:styleId="y2iqfc">
    <w:name w:val="y2iqfc"/>
    <w:basedOn w:val="Carpredefinitoparagrafo"/>
    <w:rsid w:val="00D250FF"/>
  </w:style>
  <w:style w:type="paragraph" w:customStyle="1" w:styleId="Hoofdtekst">
    <w:name w:val="Hoofdtekst"/>
    <w:rsid w:val="00A5429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nl-NL" w:eastAsia="nl-NL"/>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7630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4174">
      <w:bodyDiv w:val="1"/>
      <w:marLeft w:val="0"/>
      <w:marRight w:val="0"/>
      <w:marTop w:val="0"/>
      <w:marBottom w:val="0"/>
      <w:divBdr>
        <w:top w:val="none" w:sz="0" w:space="0" w:color="auto"/>
        <w:left w:val="none" w:sz="0" w:space="0" w:color="auto"/>
        <w:bottom w:val="none" w:sz="0" w:space="0" w:color="auto"/>
        <w:right w:val="none" w:sz="0" w:space="0" w:color="auto"/>
      </w:divBdr>
    </w:div>
    <w:div w:id="1517842656">
      <w:bodyDiv w:val="1"/>
      <w:marLeft w:val="0"/>
      <w:marRight w:val="0"/>
      <w:marTop w:val="0"/>
      <w:marBottom w:val="0"/>
      <w:divBdr>
        <w:top w:val="none" w:sz="0" w:space="0" w:color="auto"/>
        <w:left w:val="none" w:sz="0" w:space="0" w:color="auto"/>
        <w:bottom w:val="none" w:sz="0" w:space="0" w:color="auto"/>
        <w:right w:val="none" w:sz="0" w:space="0" w:color="auto"/>
      </w:divBdr>
    </w:div>
    <w:div w:id="1602177485">
      <w:bodyDiv w:val="1"/>
      <w:marLeft w:val="0"/>
      <w:marRight w:val="0"/>
      <w:marTop w:val="0"/>
      <w:marBottom w:val="0"/>
      <w:divBdr>
        <w:top w:val="none" w:sz="0" w:space="0" w:color="auto"/>
        <w:left w:val="none" w:sz="0" w:space="0" w:color="auto"/>
        <w:bottom w:val="none" w:sz="0" w:space="0" w:color="auto"/>
        <w:right w:val="none" w:sz="0" w:space="0" w:color="auto"/>
      </w:divBdr>
    </w:div>
    <w:div w:id="198904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conline.i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aconl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862</Words>
  <Characters>4920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CS Masterly IT</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Masterly IT</dc:title>
  <cp:lastModifiedBy>Paola Staiano</cp:lastModifiedBy>
  <cp:revision>6</cp:revision>
  <cp:lastPrinted>2025-09-16T10:03:00Z</cp:lastPrinted>
  <dcterms:created xsi:type="dcterms:W3CDTF">2025-09-16T10:01:00Z</dcterms:created>
  <dcterms:modified xsi:type="dcterms:W3CDTF">2025-09-16T14:31:00Z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Pages</vt:lpwstr>
  </property>
  <property fmtid="{D5CDD505-2E9C-101B-9397-08002B2CF9AE}" pid="4" name="LastSaved">
    <vt:filetime>2025-03-11T00:00:00Z</vt:filetime>
  </property>
  <property fmtid="{D5CDD505-2E9C-101B-9397-08002B2CF9AE}" pid="5" name="Producer">
    <vt:lpwstr>macOS Versione 15.3.1 (Build 24D70) Quartz PDFContext</vt:lpwstr>
  </property>
</Properties>
</file>