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62027B" w14:textId="26B51318" w:rsidR="006F1F97" w:rsidRPr="00755DAD" w:rsidRDefault="006F1F97" w:rsidP="00755DAD">
      <w:pPr>
        <w:ind w:right="-7"/>
        <w:rPr>
          <w:rFonts w:ascii="Arial Hebrew" w:eastAsia="Arial Unicode MS" w:hAnsi="Arial Hebrew" w:cs="Arial Hebrew"/>
          <w:bCs/>
          <w:sz w:val="11"/>
          <w:szCs w:val="11"/>
          <w:lang w:eastAsia="en-US"/>
        </w:rPr>
      </w:pPr>
    </w:p>
    <w:p w14:paraId="1FC37728" w14:textId="77777777" w:rsidR="00EF239D" w:rsidRPr="001832D0" w:rsidRDefault="00EF239D" w:rsidP="00EF239D">
      <w:pPr>
        <w:rPr>
          <w:rFonts w:ascii="Arial Hebrew" w:eastAsia="Arial Unicode MS" w:hAnsi="Arial Hebrew" w:cs="Arial Hebrew"/>
          <w:sz w:val="21"/>
          <w:szCs w:val="21"/>
          <w:lang w:eastAsia="en-US"/>
        </w:rPr>
      </w:pPr>
    </w:p>
    <w:p w14:paraId="288B9227" w14:textId="3DCDBAFB" w:rsidR="00E7522F" w:rsidRPr="001832D0" w:rsidRDefault="00BB670F" w:rsidP="00AD4783">
      <w:pPr>
        <w:pStyle w:val="Titolo2"/>
        <w:spacing w:before="0" w:after="0" w:line="264" w:lineRule="auto"/>
        <w:ind w:left="567" w:right="-7"/>
        <w:rPr>
          <w:rFonts w:ascii="Arial Hebrew" w:eastAsia="Arial Unicode MS" w:hAnsi="Arial Hebrew" w:cs="Arial Hebrew"/>
          <w:spacing w:val="-2"/>
          <w:sz w:val="21"/>
          <w:szCs w:val="21"/>
          <w:lang w:val="it-IT"/>
        </w:rPr>
      </w:pPr>
      <w:r w:rsidRPr="001832D0">
        <w:rPr>
          <w:rFonts w:ascii="Arial Hebrew" w:eastAsia="Arial Unicode MS" w:hAnsi="Arial Hebrew" w:cs="Arial Hebrew" w:hint="cs"/>
          <w:spacing w:val="-2"/>
          <w:sz w:val="21"/>
          <w:szCs w:val="21"/>
          <w:lang w:val="it-IT"/>
        </w:rPr>
        <w:t>COMUNICATO</w:t>
      </w:r>
      <w:r w:rsidRPr="001832D0">
        <w:rPr>
          <w:rFonts w:ascii="Arial Hebrew" w:eastAsia="Arial Unicode MS" w:hAnsi="Arial Hebrew" w:cs="Arial Hebrew" w:hint="cs"/>
          <w:spacing w:val="-1"/>
          <w:sz w:val="21"/>
          <w:szCs w:val="21"/>
          <w:lang w:val="it-IT"/>
        </w:rPr>
        <w:t xml:space="preserve"> </w:t>
      </w:r>
      <w:r w:rsidRPr="001832D0">
        <w:rPr>
          <w:rFonts w:ascii="Arial Hebrew" w:eastAsia="Arial Unicode MS" w:hAnsi="Arial Hebrew" w:cs="Arial Hebrew" w:hint="cs"/>
          <w:spacing w:val="-2"/>
          <w:sz w:val="21"/>
          <w:szCs w:val="21"/>
          <w:lang w:val="it-IT"/>
        </w:rPr>
        <w:t>STAMPA</w:t>
      </w:r>
    </w:p>
    <w:p w14:paraId="2F3B6055" w14:textId="77777777" w:rsidR="00AD4783" w:rsidRPr="001832D0" w:rsidRDefault="00AD4783" w:rsidP="00AD4783">
      <w:pPr>
        <w:rPr>
          <w:rFonts w:ascii="Arial Hebrew" w:eastAsia="Arial Unicode MS" w:hAnsi="Arial Hebrew" w:cs="Arial Hebrew"/>
          <w:sz w:val="10"/>
          <w:szCs w:val="10"/>
          <w:lang w:eastAsia="en-US"/>
        </w:rPr>
      </w:pPr>
    </w:p>
    <w:p w14:paraId="1C618EA3" w14:textId="77777777" w:rsidR="00AD4783" w:rsidRPr="001832D0" w:rsidRDefault="00AD4783" w:rsidP="00AD4783">
      <w:pPr>
        <w:pStyle w:val="NormaleWeb"/>
        <w:spacing w:before="0" w:beforeAutospacing="0" w:after="0" w:afterAutospacing="0"/>
        <w:ind w:left="426" w:right="-6"/>
        <w:rPr>
          <w:rStyle w:val="Enfasigrassetto"/>
          <w:rFonts w:ascii="Arial Hebrew" w:eastAsia="Arial Unicode MS" w:hAnsi="Arial Hebrew" w:cs="Arial Hebrew"/>
          <w:sz w:val="20"/>
          <w:szCs w:val="20"/>
        </w:rPr>
      </w:pPr>
      <w:r w:rsidRPr="001832D0">
        <w:rPr>
          <w:rFonts w:ascii="Arial Hebrew" w:eastAsia="Arial Unicode MS" w:hAnsi="Arial Hebrew" w:cs="Arial Hebrew" w:hint="cs"/>
          <w:b/>
          <w:bCs/>
          <w:noProof/>
          <w:sz w:val="10"/>
          <w:szCs w:val="10"/>
        </w:rPr>
        <w:drawing>
          <wp:inline distT="0" distB="0" distL="0" distR="0" wp14:anchorId="33B04406" wp14:editId="08E459D0">
            <wp:extent cx="5756275" cy="1064895"/>
            <wp:effectExtent l="0" t="0" r="0" b="1905"/>
            <wp:docPr id="201775783" name="Immagine 4" descr="Immagine che contiene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75783" name="Immagine 4" descr="Immagine che contiene schermata&#10;&#10;Il contenuto generato dall'IA potrebbe non essere corret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106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32D0">
        <w:rPr>
          <w:rFonts w:ascii="Arial Hebrew" w:eastAsia="Arial Unicode MS" w:hAnsi="Arial Hebrew" w:cs="Arial Hebrew" w:hint="cs"/>
          <w:b/>
          <w:bCs/>
          <w:noProof/>
          <w:sz w:val="10"/>
          <w:szCs w:val="10"/>
        </w:rPr>
        <w:drawing>
          <wp:inline distT="0" distB="0" distL="0" distR="0" wp14:anchorId="7452C50B" wp14:editId="5CF3589E">
            <wp:extent cx="5756275" cy="828675"/>
            <wp:effectExtent l="0" t="0" r="0" b="0"/>
            <wp:docPr id="1625350682" name="Immagine 3" descr="Immagine che contiene schermata, collage, aria aperta, panoram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350682" name="Immagine 3" descr="Immagine che contiene schermata, collage, aria aperta, panorama&#10;&#10;Il contenuto generato dall'IA potrebbe non essere corret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03225" cy="835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A962E" w14:textId="5554417F" w:rsidR="00EF239D" w:rsidRPr="001832D0" w:rsidRDefault="0056570E" w:rsidP="00AD4783">
      <w:pPr>
        <w:pStyle w:val="NormaleWeb"/>
        <w:spacing w:before="0" w:beforeAutospacing="0" w:after="0" w:afterAutospacing="0"/>
        <w:ind w:left="567" w:right="-6"/>
        <w:rPr>
          <w:rStyle w:val="Enfasigrassetto"/>
          <w:rFonts w:ascii="Arial Hebrew" w:eastAsia="Arial Unicode MS" w:hAnsi="Arial Hebrew" w:cs="Arial Hebrew"/>
          <w:sz w:val="10"/>
          <w:szCs w:val="10"/>
        </w:rPr>
      </w:pPr>
      <w:r w:rsidRPr="001832D0">
        <w:rPr>
          <w:rStyle w:val="Enfasigrassetto"/>
          <w:rFonts w:ascii="Arial Hebrew" w:eastAsia="Arial Unicode MS" w:hAnsi="Arial Hebrew" w:cs="Arial Hebrew" w:hint="cs"/>
          <w:sz w:val="20"/>
          <w:szCs w:val="20"/>
        </w:rPr>
        <w:t>Crediti: Fotostudio Mattioli_Viterbo</w:t>
      </w:r>
    </w:p>
    <w:p w14:paraId="22D8EC1F" w14:textId="77777777" w:rsidR="00EF239D" w:rsidRPr="001832D0" w:rsidRDefault="00EF239D" w:rsidP="00EF239D">
      <w:pPr>
        <w:pStyle w:val="NormaleWeb"/>
        <w:spacing w:before="0" w:beforeAutospacing="0" w:after="0" w:afterAutospacing="0"/>
        <w:ind w:left="567" w:right="-7"/>
        <w:rPr>
          <w:rFonts w:ascii="Arial Hebrew" w:eastAsia="Arial Unicode MS" w:hAnsi="Arial Hebrew" w:cs="Arial Hebrew"/>
          <w:sz w:val="11"/>
          <w:szCs w:val="11"/>
        </w:rPr>
      </w:pPr>
    </w:p>
    <w:p w14:paraId="20F06884" w14:textId="77777777" w:rsidR="00EF239D" w:rsidRPr="00755DAD" w:rsidRDefault="00EF239D" w:rsidP="00EF239D">
      <w:pPr>
        <w:pStyle w:val="NormaleWeb"/>
        <w:spacing w:before="0" w:beforeAutospacing="0" w:after="0" w:afterAutospacing="0"/>
        <w:ind w:left="567" w:right="-7"/>
        <w:rPr>
          <w:rFonts w:ascii="Arial Hebrew" w:eastAsia="Arial Unicode MS" w:hAnsi="Arial Hebrew" w:cs="Arial Hebrew"/>
          <w:sz w:val="10"/>
          <w:szCs w:val="10"/>
        </w:rPr>
      </w:pPr>
    </w:p>
    <w:p w14:paraId="430FA650" w14:textId="259CACE0" w:rsidR="00E7522F" w:rsidRPr="001832D0" w:rsidRDefault="00E7522F" w:rsidP="00E7522F">
      <w:pPr>
        <w:pStyle w:val="isselectedend"/>
        <w:ind w:left="426"/>
        <w:jc w:val="center"/>
        <w:rPr>
          <w:rFonts w:ascii="Arial Hebrew" w:eastAsia="Arial Unicode MS" w:hAnsi="Arial Hebrew" w:cs="Arial Hebrew"/>
          <w:b/>
          <w:bCs/>
          <w:sz w:val="32"/>
          <w:szCs w:val="32"/>
        </w:rPr>
      </w:pPr>
      <w:bookmarkStart w:id="0" w:name="OLE_LINK1"/>
      <w:bookmarkStart w:id="1" w:name="OLE_LINK2"/>
      <w:r w:rsidRPr="001832D0">
        <w:rPr>
          <w:rStyle w:val="Enfasigrassetto"/>
          <w:rFonts w:ascii="Arial Hebrew" w:eastAsia="Arial Unicode MS" w:hAnsi="Arial Hebrew" w:cs="Arial Hebrew" w:hint="cs"/>
          <w:sz w:val="32"/>
          <w:szCs w:val="32"/>
        </w:rPr>
        <w:t>Vermobil presenta Daisy Rope</w:t>
      </w:r>
      <w:r w:rsidR="0077216E" w:rsidRPr="001832D0">
        <w:rPr>
          <w:rStyle w:val="Enfasigrassetto"/>
          <w:rFonts w:ascii="Arial Hebrew" w:eastAsia="Arial Unicode MS" w:hAnsi="Arial Hebrew" w:cs="Arial Hebrew" w:hint="cs"/>
          <w:sz w:val="32"/>
          <w:szCs w:val="32"/>
        </w:rPr>
        <w:t xml:space="preserve"> nel nuovo catalogo Legacy</w:t>
      </w:r>
      <w:r w:rsidRPr="001832D0">
        <w:rPr>
          <w:rStyle w:val="Enfasigrassetto"/>
          <w:rFonts w:ascii="Arial Hebrew" w:eastAsia="Arial Unicode MS" w:hAnsi="Arial Hebrew" w:cs="Arial Hebrew" w:hint="cs"/>
          <w:sz w:val="32"/>
          <w:szCs w:val="32"/>
        </w:rPr>
        <w:t xml:space="preserve">: </w:t>
      </w:r>
      <w:r w:rsidR="0077216E" w:rsidRPr="001832D0">
        <w:rPr>
          <w:rStyle w:val="Enfasigrassetto"/>
          <w:rFonts w:ascii="Arial Hebrew" w:eastAsia="Arial Unicode MS" w:hAnsi="Arial Hebrew" w:cs="Arial Hebrew" w:hint="cs"/>
          <w:sz w:val="32"/>
          <w:szCs w:val="32"/>
        </w:rPr>
        <w:t>l’</w:t>
      </w:r>
      <w:r w:rsidRPr="001832D0">
        <w:rPr>
          <w:rStyle w:val="Enfasigrassetto"/>
          <w:rFonts w:ascii="Arial Hebrew" w:eastAsia="Arial Unicode MS" w:hAnsi="Arial Hebrew" w:cs="Arial Hebrew" w:hint="cs"/>
          <w:sz w:val="32"/>
          <w:szCs w:val="32"/>
        </w:rPr>
        <w:t>outdoor si veste di Cloud Dancer</w:t>
      </w:r>
    </w:p>
    <w:p w14:paraId="4C2AD71F" w14:textId="7C453AB5" w:rsidR="0077216E" w:rsidRPr="001832D0" w:rsidRDefault="0077216E" w:rsidP="0077216E">
      <w:pPr>
        <w:pStyle w:val="isselectedend"/>
        <w:ind w:left="426"/>
        <w:rPr>
          <w:rFonts w:ascii="Arial Hebrew" w:eastAsia="Arial Unicode MS" w:hAnsi="Arial Hebrew" w:cs="Arial Hebrew"/>
        </w:rPr>
      </w:pPr>
      <w:r w:rsidRPr="001832D0">
        <w:rPr>
          <w:rFonts w:ascii="Arial Hebrew" w:eastAsia="Arial Unicode MS" w:hAnsi="Arial Hebrew" w:cs="Arial Hebrew" w:hint="cs"/>
        </w:rPr>
        <w:t>C’</w:t>
      </w:r>
      <w:r w:rsidRPr="001832D0">
        <w:rPr>
          <w:rFonts w:ascii="Cambria" w:eastAsia="Arial Unicode MS" w:hAnsi="Cambria" w:cs="Cambria"/>
        </w:rPr>
        <w:t>è</w:t>
      </w:r>
      <w:r w:rsidRPr="001832D0">
        <w:rPr>
          <w:rFonts w:ascii="Arial Hebrew" w:eastAsia="Arial Unicode MS" w:hAnsi="Arial Hebrew" w:cs="Arial Hebrew" w:hint="cs"/>
        </w:rPr>
        <w:t xml:space="preserve"> un filo sottile che unisce il passato al futuro, fatto di memoria, materia e sapere artigianale. </w:t>
      </w:r>
      <w:r w:rsidRPr="001832D0">
        <w:rPr>
          <w:rStyle w:val="Enfasigrassetto"/>
          <w:rFonts w:ascii="Arial Hebrew" w:eastAsia="Arial Unicode MS" w:hAnsi="Arial Hebrew" w:cs="Arial Hebrew" w:hint="cs"/>
        </w:rPr>
        <w:t>Legacy</w:t>
      </w:r>
      <w:r w:rsidRPr="001832D0">
        <w:rPr>
          <w:rFonts w:ascii="Arial Hebrew" w:eastAsia="Arial Unicode MS" w:hAnsi="Arial Hebrew" w:cs="Arial Hebrew" w:hint="cs"/>
        </w:rPr>
        <w:t xml:space="preserve">, il nuovo catalogo Vermobil, nasce come un racconto: una collezione di storie che affondano le radici nei ricordi, nei materiali esistenti e nelle tecniche produttive di un tempo, reinterpretate per rispondere alle nuove funzioni e </w:t>
      </w:r>
      <w:r w:rsidR="00AD4783" w:rsidRPr="001832D0">
        <w:rPr>
          <w:rFonts w:ascii="Arial Hebrew" w:eastAsia="Arial Unicode MS" w:hAnsi="Arial Hebrew" w:cs="Arial Hebrew" w:hint="cs"/>
        </w:rPr>
        <w:t>alle tendenze</w:t>
      </w:r>
      <w:r w:rsidRPr="001832D0">
        <w:rPr>
          <w:rFonts w:ascii="Arial Hebrew" w:eastAsia="Arial Unicode MS" w:hAnsi="Arial Hebrew" w:cs="Arial Hebrew" w:hint="cs"/>
        </w:rPr>
        <w:t xml:space="preserve"> contemporane</w:t>
      </w:r>
      <w:r w:rsidR="00AD4783" w:rsidRPr="001832D0">
        <w:rPr>
          <w:rFonts w:ascii="Arial Hebrew" w:eastAsia="Arial Unicode MS" w:hAnsi="Arial Hebrew" w:cs="Arial Hebrew" w:hint="cs"/>
        </w:rPr>
        <w:t>e</w:t>
      </w:r>
      <w:r w:rsidRPr="001832D0">
        <w:rPr>
          <w:rFonts w:ascii="Arial Hebrew" w:eastAsia="Arial Unicode MS" w:hAnsi="Arial Hebrew" w:cs="Arial Hebrew" w:hint="cs"/>
        </w:rPr>
        <w:t xml:space="preserve"> dell’arredo outdoor.</w:t>
      </w:r>
    </w:p>
    <w:p w14:paraId="228B9AB4" w14:textId="77777777" w:rsidR="0077216E" w:rsidRPr="001832D0" w:rsidRDefault="0077216E" w:rsidP="0077216E">
      <w:pPr>
        <w:pStyle w:val="isselectedend"/>
        <w:ind w:left="426"/>
        <w:rPr>
          <w:rFonts w:ascii="Arial Hebrew" w:eastAsia="Arial Unicode MS" w:hAnsi="Arial Hebrew" w:cs="Arial Hebrew"/>
        </w:rPr>
      </w:pPr>
      <w:r w:rsidRPr="001832D0">
        <w:rPr>
          <w:rFonts w:ascii="Cambria" w:eastAsia="Arial Unicode MS" w:hAnsi="Cambria" w:cs="Cambria"/>
        </w:rPr>
        <w:t>È</w:t>
      </w:r>
      <w:r w:rsidRPr="001832D0">
        <w:rPr>
          <w:rFonts w:ascii="Arial Hebrew" w:eastAsia="Arial Unicode MS" w:hAnsi="Arial Hebrew" w:cs="Arial Hebrew" w:hint="cs"/>
        </w:rPr>
        <w:t xml:space="preserve"> un’eredit</w:t>
      </w:r>
      <w:r w:rsidRPr="001832D0">
        <w:rPr>
          <w:rFonts w:ascii="Cambria" w:eastAsia="Arial Unicode MS" w:hAnsi="Cambria" w:cs="Cambria"/>
        </w:rPr>
        <w:t>à</w:t>
      </w:r>
      <w:r w:rsidRPr="001832D0">
        <w:rPr>
          <w:rFonts w:ascii="Arial Hebrew" w:eastAsia="Arial Unicode MS" w:hAnsi="Arial Hebrew" w:cs="Arial Hebrew" w:hint="cs"/>
        </w:rPr>
        <w:t xml:space="preserve"> costruita con cura, pensata per </w:t>
      </w:r>
      <w:r w:rsidRPr="001832D0">
        <w:rPr>
          <w:rStyle w:val="Enfasigrassetto"/>
          <w:rFonts w:ascii="Arial Hebrew" w:eastAsia="Arial Unicode MS" w:hAnsi="Arial Hebrew" w:cs="Arial Hebrew" w:hint="cs"/>
        </w:rPr>
        <w:t>decorare gli spazi esterni con gusto</w:t>
      </w:r>
      <w:r w:rsidRPr="001832D0">
        <w:rPr>
          <w:rFonts w:ascii="Arial Hebrew" w:eastAsia="Arial Unicode MS" w:hAnsi="Arial Hebrew" w:cs="Arial Hebrew" w:hint="cs"/>
        </w:rPr>
        <w:t xml:space="preserve">, per </w:t>
      </w:r>
      <w:r w:rsidRPr="001832D0">
        <w:rPr>
          <w:rStyle w:val="Enfasigrassetto"/>
          <w:rFonts w:ascii="Arial Hebrew" w:eastAsia="Arial Unicode MS" w:hAnsi="Arial Hebrew" w:cs="Arial Hebrew" w:hint="cs"/>
        </w:rPr>
        <w:t>accogliere gli ospiti</w:t>
      </w:r>
      <w:r w:rsidRPr="001832D0">
        <w:rPr>
          <w:rFonts w:ascii="Arial Hebrew" w:eastAsia="Arial Unicode MS" w:hAnsi="Arial Hebrew" w:cs="Arial Hebrew" w:hint="cs"/>
        </w:rPr>
        <w:t>, e per lasciare alle generazioni future solo ci</w:t>
      </w:r>
      <w:r w:rsidRPr="001832D0">
        <w:rPr>
          <w:rFonts w:ascii="Cambria" w:eastAsia="Arial Unicode MS" w:hAnsi="Cambria" w:cs="Cambria"/>
        </w:rPr>
        <w:t>ò</w:t>
      </w:r>
      <w:r w:rsidRPr="001832D0">
        <w:rPr>
          <w:rFonts w:ascii="Arial Hebrew" w:eastAsia="Arial Unicode MS" w:hAnsi="Arial Hebrew" w:cs="Arial Hebrew" w:hint="cs"/>
        </w:rPr>
        <w:t xml:space="preserve"> che abbiamo imparato a fare meglio: </w:t>
      </w:r>
      <w:r w:rsidRPr="001832D0">
        <w:rPr>
          <w:rStyle w:val="Enfasigrassetto"/>
          <w:rFonts w:ascii="Arial Hebrew" w:eastAsia="Arial Unicode MS" w:hAnsi="Arial Hebrew" w:cs="Arial Hebrew" w:hint="cs"/>
        </w:rPr>
        <w:t>oggetti belli, durevoli e consapevoli</w:t>
      </w:r>
      <w:r w:rsidRPr="001832D0">
        <w:rPr>
          <w:rFonts w:ascii="Arial Hebrew" w:eastAsia="Arial Unicode MS" w:hAnsi="Arial Hebrew" w:cs="Arial Hebrew" w:hint="cs"/>
        </w:rPr>
        <w:t>.</w:t>
      </w:r>
    </w:p>
    <w:p w14:paraId="60BAA815" w14:textId="77777777" w:rsidR="0077216E" w:rsidRPr="001832D0" w:rsidRDefault="0077216E" w:rsidP="0077216E">
      <w:pPr>
        <w:pStyle w:val="isselectedend"/>
        <w:ind w:left="426"/>
        <w:rPr>
          <w:rFonts w:ascii="Arial Hebrew" w:eastAsia="Arial Unicode MS" w:hAnsi="Arial Hebrew" w:cs="Arial Hebrew"/>
        </w:rPr>
      </w:pPr>
      <w:r w:rsidRPr="001832D0">
        <w:rPr>
          <w:rFonts w:ascii="Arial Hebrew" w:eastAsia="Arial Unicode MS" w:hAnsi="Arial Hebrew" w:cs="Arial Hebrew" w:hint="cs"/>
        </w:rPr>
        <w:t xml:space="preserve">All’interno di questo racconto si inserisce </w:t>
      </w:r>
      <w:r w:rsidRPr="001832D0">
        <w:rPr>
          <w:rStyle w:val="Enfasigrassetto"/>
          <w:rFonts w:ascii="Arial Hebrew" w:eastAsia="Arial Unicode MS" w:hAnsi="Arial Hebrew" w:cs="Arial Hebrew" w:hint="cs"/>
          <w:i/>
          <w:iCs/>
        </w:rPr>
        <w:t>Daisy Rope</w:t>
      </w:r>
      <w:r w:rsidRPr="001832D0">
        <w:rPr>
          <w:rFonts w:ascii="Arial Hebrew" w:eastAsia="Arial Unicode MS" w:hAnsi="Arial Hebrew" w:cs="Arial Hebrew" w:hint="cs"/>
          <w:i/>
          <w:iCs/>
        </w:rPr>
        <w:t>,</w:t>
      </w:r>
      <w:r w:rsidRPr="001832D0">
        <w:rPr>
          <w:rFonts w:ascii="Arial Hebrew" w:eastAsia="Arial Unicode MS" w:hAnsi="Arial Hebrew" w:cs="Arial Hebrew" w:hint="cs"/>
        </w:rPr>
        <w:t xml:space="preserve"> collezione progettata dal </w:t>
      </w:r>
      <w:r w:rsidRPr="001832D0">
        <w:rPr>
          <w:rStyle w:val="Enfasigrassetto"/>
          <w:rFonts w:ascii="Arial Hebrew" w:eastAsia="Arial Unicode MS" w:hAnsi="Arial Hebrew" w:cs="Arial Hebrew" w:hint="cs"/>
        </w:rPr>
        <w:t>Vermobil Team</w:t>
      </w:r>
      <w:r w:rsidRPr="001832D0">
        <w:rPr>
          <w:rFonts w:ascii="Arial Hebrew" w:eastAsia="Arial Unicode MS" w:hAnsi="Arial Hebrew" w:cs="Arial Hebrew" w:hint="cs"/>
        </w:rPr>
        <w:t>, che incarna perfettamente lo spirito di Legacy traducendo memoria e innovazione in un linguaggio attuale, leggero ed emozionale.</w:t>
      </w:r>
    </w:p>
    <w:p w14:paraId="73CF0C69" w14:textId="77777777" w:rsidR="0077216E" w:rsidRPr="001832D0" w:rsidRDefault="0077216E" w:rsidP="0077216E">
      <w:pPr>
        <w:pStyle w:val="isselectedend"/>
        <w:ind w:left="426"/>
        <w:rPr>
          <w:rFonts w:ascii="Arial Hebrew" w:eastAsia="Arial Unicode MS" w:hAnsi="Arial Hebrew" w:cs="Arial Hebrew"/>
        </w:rPr>
      </w:pPr>
      <w:r w:rsidRPr="001832D0">
        <w:rPr>
          <w:rFonts w:ascii="Arial Hebrew" w:eastAsia="Arial Unicode MS" w:hAnsi="Arial Hebrew" w:cs="Arial Hebrew" w:hint="cs"/>
        </w:rPr>
        <w:t>Un sussurro di tranquillit</w:t>
      </w:r>
      <w:r w:rsidRPr="001832D0">
        <w:rPr>
          <w:rFonts w:ascii="Cambria" w:eastAsia="Arial Unicode MS" w:hAnsi="Cambria" w:cs="Cambria"/>
        </w:rPr>
        <w:t>à</w:t>
      </w:r>
      <w:r w:rsidRPr="001832D0">
        <w:rPr>
          <w:rFonts w:ascii="Arial Hebrew" w:eastAsia="Arial Unicode MS" w:hAnsi="Arial Hebrew" w:cs="Arial Hebrew" w:hint="cs"/>
        </w:rPr>
        <w:t xml:space="preserve"> prende forma nello spazio aperto. Con </w:t>
      </w:r>
      <w:r w:rsidRPr="001832D0">
        <w:rPr>
          <w:rFonts w:ascii="Arial Hebrew" w:eastAsia="Arial Unicode MS" w:hAnsi="Arial Hebrew" w:cs="Arial Hebrew" w:hint="cs"/>
          <w:i/>
          <w:iCs/>
        </w:rPr>
        <w:t>Daisy Rope</w:t>
      </w:r>
      <w:r w:rsidRPr="001832D0">
        <w:rPr>
          <w:rFonts w:ascii="Arial Hebrew" w:eastAsia="Arial Unicode MS" w:hAnsi="Arial Hebrew" w:cs="Arial Hebrew" w:hint="cs"/>
        </w:rPr>
        <w:t>, il living outdoor si trasforma in un’esperienza di leggerezza, equilibrio e contemporaneit</w:t>
      </w:r>
      <w:r w:rsidRPr="001832D0">
        <w:rPr>
          <w:rFonts w:ascii="Cambria" w:eastAsia="Arial Unicode MS" w:hAnsi="Cambria" w:cs="Cambria"/>
        </w:rPr>
        <w:t>à</w:t>
      </w:r>
      <w:r w:rsidRPr="001832D0">
        <w:rPr>
          <w:rFonts w:ascii="Arial Hebrew" w:eastAsia="Arial Unicode MS" w:hAnsi="Arial Hebrew" w:cs="Arial Hebrew" w:hint="cs"/>
        </w:rPr>
        <w:t xml:space="preserve">, in perfetta sintonia con </w:t>
      </w:r>
      <w:r w:rsidRPr="001832D0">
        <w:rPr>
          <w:rStyle w:val="Enfasigrassetto"/>
          <w:rFonts w:ascii="Arial Hebrew" w:eastAsia="Arial Unicode MS" w:hAnsi="Arial Hebrew" w:cs="Arial Hebrew" w:hint="cs"/>
        </w:rPr>
        <w:t>PANTONE Color of the Year 2026: 11-4201 Cloud Dancer</w:t>
      </w:r>
      <w:r w:rsidRPr="001832D0">
        <w:rPr>
          <w:rFonts w:ascii="Arial Hebrew" w:eastAsia="Arial Unicode MS" w:hAnsi="Arial Hebrew" w:cs="Arial Hebrew" w:hint="cs"/>
        </w:rPr>
        <w:t>.</w:t>
      </w:r>
    </w:p>
    <w:p w14:paraId="691C0FBA" w14:textId="4AC76A2F" w:rsidR="0077216E" w:rsidRPr="001832D0" w:rsidRDefault="0077216E" w:rsidP="0077216E">
      <w:pPr>
        <w:pStyle w:val="isselectedend"/>
        <w:spacing w:before="0" w:beforeAutospacing="0" w:after="0" w:afterAutospacing="0"/>
        <w:ind w:left="425"/>
        <w:rPr>
          <w:rFonts w:ascii="Arial Hebrew" w:eastAsia="Arial Unicode MS" w:hAnsi="Arial Hebrew" w:cs="Arial Hebrew"/>
        </w:rPr>
      </w:pPr>
      <w:r w:rsidRPr="001832D0">
        <w:rPr>
          <w:rFonts w:ascii="Arial Hebrew" w:eastAsia="Arial Unicode MS" w:hAnsi="Arial Hebrew" w:cs="Arial Hebrew" w:hint="cs"/>
        </w:rPr>
        <w:t xml:space="preserve">Come una tela bianca su cui lasciare fluire idee e sensazioni, </w:t>
      </w:r>
      <w:r w:rsidRPr="001832D0">
        <w:rPr>
          <w:rFonts w:ascii="Arial Hebrew" w:eastAsia="Arial Unicode MS" w:hAnsi="Arial Hebrew" w:cs="Arial Hebrew" w:hint="cs"/>
          <w:i/>
          <w:iCs/>
        </w:rPr>
        <w:t xml:space="preserve">Daisy Rope </w:t>
      </w:r>
      <w:r w:rsidRPr="001832D0">
        <w:rPr>
          <w:rFonts w:ascii="Arial Hebrew" w:eastAsia="Arial Unicode MS" w:hAnsi="Arial Hebrew" w:cs="Arial Hebrew" w:hint="cs"/>
        </w:rPr>
        <w:t>interpreta il bisogno crescente di quiete e semplicit</w:t>
      </w:r>
      <w:r w:rsidRPr="001832D0">
        <w:rPr>
          <w:rFonts w:ascii="Cambria" w:eastAsia="Arial Unicode MS" w:hAnsi="Cambria" w:cs="Cambria"/>
        </w:rPr>
        <w:t>à</w:t>
      </w:r>
      <w:r w:rsidRPr="001832D0">
        <w:rPr>
          <w:rFonts w:ascii="Arial Hebrew" w:eastAsia="Arial Unicode MS" w:hAnsi="Arial Hebrew" w:cs="Arial Hebrew" w:hint="cs"/>
        </w:rPr>
        <w:t xml:space="preserve"> in un mondo sempre pi</w:t>
      </w:r>
      <w:r w:rsidRPr="001832D0">
        <w:rPr>
          <w:rFonts w:ascii="Cambria" w:eastAsia="Arial Unicode MS" w:hAnsi="Cambria" w:cs="Cambria"/>
        </w:rPr>
        <w:t>ù</w:t>
      </w:r>
      <w:r w:rsidRPr="001832D0">
        <w:rPr>
          <w:rFonts w:ascii="Arial Hebrew" w:eastAsia="Arial Unicode MS" w:hAnsi="Arial Hebrew" w:cs="Arial Hebrew" w:hint="cs"/>
        </w:rPr>
        <w:t xml:space="preserve"> rumoroso. Le sue </w:t>
      </w:r>
      <w:r w:rsidRPr="001832D0">
        <w:rPr>
          <w:rStyle w:val="Enfasigrassetto"/>
          <w:rFonts w:ascii="Arial Hebrew" w:eastAsia="Arial Unicode MS" w:hAnsi="Arial Hebrew" w:cs="Arial Hebrew" w:hint="cs"/>
        </w:rPr>
        <w:t>geometrie essenziali</w:t>
      </w:r>
      <w:r w:rsidRPr="001832D0">
        <w:rPr>
          <w:rFonts w:ascii="Arial Hebrew" w:eastAsia="Arial Unicode MS" w:hAnsi="Arial Hebrew" w:cs="Arial Hebrew" w:hint="cs"/>
        </w:rPr>
        <w:t xml:space="preserve">, l’intreccio armonico di </w:t>
      </w:r>
      <w:r w:rsidRPr="001832D0">
        <w:rPr>
          <w:rStyle w:val="Enfasigrassetto"/>
          <w:rFonts w:ascii="Arial Hebrew" w:eastAsia="Arial Unicode MS" w:hAnsi="Arial Hebrew" w:cs="Arial Hebrew" w:hint="cs"/>
        </w:rPr>
        <w:t>corda e acciaio</w:t>
      </w:r>
      <w:r w:rsidRPr="001832D0">
        <w:rPr>
          <w:rFonts w:ascii="Arial Hebrew" w:eastAsia="Arial Unicode MS" w:hAnsi="Arial Hebrew" w:cs="Arial Hebrew" w:hint="cs"/>
        </w:rPr>
        <w:t xml:space="preserve"> </w:t>
      </w:r>
      <w:r w:rsidR="00914327" w:rsidRPr="00914327">
        <w:rPr>
          <w:rFonts w:ascii="Cambria" w:eastAsia="Arial Unicode MS" w:hAnsi="Cambria" w:cs="Arial Hebrew"/>
          <w:b/>
          <w:bCs/>
        </w:rPr>
        <w:t xml:space="preserve">inox </w:t>
      </w:r>
      <w:r w:rsidRPr="001832D0">
        <w:rPr>
          <w:rFonts w:ascii="Arial Hebrew" w:eastAsia="Arial Unicode MS" w:hAnsi="Arial Hebrew" w:cs="Arial Hebrew" w:hint="cs"/>
        </w:rPr>
        <w:t xml:space="preserve">e le proporzioni leggere danno vita a un salotto all’aperto </w:t>
      </w:r>
      <w:r w:rsidRPr="001832D0">
        <w:rPr>
          <w:rStyle w:val="Enfasigrassetto"/>
          <w:rFonts w:ascii="Arial Hebrew" w:eastAsia="Arial Unicode MS" w:hAnsi="Arial Hebrew" w:cs="Arial Hebrew" w:hint="cs"/>
        </w:rPr>
        <w:t>fluido, dinamico e quasi onirico</w:t>
      </w:r>
      <w:r w:rsidRPr="001832D0">
        <w:rPr>
          <w:rFonts w:ascii="Arial Hebrew" w:eastAsia="Arial Unicode MS" w:hAnsi="Arial Hebrew" w:cs="Arial Hebrew" w:hint="cs"/>
        </w:rPr>
        <w:t>, capace di integrarsi con naturalezza in ogni contesto, dal residenziale al contract.</w:t>
      </w:r>
    </w:p>
    <w:p w14:paraId="74944EE0" w14:textId="77777777" w:rsidR="0077216E" w:rsidRPr="001832D0" w:rsidRDefault="0077216E" w:rsidP="0077216E">
      <w:pPr>
        <w:pStyle w:val="isselectedend"/>
        <w:spacing w:before="0" w:beforeAutospacing="0" w:after="0" w:afterAutospacing="0"/>
        <w:ind w:left="425"/>
        <w:rPr>
          <w:rFonts w:ascii="Arial Hebrew" w:eastAsia="Arial Unicode MS" w:hAnsi="Arial Hebrew" w:cs="Arial Hebrew"/>
        </w:rPr>
      </w:pPr>
      <w:r w:rsidRPr="001832D0">
        <w:rPr>
          <w:rFonts w:ascii="Arial Hebrew" w:eastAsia="Arial Unicode MS" w:hAnsi="Arial Hebrew" w:cs="Arial Hebrew" w:hint="cs"/>
        </w:rPr>
        <w:t xml:space="preserve">La collezione comprende </w:t>
      </w:r>
      <w:r w:rsidRPr="001832D0">
        <w:rPr>
          <w:rStyle w:val="Enfasigrassetto"/>
          <w:rFonts w:ascii="Arial Hebrew" w:eastAsia="Arial Unicode MS" w:hAnsi="Arial Hebrew" w:cs="Arial Hebrew" w:hint="cs"/>
        </w:rPr>
        <w:t>poltrona, sgabello, poltrona bassa, divano due e tre posti, poltrona bassa maxi, pouf, altalena a uno e due posti</w:t>
      </w:r>
      <w:r w:rsidRPr="001832D0">
        <w:rPr>
          <w:rFonts w:ascii="Arial Hebrew" w:eastAsia="Arial Unicode MS" w:hAnsi="Arial Hebrew" w:cs="Arial Hebrew" w:hint="cs"/>
        </w:rPr>
        <w:t xml:space="preserve">, offrendo una </w:t>
      </w:r>
      <w:r w:rsidRPr="001832D0">
        <w:rPr>
          <w:rFonts w:ascii="Arial Hebrew" w:eastAsia="Arial Unicode MS" w:hAnsi="Arial Hebrew" w:cs="Arial Hebrew" w:hint="cs"/>
        </w:rPr>
        <w:lastRenderedPageBreak/>
        <w:t>progettualit</w:t>
      </w:r>
      <w:r w:rsidRPr="001832D0">
        <w:rPr>
          <w:rFonts w:ascii="Cambria" w:eastAsia="Arial Unicode MS" w:hAnsi="Cambria" w:cs="Cambria"/>
        </w:rPr>
        <w:t>à</w:t>
      </w:r>
      <w:r w:rsidRPr="001832D0">
        <w:rPr>
          <w:rFonts w:ascii="Arial Hebrew" w:eastAsia="Arial Unicode MS" w:hAnsi="Arial Hebrew" w:cs="Arial Hebrew" w:hint="cs"/>
        </w:rPr>
        <w:t xml:space="preserve"> completa e trasversale per vivere l’outdoor come uno spazio continuo, dedicato al relax e alla condivisione.</w:t>
      </w:r>
    </w:p>
    <w:p w14:paraId="6EF38AB3" w14:textId="77777777" w:rsidR="0077216E" w:rsidRPr="001832D0" w:rsidRDefault="0077216E" w:rsidP="0077216E">
      <w:pPr>
        <w:pStyle w:val="isselectedend"/>
        <w:spacing w:before="0" w:beforeAutospacing="0" w:after="0" w:afterAutospacing="0"/>
        <w:ind w:left="425"/>
        <w:rPr>
          <w:rFonts w:ascii="Arial Hebrew" w:eastAsia="Arial Unicode MS" w:hAnsi="Arial Hebrew" w:cs="Arial Hebrew"/>
        </w:rPr>
      </w:pPr>
    </w:p>
    <w:p w14:paraId="78A2CE53" w14:textId="7A645278" w:rsidR="0077216E" w:rsidRPr="001832D0" w:rsidRDefault="0077216E" w:rsidP="0077216E">
      <w:pPr>
        <w:pStyle w:val="isselectedend"/>
        <w:spacing w:before="0" w:beforeAutospacing="0" w:after="0" w:afterAutospacing="0"/>
        <w:ind w:left="425"/>
        <w:rPr>
          <w:rFonts w:ascii="Arial Hebrew" w:eastAsia="Arial Unicode MS" w:hAnsi="Arial Hebrew" w:cs="Arial Hebrew"/>
        </w:rPr>
      </w:pPr>
      <w:r w:rsidRPr="001832D0">
        <w:rPr>
          <w:rFonts w:ascii="Arial Hebrew" w:eastAsia="Arial Unicode MS" w:hAnsi="Arial Hebrew" w:cs="Arial Hebrew" w:hint="cs"/>
        </w:rPr>
        <w:t xml:space="preserve">Nella variante </w:t>
      </w:r>
      <w:r w:rsidRPr="001832D0">
        <w:rPr>
          <w:rStyle w:val="Enfasigrassetto"/>
          <w:rFonts w:ascii="Arial Hebrew" w:eastAsia="Arial Unicode MS" w:hAnsi="Arial Hebrew" w:cs="Arial Hebrew" w:hint="cs"/>
        </w:rPr>
        <w:t>bianco</w:t>
      </w:r>
      <w:r w:rsidR="00914327">
        <w:rPr>
          <w:rStyle w:val="Enfasigrassetto"/>
          <w:rFonts w:ascii="Arial Hebrew" w:eastAsia="Arial Unicode MS" w:hAnsi="Arial Hebrew" w:cs="Arial Hebrew"/>
        </w:rPr>
        <w:t xml:space="preserve"> </w:t>
      </w:r>
      <w:r w:rsidRPr="001832D0">
        <w:rPr>
          <w:rStyle w:val="Enfasigrassetto"/>
          <w:rFonts w:ascii="Arial Hebrew" w:eastAsia="Arial Unicode MS" w:hAnsi="Arial Hebrew" w:cs="Arial Hebrew" w:hint="cs"/>
        </w:rPr>
        <w:t>perla con corde color fango</w:t>
      </w:r>
      <w:r w:rsidRPr="001832D0">
        <w:rPr>
          <w:rFonts w:ascii="Arial Hebrew" w:eastAsia="Arial Unicode MS" w:hAnsi="Arial Hebrew" w:cs="Arial Hebrew" w:hint="cs"/>
        </w:rPr>
        <w:t xml:space="preserve">, </w:t>
      </w:r>
      <w:r w:rsidRPr="001832D0">
        <w:rPr>
          <w:rFonts w:ascii="Arial Hebrew" w:eastAsia="Arial Unicode MS" w:hAnsi="Arial Hebrew" w:cs="Arial Hebrew" w:hint="cs"/>
          <w:i/>
          <w:iCs/>
        </w:rPr>
        <w:t>Daisy Rope</w:t>
      </w:r>
      <w:r w:rsidRPr="001832D0">
        <w:rPr>
          <w:rFonts w:ascii="Arial Hebrew" w:eastAsia="Arial Unicode MS" w:hAnsi="Arial Hebrew" w:cs="Arial Hebrew" w:hint="cs"/>
        </w:rPr>
        <w:t xml:space="preserve"> dialoga in modo raffinato con </w:t>
      </w:r>
      <w:r w:rsidRPr="001832D0">
        <w:rPr>
          <w:rStyle w:val="Enfasigrassetto"/>
          <w:rFonts w:ascii="Arial Hebrew" w:eastAsia="Arial Unicode MS" w:hAnsi="Arial Hebrew" w:cs="Arial Hebrew" w:hint="cs"/>
        </w:rPr>
        <w:t>Cloud Dancer</w:t>
      </w:r>
      <w:r w:rsidRPr="001832D0">
        <w:rPr>
          <w:rFonts w:ascii="Arial Hebrew" w:eastAsia="Arial Unicode MS" w:hAnsi="Arial Hebrew" w:cs="Arial Hebrew" w:hint="cs"/>
        </w:rPr>
        <w:t>, il bianco etereo scelto da Pantone per il 2026: una tonalit</w:t>
      </w:r>
      <w:r w:rsidRPr="001832D0">
        <w:rPr>
          <w:rFonts w:ascii="Cambria" w:eastAsia="Arial Unicode MS" w:hAnsi="Cambria" w:cs="Cambria"/>
        </w:rPr>
        <w:t>à</w:t>
      </w:r>
      <w:r w:rsidRPr="001832D0">
        <w:rPr>
          <w:rFonts w:ascii="Arial Hebrew" w:eastAsia="Arial Unicode MS" w:hAnsi="Arial Hebrew" w:cs="Arial Hebrew" w:hint="cs"/>
        </w:rPr>
        <w:t xml:space="preserve"> ariosa e rasserenante che invita alla concentrazione, alla creativit</w:t>
      </w:r>
      <w:r w:rsidRPr="001832D0">
        <w:rPr>
          <w:rFonts w:ascii="Cambria" w:eastAsia="Arial Unicode MS" w:hAnsi="Cambria" w:cs="Cambria"/>
        </w:rPr>
        <w:t>à</w:t>
      </w:r>
      <w:r w:rsidRPr="001832D0">
        <w:rPr>
          <w:rFonts w:ascii="Arial Hebrew" w:eastAsia="Arial Unicode MS" w:hAnsi="Arial Hebrew" w:cs="Arial Hebrew" w:hint="cs"/>
        </w:rPr>
        <w:t xml:space="preserve"> e a un nuovo inizio. Non solo un colore, ma una vera e propria </w:t>
      </w:r>
      <w:r w:rsidRPr="001832D0">
        <w:rPr>
          <w:rStyle w:val="Enfasigrassetto"/>
          <w:rFonts w:ascii="Arial Hebrew" w:eastAsia="Arial Unicode MS" w:hAnsi="Arial Hebrew" w:cs="Arial Hebrew" w:hint="cs"/>
        </w:rPr>
        <w:t>mentalit</w:t>
      </w:r>
      <w:r w:rsidRPr="001832D0">
        <w:rPr>
          <w:rStyle w:val="Enfasigrassetto"/>
          <w:rFonts w:ascii="Cambria" w:eastAsia="Arial Unicode MS" w:hAnsi="Cambria" w:cs="Cambria"/>
        </w:rPr>
        <w:t>à</w:t>
      </w:r>
      <w:r w:rsidRPr="001832D0">
        <w:rPr>
          <w:rFonts w:ascii="Arial Hebrew" w:eastAsia="Arial Unicode MS" w:hAnsi="Arial Hebrew" w:cs="Arial Hebrew" w:hint="cs"/>
        </w:rPr>
        <w:t>, che celebra la semplificazione consapevole e il benessere quotidiano. Funzione e sentimento si intrecciano, creando atmosfere di serenit</w:t>
      </w:r>
      <w:r w:rsidRPr="001832D0">
        <w:rPr>
          <w:rFonts w:ascii="Cambria" w:eastAsia="Arial Unicode MS" w:hAnsi="Cambria" w:cs="Cambria"/>
        </w:rPr>
        <w:t>à</w:t>
      </w:r>
      <w:r w:rsidRPr="001832D0">
        <w:rPr>
          <w:rFonts w:ascii="Arial Hebrew" w:eastAsia="Arial Unicode MS" w:hAnsi="Arial Hebrew" w:cs="Arial Hebrew" w:hint="cs"/>
        </w:rPr>
        <w:t xml:space="preserve"> e pulizia visiva.</w:t>
      </w:r>
    </w:p>
    <w:p w14:paraId="7CEDB847" w14:textId="77777777" w:rsidR="0077216E" w:rsidRPr="001832D0" w:rsidRDefault="0077216E" w:rsidP="0077216E">
      <w:pPr>
        <w:pStyle w:val="isselectedend"/>
        <w:spacing w:before="0" w:beforeAutospacing="0" w:after="0" w:afterAutospacing="0"/>
        <w:ind w:left="425"/>
        <w:rPr>
          <w:rFonts w:ascii="Arial Hebrew" w:eastAsia="Arial Unicode MS" w:hAnsi="Arial Hebrew" w:cs="Arial Hebrew"/>
        </w:rPr>
      </w:pPr>
    </w:p>
    <w:p w14:paraId="6B1CA082" w14:textId="59A27DD9" w:rsidR="0077216E" w:rsidRPr="001832D0" w:rsidRDefault="0077216E" w:rsidP="0077216E">
      <w:pPr>
        <w:pStyle w:val="isselectedend"/>
        <w:spacing w:before="0" w:beforeAutospacing="0" w:after="0" w:afterAutospacing="0"/>
        <w:ind w:left="425"/>
        <w:rPr>
          <w:rFonts w:ascii="Arial Hebrew" w:eastAsia="Arial Unicode MS" w:hAnsi="Arial Hebrew" w:cs="Arial Hebrew"/>
        </w:rPr>
      </w:pPr>
      <w:r w:rsidRPr="001832D0">
        <w:rPr>
          <w:rFonts w:ascii="Arial Hebrew" w:eastAsia="Arial Unicode MS" w:hAnsi="Arial Hebrew" w:cs="Arial Hebrew" w:hint="cs"/>
        </w:rPr>
        <w:t xml:space="preserve">Dal punto di vista dei materiali, </w:t>
      </w:r>
      <w:r w:rsidR="00AD4783" w:rsidRPr="001832D0">
        <w:rPr>
          <w:rFonts w:ascii="Arial Hebrew" w:eastAsia="Arial Unicode MS" w:hAnsi="Arial Hebrew" w:cs="Arial Hebrew" w:hint="cs"/>
        </w:rPr>
        <w:t>la collezione</w:t>
      </w:r>
      <w:r w:rsidRPr="001832D0">
        <w:rPr>
          <w:rFonts w:ascii="Arial Hebrew" w:eastAsia="Arial Unicode MS" w:hAnsi="Arial Hebrew" w:cs="Arial Hebrew" w:hint="cs"/>
        </w:rPr>
        <w:t xml:space="preserve"> incarna l’eccellenza tecnica e sostenibile di Vermobil.</w:t>
      </w:r>
    </w:p>
    <w:p w14:paraId="5111BE7E" w14:textId="77777777" w:rsidR="0077216E" w:rsidRPr="001832D0" w:rsidRDefault="0077216E" w:rsidP="0077216E">
      <w:pPr>
        <w:pStyle w:val="isselectedend"/>
        <w:spacing w:before="0" w:beforeAutospacing="0" w:after="0" w:afterAutospacing="0"/>
        <w:ind w:left="425"/>
        <w:rPr>
          <w:rFonts w:ascii="Arial Hebrew" w:eastAsia="Arial Unicode MS" w:hAnsi="Arial Hebrew" w:cs="Arial Hebrew"/>
        </w:rPr>
      </w:pPr>
    </w:p>
    <w:p w14:paraId="56E7D3CC" w14:textId="77777777" w:rsidR="0077216E" w:rsidRPr="001832D0" w:rsidRDefault="0077216E" w:rsidP="0077216E">
      <w:pPr>
        <w:pStyle w:val="isselectedend"/>
        <w:spacing w:before="0" w:beforeAutospacing="0" w:after="0" w:afterAutospacing="0"/>
        <w:ind w:left="425"/>
        <w:rPr>
          <w:rFonts w:ascii="Arial Hebrew" w:eastAsia="Arial Unicode MS" w:hAnsi="Arial Hebrew" w:cs="Arial Hebrew"/>
        </w:rPr>
      </w:pPr>
      <w:r w:rsidRPr="001832D0">
        <w:rPr>
          <w:rFonts w:ascii="Arial Hebrew" w:eastAsia="Arial Unicode MS" w:hAnsi="Arial Hebrew" w:cs="Arial Hebrew" w:hint="cs"/>
        </w:rPr>
        <w:t xml:space="preserve">La </w:t>
      </w:r>
      <w:r w:rsidRPr="001832D0">
        <w:rPr>
          <w:rStyle w:val="Enfasigrassetto"/>
          <w:rFonts w:ascii="Arial Hebrew" w:eastAsia="Arial Unicode MS" w:hAnsi="Arial Hebrew" w:cs="Arial Hebrew" w:hint="cs"/>
        </w:rPr>
        <w:t>corda sintetica brevettata</w:t>
      </w:r>
      <w:r w:rsidRPr="001832D0">
        <w:rPr>
          <w:rFonts w:ascii="Arial Hebrew" w:eastAsia="Arial Unicode MS" w:hAnsi="Arial Hebrew" w:cs="Arial Hebrew" w:hint="cs"/>
        </w:rPr>
        <w:t xml:space="preserve">, realizzata con fibra poliolefinica italiana (65% Olyna e 35% poliestere), </w:t>
      </w:r>
      <w:r w:rsidRPr="001832D0">
        <w:rPr>
          <w:rFonts w:ascii="Cambria" w:eastAsia="Arial Unicode MS" w:hAnsi="Cambria" w:cs="Cambria"/>
        </w:rPr>
        <w:t>è</w:t>
      </w:r>
      <w:r w:rsidRPr="001832D0">
        <w:rPr>
          <w:rFonts w:ascii="Arial Hebrew" w:eastAsia="Arial Unicode MS" w:hAnsi="Arial Hebrew" w:cs="Arial Hebrew" w:hint="cs"/>
        </w:rPr>
        <w:t xml:space="preserve"> </w:t>
      </w:r>
      <w:r w:rsidRPr="001832D0">
        <w:rPr>
          <w:rStyle w:val="Enfasigrassetto"/>
          <w:rFonts w:ascii="Arial Hebrew" w:eastAsia="Arial Unicode MS" w:hAnsi="Arial Hebrew" w:cs="Arial Hebrew" w:hint="cs"/>
        </w:rPr>
        <w:t>impermeabile, antimacchia, antibatterica</w:t>
      </w:r>
      <w:r w:rsidRPr="001832D0">
        <w:rPr>
          <w:rFonts w:ascii="Arial Hebrew" w:eastAsia="Arial Unicode MS" w:hAnsi="Arial Hebrew" w:cs="Arial Hebrew" w:hint="cs"/>
        </w:rPr>
        <w:t>, resistente ai raggi UV, al cloro e all’umidit</w:t>
      </w:r>
      <w:r w:rsidRPr="001832D0">
        <w:rPr>
          <w:rFonts w:ascii="Cambria" w:eastAsia="Arial Unicode MS" w:hAnsi="Cambria" w:cs="Cambria"/>
        </w:rPr>
        <w:t>à</w:t>
      </w:r>
      <w:r w:rsidRPr="001832D0">
        <w:rPr>
          <w:rFonts w:ascii="Arial Hebrew" w:eastAsia="Arial Unicode MS" w:hAnsi="Arial Hebrew" w:cs="Arial Hebrew" w:hint="cs"/>
        </w:rPr>
        <w:t xml:space="preserve">, oltre che </w:t>
      </w:r>
      <w:r w:rsidRPr="001832D0">
        <w:rPr>
          <w:rStyle w:val="Enfasigrassetto"/>
          <w:rFonts w:ascii="Arial Hebrew" w:eastAsia="Arial Unicode MS" w:hAnsi="Arial Hebrew" w:cs="Arial Hebrew" w:hint="cs"/>
        </w:rPr>
        <w:t>100% riciclabile e atossica</w:t>
      </w:r>
      <w:r w:rsidRPr="001832D0">
        <w:rPr>
          <w:rFonts w:ascii="Arial Hebrew" w:eastAsia="Arial Unicode MS" w:hAnsi="Arial Hebrew" w:cs="Arial Hebrew" w:hint="cs"/>
        </w:rPr>
        <w:t xml:space="preserve">, certificata </w:t>
      </w:r>
      <w:r w:rsidRPr="001832D0">
        <w:rPr>
          <w:rStyle w:val="Enfasigrassetto"/>
          <w:rFonts w:ascii="Arial Hebrew" w:eastAsia="Arial Unicode MS" w:hAnsi="Arial Hebrew" w:cs="Arial Hebrew" w:hint="cs"/>
        </w:rPr>
        <w:t>OEKO-TEX</w:t>
      </w:r>
      <w:r w:rsidRPr="001832D0">
        <w:rPr>
          <w:rStyle w:val="Enfasigrassetto"/>
          <w:rFonts w:ascii="Cambria" w:eastAsia="Arial Unicode MS" w:hAnsi="Cambria" w:cs="Cambria"/>
        </w:rPr>
        <w:t>®</w:t>
      </w:r>
      <w:r w:rsidRPr="001832D0">
        <w:rPr>
          <w:rStyle w:val="Enfasigrassetto"/>
          <w:rFonts w:ascii="Arial Hebrew" w:eastAsia="Arial Unicode MS" w:hAnsi="Arial Hebrew" w:cs="Arial Hebrew" w:hint="cs"/>
        </w:rPr>
        <w:t xml:space="preserve"> Standard 100 – Classe 1</w:t>
      </w:r>
      <w:r w:rsidRPr="001832D0">
        <w:rPr>
          <w:rFonts w:ascii="Arial Hebrew" w:eastAsia="Arial Unicode MS" w:hAnsi="Arial Hebrew" w:cs="Arial Hebrew" w:hint="cs"/>
        </w:rPr>
        <w:t>.</w:t>
      </w:r>
    </w:p>
    <w:p w14:paraId="3CB8B989" w14:textId="77777777" w:rsidR="0077216E" w:rsidRPr="001832D0" w:rsidRDefault="0077216E" w:rsidP="0077216E">
      <w:pPr>
        <w:pStyle w:val="isselectedend"/>
        <w:spacing w:before="0" w:beforeAutospacing="0" w:after="0" w:afterAutospacing="0"/>
        <w:ind w:left="425"/>
        <w:rPr>
          <w:rFonts w:ascii="Arial Hebrew" w:eastAsia="Arial Unicode MS" w:hAnsi="Arial Hebrew" w:cs="Arial Hebrew"/>
        </w:rPr>
      </w:pPr>
    </w:p>
    <w:p w14:paraId="1C0C872F" w14:textId="032D7836" w:rsidR="0077216E" w:rsidRPr="001832D0" w:rsidRDefault="0077216E" w:rsidP="0077216E">
      <w:pPr>
        <w:pStyle w:val="isselectedend"/>
        <w:spacing w:before="0" w:beforeAutospacing="0" w:after="0" w:afterAutospacing="0"/>
        <w:ind w:left="425"/>
        <w:rPr>
          <w:rFonts w:ascii="Arial Hebrew" w:eastAsia="Arial Unicode MS" w:hAnsi="Arial Hebrew" w:cs="Arial Hebrew"/>
        </w:rPr>
      </w:pPr>
      <w:r w:rsidRPr="001832D0">
        <w:rPr>
          <w:rFonts w:ascii="Arial Hebrew" w:eastAsia="Arial Unicode MS" w:hAnsi="Arial Hebrew" w:cs="Arial Hebrew" w:hint="cs"/>
        </w:rPr>
        <w:t xml:space="preserve">La struttura in </w:t>
      </w:r>
      <w:r w:rsidRPr="001832D0">
        <w:rPr>
          <w:rStyle w:val="Enfasigrassetto"/>
          <w:rFonts w:ascii="Arial Hebrew" w:eastAsia="Arial Unicode MS" w:hAnsi="Arial Hebrew" w:cs="Arial Hebrew" w:hint="cs"/>
        </w:rPr>
        <w:t>Acciaio Inox AISI 316L</w:t>
      </w:r>
      <w:r w:rsidRPr="001832D0">
        <w:rPr>
          <w:rFonts w:ascii="Arial Hebrew" w:eastAsia="Arial Unicode MS" w:hAnsi="Arial Hebrew" w:cs="Arial Hebrew" w:hint="cs"/>
        </w:rPr>
        <w:t xml:space="preserve">, ideale anche per ambienti marini, garantisce massima resistenza alla corrosione ed </w:t>
      </w:r>
      <w:r w:rsidRPr="001832D0">
        <w:rPr>
          <w:rFonts w:ascii="Cambria" w:eastAsia="Arial Unicode MS" w:hAnsi="Cambria" w:cs="Cambria"/>
        </w:rPr>
        <w:t>è</w:t>
      </w:r>
      <w:r w:rsidRPr="001832D0">
        <w:rPr>
          <w:rFonts w:ascii="Arial Hebrew" w:eastAsia="Arial Unicode MS" w:hAnsi="Arial Hebrew" w:cs="Arial Hebrew" w:hint="cs"/>
        </w:rPr>
        <w:t xml:space="preserve"> un vero campione di sostenibilit</w:t>
      </w:r>
      <w:r w:rsidRPr="001832D0">
        <w:rPr>
          <w:rFonts w:ascii="Cambria" w:eastAsia="Arial Unicode MS" w:hAnsi="Cambria" w:cs="Cambria"/>
        </w:rPr>
        <w:t>à</w:t>
      </w:r>
      <w:r w:rsidRPr="001832D0">
        <w:rPr>
          <w:rFonts w:ascii="Arial Hebrew" w:eastAsia="Arial Unicode MS" w:hAnsi="Arial Hebrew" w:cs="Arial Hebrew" w:hint="cs"/>
        </w:rPr>
        <w:t xml:space="preserve">: </w:t>
      </w:r>
      <w:r w:rsidRPr="001832D0">
        <w:rPr>
          <w:rStyle w:val="Enfasigrassetto"/>
          <w:rFonts w:ascii="Arial Hebrew" w:eastAsia="Arial Unicode MS" w:hAnsi="Arial Hebrew" w:cs="Arial Hebrew" w:hint="cs"/>
        </w:rPr>
        <w:t>riciclabile senza perdita di qualit</w:t>
      </w:r>
      <w:r w:rsidRPr="001832D0">
        <w:rPr>
          <w:rStyle w:val="Enfasigrassetto"/>
          <w:rFonts w:ascii="Cambria" w:eastAsia="Arial Unicode MS" w:hAnsi="Cambria" w:cs="Cambria"/>
        </w:rPr>
        <w:t>à</w:t>
      </w:r>
      <w:r w:rsidRPr="001832D0">
        <w:rPr>
          <w:rFonts w:ascii="Arial Hebrew" w:eastAsia="Arial Unicode MS" w:hAnsi="Arial Hebrew" w:cs="Arial Hebrew" w:hint="cs"/>
        </w:rPr>
        <w:t>.</w:t>
      </w:r>
      <w:r w:rsidRPr="001832D0">
        <w:rPr>
          <w:rFonts w:ascii="Arial Hebrew" w:eastAsia="Arial Unicode MS" w:hAnsi="Arial Hebrew" w:cs="Arial Hebrew" w:hint="cs"/>
        </w:rPr>
        <w:br/>
      </w:r>
    </w:p>
    <w:p w14:paraId="18D23606" w14:textId="1AFAA159" w:rsidR="0077216E" w:rsidRPr="001832D0" w:rsidRDefault="0077216E" w:rsidP="0077216E">
      <w:pPr>
        <w:pStyle w:val="isselectedend"/>
        <w:spacing w:before="0" w:beforeAutospacing="0" w:after="0" w:afterAutospacing="0"/>
        <w:ind w:left="425"/>
        <w:rPr>
          <w:rFonts w:ascii="Arial Hebrew" w:eastAsia="Arial Unicode MS" w:hAnsi="Arial Hebrew" w:cs="Arial Hebrew"/>
        </w:rPr>
      </w:pPr>
      <w:r w:rsidRPr="001832D0">
        <w:rPr>
          <w:rFonts w:ascii="Arial Hebrew" w:eastAsia="Arial Unicode MS" w:hAnsi="Arial Hebrew" w:cs="Arial Hebrew" w:hint="cs"/>
        </w:rPr>
        <w:t xml:space="preserve">I </w:t>
      </w:r>
      <w:r w:rsidRPr="001832D0">
        <w:rPr>
          <w:rStyle w:val="Enfasigrassetto"/>
          <w:rFonts w:ascii="Arial Hebrew" w:eastAsia="Arial Unicode MS" w:hAnsi="Arial Hebrew" w:cs="Arial Hebrew" w:hint="cs"/>
        </w:rPr>
        <w:t>cuscini</w:t>
      </w:r>
      <w:r w:rsidRPr="001832D0">
        <w:rPr>
          <w:rFonts w:ascii="Arial Hebrew" w:eastAsia="Arial Unicode MS" w:hAnsi="Arial Hebrew" w:cs="Arial Hebrew" w:hint="cs"/>
        </w:rPr>
        <w:t>, studiati per offrire comfort e durata nel tempo, combinano poliuretano espanso a densit</w:t>
      </w:r>
      <w:r w:rsidRPr="001832D0">
        <w:rPr>
          <w:rFonts w:ascii="Cambria" w:eastAsia="Arial Unicode MS" w:hAnsi="Cambria" w:cs="Cambria"/>
        </w:rPr>
        <w:t>à</w:t>
      </w:r>
      <w:r w:rsidRPr="001832D0">
        <w:rPr>
          <w:rFonts w:ascii="Arial Hebrew" w:eastAsia="Arial Unicode MS" w:hAnsi="Arial Hebrew" w:cs="Arial Hebrew" w:hint="cs"/>
        </w:rPr>
        <w:t xml:space="preserve"> differenziata e rivestimenti tecnici che mantengono elasticit</w:t>
      </w:r>
      <w:r w:rsidRPr="001832D0">
        <w:rPr>
          <w:rFonts w:ascii="Cambria" w:eastAsia="Arial Unicode MS" w:hAnsi="Cambria" w:cs="Cambria"/>
        </w:rPr>
        <w:t>à</w:t>
      </w:r>
      <w:r w:rsidRPr="001832D0">
        <w:rPr>
          <w:rFonts w:ascii="Arial Hebrew" w:eastAsia="Arial Unicode MS" w:hAnsi="Arial Hebrew" w:cs="Arial Hebrew" w:hint="cs"/>
        </w:rPr>
        <w:t>, forma e morbidezza nel tempo.</w:t>
      </w:r>
    </w:p>
    <w:p w14:paraId="7D6B85CF" w14:textId="77777777" w:rsidR="0077216E" w:rsidRPr="001832D0" w:rsidRDefault="0077216E" w:rsidP="0077216E">
      <w:pPr>
        <w:pStyle w:val="isselectedend"/>
        <w:spacing w:before="0" w:beforeAutospacing="0" w:after="0" w:afterAutospacing="0"/>
        <w:ind w:left="425"/>
        <w:rPr>
          <w:rFonts w:ascii="Arial Hebrew" w:eastAsia="Arial Unicode MS" w:hAnsi="Arial Hebrew" w:cs="Arial Hebrew"/>
        </w:rPr>
      </w:pPr>
    </w:p>
    <w:p w14:paraId="6863F66A" w14:textId="62EA1737" w:rsidR="00ED2701" w:rsidRPr="001832D0" w:rsidRDefault="0077216E" w:rsidP="0077216E">
      <w:pPr>
        <w:pStyle w:val="NormaleWeb"/>
        <w:spacing w:before="0" w:beforeAutospacing="0" w:after="0" w:afterAutospacing="0"/>
        <w:ind w:left="425"/>
        <w:rPr>
          <w:rFonts w:ascii="Arial Hebrew" w:eastAsia="Arial Unicode MS" w:hAnsi="Arial Hebrew" w:cs="Arial Hebrew"/>
        </w:rPr>
      </w:pPr>
      <w:r w:rsidRPr="001832D0">
        <w:rPr>
          <w:rFonts w:ascii="Arial Hebrew" w:eastAsia="Arial Unicode MS" w:hAnsi="Arial Hebrew" w:cs="Arial Hebrew" w:hint="cs"/>
        </w:rPr>
        <w:t xml:space="preserve">Con </w:t>
      </w:r>
      <w:r w:rsidRPr="001832D0">
        <w:rPr>
          <w:rFonts w:ascii="Arial Hebrew" w:eastAsia="Arial Unicode MS" w:hAnsi="Arial Hebrew" w:cs="Arial Hebrew" w:hint="cs"/>
          <w:i/>
          <w:iCs/>
        </w:rPr>
        <w:t>Daisy Rope</w:t>
      </w:r>
      <w:r w:rsidRPr="001832D0">
        <w:rPr>
          <w:rFonts w:ascii="Arial Hebrew" w:eastAsia="Arial Unicode MS" w:hAnsi="Arial Hebrew" w:cs="Arial Hebrew" w:hint="cs"/>
        </w:rPr>
        <w:t xml:space="preserve">, e con l’intero catalogo </w:t>
      </w:r>
      <w:r w:rsidRPr="001832D0">
        <w:rPr>
          <w:rStyle w:val="Enfasigrassetto"/>
          <w:rFonts w:ascii="Arial Hebrew" w:eastAsia="Arial Unicode MS" w:hAnsi="Arial Hebrew" w:cs="Arial Hebrew" w:hint="cs"/>
        </w:rPr>
        <w:t>Legacy</w:t>
      </w:r>
      <w:r w:rsidRPr="001832D0">
        <w:rPr>
          <w:rFonts w:ascii="Arial Hebrew" w:eastAsia="Arial Unicode MS" w:hAnsi="Arial Hebrew" w:cs="Arial Hebrew" w:hint="cs"/>
        </w:rPr>
        <w:t xml:space="preserve">, Vermobil interpreta il nuovo linguaggio dell’abitare outdoor: uno spazio di calma, luce e leggerezza, dove il design diventa rituale quotidiano e </w:t>
      </w:r>
      <w:r w:rsidRPr="001832D0">
        <w:rPr>
          <w:rStyle w:val="Enfasigrassetto"/>
          <w:rFonts w:ascii="Arial Hebrew" w:eastAsia="Arial Unicode MS" w:hAnsi="Arial Hebrew" w:cs="Arial Hebrew" w:hint="cs"/>
        </w:rPr>
        <w:t>Cloud Dancer</w:t>
      </w:r>
      <w:r w:rsidRPr="001832D0">
        <w:rPr>
          <w:rFonts w:ascii="Arial Hebrew" w:eastAsia="Arial Unicode MS" w:hAnsi="Arial Hebrew" w:cs="Arial Hebrew" w:hint="cs"/>
        </w:rPr>
        <w:t xml:space="preserve"> si trasforma in un invito a rallentare, respirare e ritrovare l’equilibrio.</w:t>
      </w:r>
    </w:p>
    <w:bookmarkEnd w:id="0"/>
    <w:bookmarkEnd w:id="1"/>
    <w:p w14:paraId="4026A281" w14:textId="77777777" w:rsidR="00ED2701" w:rsidRPr="001832D0" w:rsidRDefault="00ED2701" w:rsidP="00E7522F">
      <w:pPr>
        <w:pStyle w:val="NormaleWeb"/>
        <w:ind w:left="426"/>
        <w:rPr>
          <w:rFonts w:ascii="Arial Hebrew" w:eastAsia="Arial Unicode MS" w:hAnsi="Arial Hebrew" w:cs="Arial Hebrew"/>
          <w:sz w:val="21"/>
          <w:szCs w:val="21"/>
        </w:rPr>
      </w:pPr>
      <w:r w:rsidRPr="001832D0">
        <w:rPr>
          <w:rStyle w:val="Enfasigrassetto"/>
          <w:rFonts w:ascii="Arial Hebrew" w:eastAsia="Arial Unicode MS" w:hAnsi="Arial Hebrew" w:cs="Arial Hebrew" w:hint="cs"/>
          <w:sz w:val="21"/>
          <w:szCs w:val="21"/>
        </w:rPr>
        <w:t>Approfondimenti</w:t>
      </w:r>
    </w:p>
    <w:p w14:paraId="01DDD51A" w14:textId="77777777" w:rsidR="00B846DF" w:rsidRPr="001832D0" w:rsidRDefault="00B846DF" w:rsidP="00B846DF">
      <w:pPr>
        <w:pStyle w:val="NormaleWeb"/>
        <w:spacing w:before="0" w:beforeAutospacing="0" w:after="0" w:afterAutospacing="0"/>
        <w:ind w:left="425"/>
        <w:rPr>
          <w:rFonts w:ascii="Arial Hebrew" w:eastAsia="Arial Unicode MS" w:hAnsi="Arial Hebrew" w:cs="Arial Hebrew"/>
          <w:color w:val="000000" w:themeColor="text1"/>
          <w:sz w:val="21"/>
          <w:szCs w:val="21"/>
        </w:rPr>
      </w:pPr>
      <w:r w:rsidRPr="001832D0">
        <w:rPr>
          <w:rFonts w:ascii="Arial Hebrew" w:eastAsia="Arial Unicode MS" w:hAnsi="Arial Hebrew" w:cs="Arial Hebrew" w:hint="cs"/>
          <w:color w:val="000000" w:themeColor="text1"/>
          <w:sz w:val="21"/>
          <w:szCs w:val="21"/>
        </w:rPr>
        <w:t>Le soluzioni Vermobil arredano con stile giardini privati, hotel, resort e spazi pubblici in tutto il mondo.</w:t>
      </w:r>
    </w:p>
    <w:p w14:paraId="2FFC56B9" w14:textId="0A370018" w:rsidR="0077216E" w:rsidRPr="001832D0" w:rsidRDefault="00ED2701" w:rsidP="0077216E">
      <w:pPr>
        <w:pStyle w:val="NormaleWeb"/>
        <w:spacing w:before="0" w:beforeAutospacing="0" w:after="0" w:afterAutospacing="0"/>
        <w:ind w:left="425"/>
        <w:rPr>
          <w:rFonts w:ascii="Arial Hebrew" w:eastAsia="Arial Unicode MS" w:hAnsi="Arial Hebrew" w:cs="Arial Hebrew"/>
          <w:color w:val="000000" w:themeColor="text1"/>
          <w:sz w:val="21"/>
          <w:szCs w:val="21"/>
        </w:rPr>
      </w:pPr>
      <w:r w:rsidRPr="001832D0">
        <w:rPr>
          <w:rFonts w:ascii="Arial Hebrew" w:eastAsia="Arial Unicode MS" w:hAnsi="Arial Hebrew" w:cs="Arial Hebrew" w:hint="cs"/>
          <w:sz w:val="21"/>
          <w:szCs w:val="21"/>
        </w:rPr>
        <w:t xml:space="preserve">L’intero processo produttivo </w:t>
      </w:r>
      <w:r w:rsidR="00B846DF" w:rsidRPr="001832D0">
        <w:rPr>
          <w:rFonts w:ascii="Arial Hebrew" w:eastAsia="Arial Unicode MS" w:hAnsi="Arial Hebrew" w:cs="Arial Hebrew" w:hint="cs"/>
          <w:sz w:val="21"/>
          <w:szCs w:val="21"/>
        </w:rPr>
        <w:t xml:space="preserve">avviene in Italia, nel cuore dell’Umbria, ed </w:t>
      </w:r>
      <w:r w:rsidRPr="001832D0">
        <w:rPr>
          <w:rFonts w:ascii="Cambria" w:eastAsia="Arial Unicode MS" w:hAnsi="Cambria" w:cs="Cambria"/>
          <w:sz w:val="21"/>
          <w:szCs w:val="21"/>
        </w:rPr>
        <w:t>è</w:t>
      </w:r>
      <w:r w:rsidRPr="001832D0">
        <w:rPr>
          <w:rFonts w:ascii="Arial Hebrew" w:eastAsia="Arial Unicode MS" w:hAnsi="Arial Hebrew" w:cs="Arial Hebrew" w:hint="cs"/>
          <w:sz w:val="21"/>
          <w:szCs w:val="21"/>
        </w:rPr>
        <w:t xml:space="preserve"> gestito internamente</w:t>
      </w:r>
      <w:r w:rsidR="00D34DE2" w:rsidRPr="001832D0">
        <w:rPr>
          <w:rFonts w:ascii="Arial Hebrew" w:eastAsia="Arial Unicode MS" w:hAnsi="Arial Hebrew" w:cs="Arial Hebrew" w:hint="cs"/>
          <w:sz w:val="21"/>
          <w:szCs w:val="21"/>
        </w:rPr>
        <w:t xml:space="preserve">: </w:t>
      </w:r>
      <w:r w:rsidR="00D34DE2" w:rsidRPr="001832D0">
        <w:rPr>
          <w:rFonts w:ascii="Arial Hebrew" w:eastAsia="Arial Unicode MS" w:hAnsi="Arial Hebrew" w:cs="Arial Hebrew" w:hint="cs"/>
          <w:color w:val="000000" w:themeColor="text1"/>
          <w:sz w:val="21"/>
          <w:szCs w:val="21"/>
        </w:rPr>
        <w:t>dal taglio dei materiali alla loro trasformazione, dai trattamenti protettivi ai sistemi di verniciatura, fino all’imballaggio e allo stoccaggio</w:t>
      </w:r>
      <w:r w:rsidRPr="001832D0">
        <w:rPr>
          <w:rFonts w:ascii="Arial Hebrew" w:eastAsia="Arial Unicode MS" w:hAnsi="Arial Hebrew" w:cs="Arial Hebrew" w:hint="cs"/>
          <w:color w:val="000000" w:themeColor="text1"/>
          <w:sz w:val="21"/>
          <w:szCs w:val="21"/>
        </w:rPr>
        <w:t>, in un equilibrio virtuoso tra tecnologie avanzate e competenza artigianale.</w:t>
      </w:r>
    </w:p>
    <w:p w14:paraId="27CBF689" w14:textId="7E97CB33" w:rsidR="00D843A4" w:rsidRPr="001832D0" w:rsidRDefault="00ED2701" w:rsidP="0077216E">
      <w:pPr>
        <w:pStyle w:val="NormaleWeb"/>
        <w:spacing w:before="0" w:beforeAutospacing="0" w:after="0" w:afterAutospacing="0"/>
        <w:ind w:left="425"/>
        <w:rPr>
          <w:rFonts w:ascii="Arial Hebrew" w:eastAsia="Arial Unicode MS" w:hAnsi="Arial Hebrew" w:cs="Arial Hebrew"/>
          <w:sz w:val="21"/>
          <w:szCs w:val="21"/>
        </w:rPr>
      </w:pPr>
      <w:r w:rsidRPr="001832D0">
        <w:rPr>
          <w:rFonts w:ascii="Arial Hebrew" w:eastAsia="Arial Unicode MS" w:hAnsi="Arial Hebrew" w:cs="Arial Hebrew" w:hint="cs"/>
          <w:color w:val="000000" w:themeColor="text1"/>
          <w:sz w:val="21"/>
          <w:szCs w:val="21"/>
        </w:rPr>
        <w:t>Le collaborazioni con designer come Patrick Norguet, Marcello Ziliani / Studio Zetass, Roberto Capati, Andrea Radice</w:t>
      </w:r>
      <w:r w:rsidR="00D843A4" w:rsidRPr="001832D0">
        <w:rPr>
          <w:rFonts w:ascii="Arial Hebrew" w:eastAsia="Arial Unicode MS" w:hAnsi="Arial Hebrew" w:cs="Arial Hebrew" w:hint="cs"/>
          <w:color w:val="000000" w:themeColor="text1"/>
          <w:sz w:val="21"/>
          <w:szCs w:val="21"/>
        </w:rPr>
        <w:t xml:space="preserve">, </w:t>
      </w:r>
      <w:r w:rsidRPr="001832D0">
        <w:rPr>
          <w:rFonts w:ascii="Arial Hebrew" w:eastAsia="Arial Unicode MS" w:hAnsi="Arial Hebrew" w:cs="Arial Hebrew" w:hint="cs"/>
          <w:color w:val="000000" w:themeColor="text1"/>
          <w:sz w:val="21"/>
          <w:szCs w:val="21"/>
        </w:rPr>
        <w:t>Nicola Bonriposi</w:t>
      </w:r>
      <w:r w:rsidR="00D843A4" w:rsidRPr="001832D0">
        <w:rPr>
          <w:rFonts w:ascii="Arial Hebrew" w:eastAsia="Arial Unicode MS" w:hAnsi="Arial Hebrew" w:cs="Arial Hebrew" w:hint="cs"/>
          <w:color w:val="000000" w:themeColor="text1"/>
          <w:sz w:val="21"/>
          <w:szCs w:val="21"/>
        </w:rPr>
        <w:t xml:space="preserve">, Alessandro Canepa e Studio Solido </w:t>
      </w:r>
      <w:r w:rsidRPr="001832D0">
        <w:rPr>
          <w:rFonts w:ascii="Arial Hebrew" w:eastAsia="Arial Unicode MS" w:hAnsi="Arial Hebrew" w:cs="Arial Hebrew" w:hint="cs"/>
          <w:sz w:val="21"/>
          <w:szCs w:val="21"/>
        </w:rPr>
        <w:t>guidano una crescita continua e coerente, fondata su qualit</w:t>
      </w:r>
      <w:r w:rsidRPr="001832D0">
        <w:rPr>
          <w:rFonts w:ascii="Cambria" w:eastAsia="Arial Unicode MS" w:hAnsi="Cambria" w:cs="Cambria"/>
          <w:sz w:val="21"/>
          <w:szCs w:val="21"/>
        </w:rPr>
        <w:t>à</w:t>
      </w:r>
      <w:r w:rsidRPr="001832D0">
        <w:rPr>
          <w:rFonts w:ascii="Arial Hebrew" w:eastAsia="Arial Unicode MS" w:hAnsi="Arial Hebrew" w:cs="Arial Hebrew" w:hint="cs"/>
          <w:sz w:val="21"/>
          <w:szCs w:val="21"/>
        </w:rPr>
        <w:t>, sostenibilit</w:t>
      </w:r>
      <w:r w:rsidRPr="001832D0">
        <w:rPr>
          <w:rFonts w:ascii="Cambria" w:eastAsia="Arial Unicode MS" w:hAnsi="Cambria" w:cs="Cambria"/>
          <w:sz w:val="21"/>
          <w:szCs w:val="21"/>
        </w:rPr>
        <w:t>à</w:t>
      </w:r>
      <w:r w:rsidRPr="001832D0">
        <w:rPr>
          <w:rFonts w:ascii="Arial Hebrew" w:eastAsia="Arial Unicode MS" w:hAnsi="Arial Hebrew" w:cs="Arial Hebrew" w:hint="cs"/>
          <w:sz w:val="21"/>
          <w:szCs w:val="21"/>
        </w:rPr>
        <w:t xml:space="preserve"> e innovazione. </w:t>
      </w:r>
    </w:p>
    <w:p w14:paraId="6ADD47D2" w14:textId="77777777" w:rsidR="0077216E" w:rsidRPr="001832D0" w:rsidRDefault="0077216E" w:rsidP="0077216E">
      <w:pPr>
        <w:pStyle w:val="NormaleWeb"/>
        <w:spacing w:before="0" w:beforeAutospacing="0" w:after="0" w:afterAutospacing="0"/>
        <w:ind w:left="425"/>
        <w:rPr>
          <w:rFonts w:ascii="Arial Hebrew" w:eastAsia="Arial Unicode MS" w:hAnsi="Arial Hebrew" w:cs="Arial Hebrew"/>
          <w:sz w:val="21"/>
          <w:szCs w:val="21"/>
        </w:rPr>
      </w:pPr>
    </w:p>
    <w:p w14:paraId="1CF02435" w14:textId="6102AD20" w:rsidR="00ED1C5E" w:rsidRPr="001832D0" w:rsidRDefault="00E7522F" w:rsidP="00D843A4">
      <w:pPr>
        <w:pStyle w:val="NormaleWeb"/>
        <w:ind w:left="567"/>
        <w:rPr>
          <w:rFonts w:ascii="Arial Hebrew" w:eastAsia="Arial Unicode MS" w:hAnsi="Arial Hebrew" w:cs="Arial Hebrew"/>
          <w:sz w:val="21"/>
          <w:szCs w:val="21"/>
        </w:rPr>
      </w:pPr>
      <w:r w:rsidRPr="001832D0">
        <w:rPr>
          <w:rFonts w:ascii="Arial Hebrew" w:eastAsia="Arial Unicode MS" w:hAnsi="Arial Hebrew" w:cs="Arial Hebrew" w:hint="c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574495" wp14:editId="2C5A4312">
                <wp:simplePos x="0" y="0"/>
                <wp:positionH relativeFrom="column">
                  <wp:posOffset>4225925</wp:posOffset>
                </wp:positionH>
                <wp:positionV relativeFrom="paragraph">
                  <wp:posOffset>140926</wp:posOffset>
                </wp:positionV>
                <wp:extent cx="1955800" cy="1062892"/>
                <wp:effectExtent l="0" t="0" r="0" b="0"/>
                <wp:wrapNone/>
                <wp:docPr id="2010775603" name="Casella di testo 20107756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10628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602A3A" w14:textId="77777777" w:rsidR="000540E2" w:rsidRPr="00CA0B89" w:rsidRDefault="000540E2" w:rsidP="000540E2">
                            <w:pPr>
                              <w:rPr>
                                <w:rFonts w:ascii="Arial Nova" w:hAnsi="Arial Nova" w:cs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A0B89">
                              <w:rPr>
                                <w:rFonts w:ascii="Arial Nova" w:hAnsi="Arial Nova" w:cs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Azienda: </w:t>
                            </w:r>
                          </w:p>
                          <w:p w14:paraId="4840B42F" w14:textId="77777777" w:rsidR="000540E2" w:rsidRPr="00CA0B89" w:rsidRDefault="000540E2" w:rsidP="000540E2">
                            <w:pPr>
                              <w:rPr>
                                <w:rFonts w:ascii="Arial Nova" w:hAnsi="Arial Nova" w:cs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A0B89">
                              <w:rPr>
                                <w:rFonts w:ascii="Arial Nova" w:hAnsi="Arial Nova" w:cs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Vermobil Style Srl</w:t>
                            </w:r>
                          </w:p>
                          <w:p w14:paraId="754D42FE" w14:textId="77777777" w:rsidR="000540E2" w:rsidRPr="00CA0B89" w:rsidRDefault="000540E2" w:rsidP="000540E2">
                            <w:pPr>
                              <w:rPr>
                                <w:rFonts w:ascii="Arial Nova" w:hAnsi="Arial Nova" w:cstheme="maj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A0B89">
                              <w:rPr>
                                <w:rFonts w:ascii="Arial Nova" w:hAnsi="Arial Nov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Via Antonio da Migliano, 1</w:t>
                            </w:r>
                          </w:p>
                          <w:p w14:paraId="300FF4E6" w14:textId="77777777" w:rsidR="000540E2" w:rsidRPr="00CA0B89" w:rsidRDefault="000540E2" w:rsidP="000540E2">
                            <w:pPr>
                              <w:rPr>
                                <w:rFonts w:ascii="Arial Nova" w:hAnsi="Arial Nova" w:cstheme="majorHAnsi"/>
                                <w:bCs/>
                                <w:color w:val="000000" w:themeColor="text1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CA0B89">
                              <w:rPr>
                                <w:rFonts w:ascii="Arial Nova" w:hAnsi="Arial Nova" w:cstheme="majorHAnsi"/>
                                <w:bCs/>
                                <w:color w:val="000000" w:themeColor="text1"/>
                                <w:sz w:val="18"/>
                                <w:szCs w:val="18"/>
                                <w:lang w:val="de-DE"/>
                              </w:rPr>
                              <w:t>06055 Marsciano (PG)</w:t>
                            </w:r>
                          </w:p>
                          <w:p w14:paraId="6F32E14F" w14:textId="77777777" w:rsidR="000540E2" w:rsidRPr="00CA0B89" w:rsidRDefault="000540E2" w:rsidP="000540E2">
                            <w:pPr>
                              <w:rPr>
                                <w:rFonts w:ascii="Arial Nova" w:hAnsi="Arial Nova" w:cstheme="majorHAnsi"/>
                                <w:b/>
                                <w:color w:val="000000" w:themeColor="text1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CA0B89">
                              <w:rPr>
                                <w:rFonts w:ascii="Arial Nova" w:hAnsi="Arial Nova" w:cstheme="majorHAnsi"/>
                                <w:b/>
                                <w:color w:val="000000" w:themeColor="text1"/>
                                <w:sz w:val="18"/>
                                <w:szCs w:val="18"/>
                                <w:lang w:val="de-DE"/>
                              </w:rPr>
                              <w:t>www.vermobil.it</w:t>
                            </w:r>
                          </w:p>
                          <w:p w14:paraId="0DFA9807" w14:textId="77777777" w:rsidR="000540E2" w:rsidRPr="00CA0B89" w:rsidRDefault="000540E2" w:rsidP="000540E2">
                            <w:pPr>
                              <w:rPr>
                                <w:rFonts w:ascii="Arial Nova" w:hAnsi="Arial Nova" w:cstheme="majorHAnsi"/>
                                <w:bCs/>
                                <w:color w:val="000000" w:themeColor="text1"/>
                                <w:sz w:val="18"/>
                                <w:szCs w:val="18"/>
                                <w:lang w:val="de-DE"/>
                              </w:rPr>
                            </w:pPr>
                            <w:hyperlink r:id="rId9" w:history="1">
                              <w:r w:rsidRPr="00CA0B89">
                                <w:rPr>
                                  <w:rStyle w:val="Collegamentoipertestuale"/>
                                  <w:rFonts w:ascii="Arial Nova" w:hAnsi="Arial Nova" w:cstheme="majorHAnsi"/>
                                  <w:bCs/>
                                  <w:color w:val="000000" w:themeColor="text1"/>
                                  <w:sz w:val="18"/>
                                  <w:szCs w:val="18"/>
                                  <w:lang w:val="de-DE"/>
                                </w:rPr>
                                <w:t>vermobil@vermobil.it</w:t>
                              </w:r>
                            </w:hyperlink>
                          </w:p>
                          <w:p w14:paraId="61A6EF7A" w14:textId="77777777" w:rsidR="000540E2" w:rsidRPr="00CA0B89" w:rsidRDefault="000540E2" w:rsidP="000540E2">
                            <w:pPr>
                              <w:rPr>
                                <w:rFonts w:ascii="Arial Nova" w:hAnsi="Arial Nova" w:cstheme="majorHAnsi"/>
                                <w:color w:val="000000" w:themeColor="text1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CA0B89">
                              <w:rPr>
                                <w:rFonts w:ascii="Arial Nova" w:hAnsi="Arial Nova" w:cstheme="majorHAnsi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>+39.075.8742662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574495" id="_x0000_t202" coordsize="21600,21600" o:spt="202" path="m,l,21600r21600,l21600,xe">
                <v:stroke joinstyle="miter"/>
                <v:path gradientshapeok="t" o:connecttype="rect"/>
              </v:shapetype>
              <v:shape id="Casella di testo 2010775603" o:spid="_x0000_s1026" type="#_x0000_t202" style="position:absolute;left:0;text-align:left;margin-left:332.75pt;margin-top:11.1pt;width:154pt;height:8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RQ8BFwIAAC0EAAAOAAAAZHJzL2Uyb0RvYy54bWysU02P2yAQvVfqf0DcN3aySZpYcVbprlJV&#13;&#10;inZXylZ7JhhiS5ihQGKnv74Ddj607anqBQZmmI/3HouHtlbkKKyrQOd0OEgpEZpDUel9Tn+8re9m&#13;&#10;lDjPdMEUaJHTk3D0Yfn506IxmRhBCaoQlmAS7bLG5LT03mRJ4ngpauYGYIRGpwRbM49Hu08KyxrM&#13;&#10;XqtklKbTpAFbGAtcOIe3T52TLmN+KQX3L1I64YnKKfbm42rjugtrslywbG+ZKSvet8H+oYuaVRqL&#13;&#10;XlI9Mc/IwVZ/pKorbsGB9AMOdQJSVlzEGXCaYfphmm3JjIizIDjOXGBy/y8tfz5uzaslvv0KLRIY&#13;&#10;AGmMyxxehnlaaeuwY6cE/Qjh6QKbaD3h4dF8Mpml6OLoG6bT0Ww+CnmS63Njnf8moCbByKlFXiJc&#13;&#10;7Lhxvgs9h4RqGtaVUpEbpUmT0+n9JI0PLh5MrjTWuDYbLN/u2n6CHRQnHMxCx7kzfF1h8Q1z/pVZ&#13;&#10;JBkbRuH6F1ykAiwCvUVJCfbX3+5DPGKPXkoaFE1O3c8Ds4IS9V0jK/PheBxUFg/jyZcRHuytZ3fr&#13;&#10;0Yf6EVCXQ/wihkczxHt1NqWF+h31vQpV0cU0x9o59Wfz0XdSxv/BxWoVg1BXhvmN3hoeUgc4A7Rv&#13;&#10;7TuzpsffI3XPcJYXyz7Q0MV2RKwOHmQVOQoAd6j2uKMmI8v9/wmivz3HqOsvX/4GAAD//wMAUEsD&#13;&#10;BBQABgAIAAAAIQC0WFAS5gAAAA8BAAAPAAAAZHJzL2Rvd25yZXYueG1sTI9PT8MwDMXvSHyHyEjc&#13;&#10;WLqilq5rOk1FExJih41duLlN1lbLn9JkW+HTY05wsWT75+f3itVkNLuo0ffOCpjPImDKNk72thVw&#13;&#10;eN88ZMB8QCtRO6sEfCkPq/L2psBcuqvdqcs+tIxErM9RQBfCkHPum04Z9DM3KEu7oxsNBmrHlssR&#13;&#10;ryRuNI+jKOUGe0sfOhxU1anmtD8bAa/VZou7OjbZt65e3o7r4fPwkQhxfzc9L6msl8CCmsLfBfxm&#13;&#10;IP9QkrHana30TAtI0yQhVEAcx8AIWDw90qAmMlukwMuC/89R/gAAAP//AwBQSwECLQAUAAYACAAA&#13;&#10;ACEAtoM4kv4AAADhAQAAEwAAAAAAAAAAAAAAAAAAAAAAW0NvbnRlbnRfVHlwZXNdLnhtbFBLAQIt&#13;&#10;ABQABgAIAAAAIQA4/SH/1gAAAJQBAAALAAAAAAAAAAAAAAAAAC8BAABfcmVscy8ucmVsc1BLAQIt&#13;&#10;ABQABgAIAAAAIQARRQ8BFwIAAC0EAAAOAAAAAAAAAAAAAAAAAC4CAABkcnMvZTJvRG9jLnhtbFBL&#13;&#10;AQItABQABgAIAAAAIQC0WFAS5gAAAA8BAAAPAAAAAAAAAAAAAAAAAHEEAABkcnMvZG93bnJldi54&#13;&#10;bWxQSwUGAAAAAAQABADzAAAAhAUAAAAA&#13;&#10;" filled="f" stroked="f" strokeweight=".5pt">
                <v:textbox>
                  <w:txbxContent>
                    <w:p w14:paraId="14602A3A" w14:textId="77777777" w:rsidR="000540E2" w:rsidRPr="00CA0B89" w:rsidRDefault="000540E2" w:rsidP="000540E2">
                      <w:pPr>
                        <w:rPr>
                          <w:rFonts w:ascii="Arial Nova" w:hAnsi="Arial Nova" w:cstheme="maj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CA0B89">
                        <w:rPr>
                          <w:rFonts w:ascii="Arial Nova" w:hAnsi="Arial Nova" w:cstheme="maj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Azienda: </w:t>
                      </w:r>
                    </w:p>
                    <w:p w14:paraId="4840B42F" w14:textId="77777777" w:rsidR="000540E2" w:rsidRPr="00CA0B89" w:rsidRDefault="000540E2" w:rsidP="000540E2">
                      <w:pPr>
                        <w:rPr>
                          <w:rFonts w:ascii="Arial Nova" w:hAnsi="Arial Nova" w:cstheme="maj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CA0B89">
                        <w:rPr>
                          <w:rFonts w:ascii="Arial Nova" w:hAnsi="Arial Nova" w:cstheme="maj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Vermobil Style Srl</w:t>
                      </w:r>
                    </w:p>
                    <w:p w14:paraId="754D42FE" w14:textId="77777777" w:rsidR="000540E2" w:rsidRPr="00CA0B89" w:rsidRDefault="000540E2" w:rsidP="000540E2">
                      <w:pPr>
                        <w:rPr>
                          <w:rFonts w:ascii="Arial Nova" w:hAnsi="Arial Nova" w:cstheme="maj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CA0B89">
                        <w:rPr>
                          <w:rFonts w:ascii="Arial Nova" w:hAnsi="Arial Nova" w:cstheme="majorHAnsi"/>
                          <w:color w:val="000000" w:themeColor="text1"/>
                          <w:sz w:val="18"/>
                          <w:szCs w:val="18"/>
                        </w:rPr>
                        <w:t>Via Antonio da Migliano, 1</w:t>
                      </w:r>
                    </w:p>
                    <w:p w14:paraId="300FF4E6" w14:textId="77777777" w:rsidR="000540E2" w:rsidRPr="00CA0B89" w:rsidRDefault="000540E2" w:rsidP="000540E2">
                      <w:pPr>
                        <w:rPr>
                          <w:rFonts w:ascii="Arial Nova" w:hAnsi="Arial Nova" w:cstheme="majorHAnsi"/>
                          <w:bCs/>
                          <w:color w:val="000000" w:themeColor="text1"/>
                          <w:sz w:val="18"/>
                          <w:szCs w:val="18"/>
                          <w:lang w:val="de-DE"/>
                        </w:rPr>
                      </w:pPr>
                      <w:r w:rsidRPr="00CA0B89">
                        <w:rPr>
                          <w:rFonts w:ascii="Arial Nova" w:hAnsi="Arial Nova" w:cstheme="majorHAnsi"/>
                          <w:bCs/>
                          <w:color w:val="000000" w:themeColor="text1"/>
                          <w:sz w:val="18"/>
                          <w:szCs w:val="18"/>
                          <w:lang w:val="de-DE"/>
                        </w:rPr>
                        <w:t>06055 Marsciano (PG)</w:t>
                      </w:r>
                    </w:p>
                    <w:p w14:paraId="6F32E14F" w14:textId="77777777" w:rsidR="000540E2" w:rsidRPr="00CA0B89" w:rsidRDefault="000540E2" w:rsidP="000540E2">
                      <w:pPr>
                        <w:rPr>
                          <w:rFonts w:ascii="Arial Nova" w:hAnsi="Arial Nova" w:cstheme="majorHAnsi"/>
                          <w:b/>
                          <w:color w:val="000000" w:themeColor="text1"/>
                          <w:sz w:val="18"/>
                          <w:szCs w:val="18"/>
                          <w:lang w:val="de-DE"/>
                        </w:rPr>
                      </w:pPr>
                      <w:r w:rsidRPr="00CA0B89">
                        <w:rPr>
                          <w:rFonts w:ascii="Arial Nova" w:hAnsi="Arial Nova" w:cstheme="majorHAnsi"/>
                          <w:b/>
                          <w:color w:val="000000" w:themeColor="text1"/>
                          <w:sz w:val="18"/>
                          <w:szCs w:val="18"/>
                          <w:lang w:val="de-DE"/>
                        </w:rPr>
                        <w:t>www.vermobil.it</w:t>
                      </w:r>
                    </w:p>
                    <w:p w14:paraId="0DFA9807" w14:textId="77777777" w:rsidR="000540E2" w:rsidRPr="00CA0B89" w:rsidRDefault="000540E2" w:rsidP="000540E2">
                      <w:pPr>
                        <w:rPr>
                          <w:rFonts w:ascii="Arial Nova" w:hAnsi="Arial Nova" w:cstheme="majorHAnsi"/>
                          <w:bCs/>
                          <w:color w:val="000000" w:themeColor="text1"/>
                          <w:sz w:val="18"/>
                          <w:szCs w:val="18"/>
                          <w:lang w:val="de-DE"/>
                        </w:rPr>
                      </w:pPr>
                      <w:hyperlink r:id="rId10" w:history="1">
                        <w:r w:rsidRPr="00CA0B89">
                          <w:rPr>
                            <w:rStyle w:val="Collegamentoipertestuale"/>
                            <w:rFonts w:ascii="Arial Nova" w:hAnsi="Arial Nova" w:cstheme="majorHAnsi"/>
                            <w:bCs/>
                            <w:color w:val="000000" w:themeColor="text1"/>
                            <w:sz w:val="18"/>
                            <w:szCs w:val="18"/>
                            <w:lang w:val="de-DE"/>
                          </w:rPr>
                          <w:t>vermobil@vermobil.it</w:t>
                        </w:r>
                      </w:hyperlink>
                    </w:p>
                    <w:p w14:paraId="61A6EF7A" w14:textId="77777777" w:rsidR="000540E2" w:rsidRPr="00CA0B89" w:rsidRDefault="000540E2" w:rsidP="000540E2">
                      <w:pPr>
                        <w:rPr>
                          <w:rFonts w:ascii="Arial Nova" w:hAnsi="Arial Nova" w:cstheme="majorHAnsi"/>
                          <w:color w:val="000000" w:themeColor="text1"/>
                          <w:sz w:val="18"/>
                          <w:szCs w:val="18"/>
                          <w:lang w:val="de-DE"/>
                        </w:rPr>
                      </w:pPr>
                      <w:r w:rsidRPr="00CA0B89">
                        <w:rPr>
                          <w:rFonts w:ascii="Arial Nova" w:hAnsi="Arial Nova" w:cstheme="majorHAnsi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>+39.075.8742662</w:t>
                      </w:r>
                    </w:p>
                  </w:txbxContent>
                </v:textbox>
              </v:shape>
            </w:pict>
          </mc:Fallback>
        </mc:AlternateContent>
      </w:r>
      <w:r w:rsidR="0056570E" w:rsidRPr="001832D0">
        <w:rPr>
          <w:rFonts w:ascii="Arial Hebrew" w:eastAsia="Arial Unicode MS" w:hAnsi="Arial Hebrew" w:cs="Arial Hebrew" w:hint="cs"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8794B9" wp14:editId="2D51C21E">
                <wp:simplePos x="0" y="0"/>
                <wp:positionH relativeFrom="column">
                  <wp:posOffset>205296</wp:posOffset>
                </wp:positionH>
                <wp:positionV relativeFrom="paragraph">
                  <wp:posOffset>140233</wp:posOffset>
                </wp:positionV>
                <wp:extent cx="3121660" cy="1835194"/>
                <wp:effectExtent l="0" t="0" r="0" b="0"/>
                <wp:wrapNone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1660" cy="18351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C800C3" w14:textId="29A08869" w:rsidR="00226B71" w:rsidRPr="00CA0B89" w:rsidRDefault="00A12E49" w:rsidP="0056570E">
                            <w:pPr>
                              <w:rPr>
                                <w:rFonts w:ascii="Arial Nova" w:hAnsi="Arial Nova" w:cstheme="maj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A0B89">
                              <w:rPr>
                                <w:rFonts w:ascii="Arial Nova" w:hAnsi="Arial Nova" w:cstheme="majorHAnsi"/>
                                <w:b/>
                                <w:bCs/>
                                <w:sz w:val="18"/>
                                <w:szCs w:val="18"/>
                              </w:rPr>
                              <w:t>Ufficio Stampa e Digital PR</w:t>
                            </w:r>
                            <w:r w:rsidR="00226B71" w:rsidRPr="00CA0B89">
                              <w:rPr>
                                <w:rFonts w:ascii="Arial Nova" w:hAnsi="Arial Nova" w:cstheme="majorHAnsi"/>
                                <w:b/>
                                <w:bCs/>
                                <w:sz w:val="18"/>
                                <w:szCs w:val="18"/>
                              </w:rPr>
                              <w:t>: TAConline</w:t>
                            </w:r>
                          </w:p>
                          <w:p w14:paraId="4EDB3B18" w14:textId="5380CAEA" w:rsidR="00226B71" w:rsidRPr="00CA0B89" w:rsidRDefault="00ED1C5E" w:rsidP="0056570E">
                            <w:pPr>
                              <w:rPr>
                                <w:rFonts w:ascii="Arial Nova" w:hAnsi="Arial Nova" w:cstheme="majorHAnsi"/>
                                <w:bCs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CA0B89">
                              <w:rPr>
                                <w:rFonts w:ascii="Arial Nova" w:hAnsi="Arial Nova" w:cstheme="majorHAnsi"/>
                                <w:bCs/>
                                <w:sz w:val="18"/>
                                <w:szCs w:val="18"/>
                              </w:rPr>
                              <w:t>press@taconline.it</w:t>
                            </w:r>
                          </w:p>
                          <w:p w14:paraId="511573E1" w14:textId="77777777" w:rsidR="00ED1C5E" w:rsidRPr="00CA0B89" w:rsidRDefault="00ED1C5E" w:rsidP="0056570E">
                            <w:pPr>
                              <w:rPr>
                                <w:rFonts w:ascii="Arial Nova" w:hAnsi="Arial Nova" w:cstheme="majorHAnsi"/>
                                <w:bCs/>
                                <w:color w:val="000000" w:themeColor="text1"/>
                                <w:sz w:val="18"/>
                                <w:szCs w:val="18"/>
                                <w:lang w:val="de-DE"/>
                              </w:rPr>
                            </w:pPr>
                            <w:hyperlink r:id="rId11" w:history="1">
                              <w:r w:rsidRPr="00CA0B89">
                                <w:rPr>
                                  <w:rStyle w:val="Collegamentoipertestuale"/>
                                  <w:rFonts w:ascii="Arial Nova" w:hAnsi="Arial Nova" w:cstheme="majorHAnsi"/>
                                  <w:bCs/>
                                  <w:color w:val="000000" w:themeColor="text1"/>
                                  <w:sz w:val="18"/>
                                  <w:szCs w:val="18"/>
                                  <w:lang w:val="de-DE"/>
                                </w:rPr>
                                <w:t>www.taconline.it</w:t>
                              </w:r>
                            </w:hyperlink>
                          </w:p>
                          <w:p w14:paraId="4B76F6C3" w14:textId="77777777" w:rsidR="00226B71" w:rsidRPr="00CA0B89" w:rsidRDefault="00226B71" w:rsidP="0056570E">
                            <w:pPr>
                              <w:rPr>
                                <w:rFonts w:ascii="Arial Nova" w:hAnsi="Arial Nova" w:cstheme="majorHAnsi"/>
                                <w:bCs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  <w:p w14:paraId="256A7454" w14:textId="77777777" w:rsidR="00E7522F" w:rsidRPr="00CA0B89" w:rsidRDefault="00E7522F" w:rsidP="00E7522F">
                            <w:pPr>
                              <w:rPr>
                                <w:rFonts w:ascii="Arial Nova" w:hAnsi="Arial Nova" w:cstheme="maj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A0B89">
                              <w:rPr>
                                <w:rFonts w:ascii="Arial Nova" w:hAnsi="Arial Nova" w:cstheme="maj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Contatti di riferimento </w:t>
                            </w:r>
                          </w:p>
                          <w:p w14:paraId="7FFD80B8" w14:textId="77777777" w:rsidR="00E7522F" w:rsidRPr="00CA0B89" w:rsidRDefault="00E7522F" w:rsidP="00E7522F">
                            <w:pPr>
                              <w:rPr>
                                <w:rFonts w:ascii="Arial Nova" w:hAnsi="Arial Nova" w:cstheme="maj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A0B89">
                              <w:rPr>
                                <w:rFonts w:ascii="Arial Nova" w:hAnsi="Arial Nova" w:cstheme="majorHAnsi"/>
                                <w:b/>
                                <w:bCs/>
                                <w:sz w:val="18"/>
                                <w:szCs w:val="18"/>
                              </w:rPr>
                              <w:t>Paola Staiano</w:t>
                            </w:r>
                          </w:p>
                          <w:p w14:paraId="3B401A9D" w14:textId="77777777" w:rsidR="00E7522F" w:rsidRPr="00CA0B89" w:rsidRDefault="00E7522F" w:rsidP="00E7522F">
                            <w:pPr>
                              <w:rPr>
                                <w:rFonts w:ascii="Arial Nova" w:hAnsi="Arial Nova" w:cstheme="maj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12" w:history="1">
                              <w:r w:rsidRPr="00CA0B89">
                                <w:rPr>
                                  <w:rStyle w:val="Collegamentoipertestuale"/>
                                  <w:rFonts w:ascii="Arial Nova" w:hAnsi="Arial Nova" w:cstheme="majorHAnsi"/>
                                  <w:color w:val="000000" w:themeColor="text1"/>
                                  <w:sz w:val="18"/>
                                  <w:szCs w:val="18"/>
                                </w:rPr>
                                <w:t>staiano@taconline.it</w:t>
                              </w:r>
                            </w:hyperlink>
                          </w:p>
                          <w:p w14:paraId="2549D7F9" w14:textId="77777777" w:rsidR="00E7522F" w:rsidRPr="00CA0B89" w:rsidRDefault="00E7522F" w:rsidP="00E7522F">
                            <w:pPr>
                              <w:rPr>
                                <w:rFonts w:ascii="Arial Nova" w:hAnsi="Arial Nova" w:cstheme="majorHAnsi"/>
                                <w:bCs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CA0B89">
                              <w:rPr>
                                <w:rFonts w:ascii="Arial Nova" w:hAnsi="Arial Nova" w:cstheme="majorHAns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+39 3356347576</w:t>
                            </w:r>
                          </w:p>
                          <w:p w14:paraId="1CEF2441" w14:textId="77777777" w:rsidR="00E7522F" w:rsidRPr="00CA0B89" w:rsidRDefault="00E7522F" w:rsidP="00E7522F">
                            <w:pPr>
                              <w:rPr>
                                <w:rFonts w:ascii="Arial Nova" w:hAnsi="Arial Nova" w:cstheme="majorHAnsi"/>
                                <w:b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CA0B89">
                              <w:rPr>
                                <w:rFonts w:ascii="Arial Nova" w:hAnsi="Arial Nova" w:cstheme="majorHAnsi"/>
                                <w:b/>
                                <w:sz w:val="18"/>
                                <w:szCs w:val="18"/>
                                <w:lang w:val="de-DE"/>
                              </w:rPr>
                              <w:t>Giulia Solari</w:t>
                            </w:r>
                          </w:p>
                          <w:p w14:paraId="1D4E9F51" w14:textId="77777777" w:rsidR="00E7522F" w:rsidRPr="00CA0B89" w:rsidRDefault="00E7522F" w:rsidP="00E7522F">
                            <w:pPr>
                              <w:rPr>
                                <w:rFonts w:ascii="Arial Nova" w:hAnsi="Arial Nova" w:cstheme="maj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A0B89">
                              <w:rPr>
                                <w:rFonts w:ascii="Arial Nova" w:hAnsi="Arial Nova" w:cstheme="majorHAnsi"/>
                                <w:sz w:val="18"/>
                                <w:szCs w:val="18"/>
                              </w:rPr>
                              <w:t>solari@taconline.it</w:t>
                            </w:r>
                          </w:p>
                          <w:p w14:paraId="6C42A7C3" w14:textId="77777777" w:rsidR="00E7522F" w:rsidRPr="00CA0B89" w:rsidRDefault="00E7522F" w:rsidP="00E7522F">
                            <w:pPr>
                              <w:rPr>
                                <w:rFonts w:ascii="Arial Nova" w:hAnsi="Arial Nova" w:cstheme="majorHAnsi"/>
                                <w:bCs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CA0B89">
                              <w:rPr>
                                <w:rFonts w:ascii="Arial Nova" w:hAnsi="Arial Nova" w:cstheme="majorHAns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+39 3201841476</w:t>
                            </w:r>
                          </w:p>
                          <w:p w14:paraId="542ACCAA" w14:textId="77777777" w:rsidR="00E7522F" w:rsidRPr="00A12E49" w:rsidRDefault="00E7522F" w:rsidP="00E7522F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  <w:p w14:paraId="2F4DC0EA" w14:textId="04BEC3CE" w:rsidR="00226B71" w:rsidRPr="0056570E" w:rsidRDefault="00226B71" w:rsidP="00E7522F">
                            <w:pPr>
                              <w:rPr>
                                <w:rFonts w:ascii="Arial Nova" w:hAnsi="Arial Nova" w:cstheme="majorHAnsi"/>
                                <w:bCs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794B9" id="Casella di testo 16" o:spid="_x0000_s1027" type="#_x0000_t202" style="position:absolute;left:0;text-align:left;margin-left:16.15pt;margin-top:11.05pt;width:245.8pt;height:14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PQE/GQIAADQEAAAOAAAAZHJzL2Uyb0RvYy54bWysU8lu2zAQvRfoPxC817K8NREsB24CFwWC&#13;&#10;JIAT5ExTpEWA4rAkbcn9+g4pb0h7KnqhZjijWd57nN91jSZ74bwCU9J8MKREGA6VMtuSvr2uvtxQ&#13;&#10;4gMzFdNgREkPwtO7xedP89YWYgQ16Eo4gkWML1pb0joEW2SZ57VomB+AFQaDElzDArpum1WOtVi9&#13;&#10;0dloOJxlLbjKOuDCe7x96IN0kepLKXh4ltKLQHRJcbaQTpfOTTyzxZwVW8dsrfhxDPYPUzRMGWx6&#13;&#10;LvXAAiM7p/4o1SjuwIMMAw5NBlIqLtIOuE0+/LDNumZWpF0QHG/PMPn/V5Y/7df2xZHQfYMOCYyA&#13;&#10;tNYXHi/jPp10TfzipATjCOHhDJvoAuF4Oc5H+WyGIY6x/GY8zW8nsU52+d06H74LaEg0SuqQlwQX&#13;&#10;2z/60KeeUmI3AyuldeJGG9KWdDaeDtMP5wgW1wZ7XIaNVug2HVHV1SIbqA64n4Oeem/5SuEMj8yH&#13;&#10;F+aQa5wb9Rue8ZAasBccLUpqcL/+dh/zkQKMUtKidkrqf+6YE5ToHwbJuc0nkyi25EymX0fouOvI&#13;&#10;5jpids09oDxzfCmWJzPmB30ypYPmHWW+jF0xxAzH3iUNJ/M+9IrGZ8LFcpmSUF6WhUeztjyWjqhG&#13;&#10;hF+7d+bskYaADD7BSWWs+MBGn9vzsdwFkCpRFXHuUT3Cj9JMZB+fUdT+tZ+yLo998RsAAP//AwBQ&#13;&#10;SwMEFAAGAAgAAAAhAFrryvPlAAAADgEAAA8AAABkcnMvZG93bnJldi54bWxMj8FOwzAQRO9I/IO1&#13;&#10;SNyoY0dFJY1TVUEVEiqHll64bWI3iYjtELtt6NeznOCy0urNzs7kq8n27GzG0HmnQMwSYMbVXneu&#13;&#10;UXB43zwsgIWITmPvnVHwbQKsitubHDPtL25nzvvYMDJxIUMFbYxDxnmoW2MxzPxgHLGjHy1GWseG&#13;&#10;6xEvZG57LpPkkVvsHH1ocTBla+rP/ckqeC03b7irpF1c+/Jle1wPX4ePuVL3d9PzksZ6CSyaKf5d&#13;&#10;wG8Hyg8FBav8yenAegWpTEmpQEoBjPhcpk/AKgJCCOBFzv/XKH4AAAD//wMAUEsBAi0AFAAGAAgA&#13;&#10;AAAhALaDOJL+AAAA4QEAABMAAAAAAAAAAAAAAAAAAAAAAFtDb250ZW50X1R5cGVzXS54bWxQSwEC&#13;&#10;LQAUAAYACAAAACEAOP0h/9YAAACUAQAACwAAAAAAAAAAAAAAAAAvAQAAX3JlbHMvLnJlbHNQSwEC&#13;&#10;LQAUAAYACAAAACEARD0BPxkCAAA0BAAADgAAAAAAAAAAAAAAAAAuAgAAZHJzL2Uyb0RvYy54bWxQ&#13;&#10;SwECLQAUAAYACAAAACEAWuvK8+UAAAAOAQAADwAAAAAAAAAAAAAAAABzBAAAZHJzL2Rvd25yZXYu&#13;&#10;eG1sUEsFBgAAAAAEAAQA8wAAAIUFAAAAAA==&#13;&#10;" filled="f" stroked="f" strokeweight=".5pt">
                <v:textbox>
                  <w:txbxContent>
                    <w:p w14:paraId="50C800C3" w14:textId="29A08869" w:rsidR="00226B71" w:rsidRPr="00CA0B89" w:rsidRDefault="00A12E49" w:rsidP="0056570E">
                      <w:pPr>
                        <w:rPr>
                          <w:rFonts w:ascii="Arial Nova" w:hAnsi="Arial Nova" w:cstheme="majorHAnsi"/>
                          <w:b/>
                          <w:bCs/>
                          <w:sz w:val="18"/>
                          <w:szCs w:val="18"/>
                        </w:rPr>
                      </w:pPr>
                      <w:r w:rsidRPr="00CA0B89">
                        <w:rPr>
                          <w:rFonts w:ascii="Arial Nova" w:hAnsi="Arial Nova" w:cstheme="majorHAnsi"/>
                          <w:b/>
                          <w:bCs/>
                          <w:sz w:val="18"/>
                          <w:szCs w:val="18"/>
                        </w:rPr>
                        <w:t>Ufficio Stampa e Digital PR</w:t>
                      </w:r>
                      <w:r w:rsidR="00226B71" w:rsidRPr="00CA0B89">
                        <w:rPr>
                          <w:rFonts w:ascii="Arial Nova" w:hAnsi="Arial Nova" w:cstheme="majorHAnsi"/>
                          <w:b/>
                          <w:bCs/>
                          <w:sz w:val="18"/>
                          <w:szCs w:val="18"/>
                        </w:rPr>
                        <w:t>: TAConline</w:t>
                      </w:r>
                    </w:p>
                    <w:p w14:paraId="4EDB3B18" w14:textId="5380CAEA" w:rsidR="00226B71" w:rsidRPr="00CA0B89" w:rsidRDefault="00ED1C5E" w:rsidP="0056570E">
                      <w:pPr>
                        <w:rPr>
                          <w:rFonts w:ascii="Arial Nova" w:hAnsi="Arial Nova" w:cstheme="majorHAnsi"/>
                          <w:bCs/>
                          <w:sz w:val="18"/>
                          <w:szCs w:val="18"/>
                          <w:lang w:val="de-DE"/>
                        </w:rPr>
                      </w:pPr>
                      <w:r w:rsidRPr="00CA0B89">
                        <w:rPr>
                          <w:rFonts w:ascii="Arial Nova" w:hAnsi="Arial Nova" w:cstheme="majorHAnsi"/>
                          <w:bCs/>
                          <w:sz w:val="18"/>
                          <w:szCs w:val="18"/>
                        </w:rPr>
                        <w:t>press@taconline.it</w:t>
                      </w:r>
                    </w:p>
                    <w:p w14:paraId="511573E1" w14:textId="77777777" w:rsidR="00ED1C5E" w:rsidRPr="00CA0B89" w:rsidRDefault="00ED1C5E" w:rsidP="0056570E">
                      <w:pPr>
                        <w:rPr>
                          <w:rFonts w:ascii="Arial Nova" w:hAnsi="Arial Nova" w:cstheme="majorHAnsi"/>
                          <w:bCs/>
                          <w:color w:val="000000" w:themeColor="text1"/>
                          <w:sz w:val="18"/>
                          <w:szCs w:val="18"/>
                          <w:lang w:val="de-DE"/>
                        </w:rPr>
                      </w:pPr>
                      <w:hyperlink r:id="rId13" w:history="1">
                        <w:r w:rsidRPr="00CA0B89">
                          <w:rPr>
                            <w:rStyle w:val="Collegamentoipertestuale"/>
                            <w:rFonts w:ascii="Arial Nova" w:hAnsi="Arial Nova" w:cstheme="majorHAnsi"/>
                            <w:bCs/>
                            <w:color w:val="000000" w:themeColor="text1"/>
                            <w:sz w:val="18"/>
                            <w:szCs w:val="18"/>
                            <w:lang w:val="de-DE"/>
                          </w:rPr>
                          <w:t>www.taconline.it</w:t>
                        </w:r>
                      </w:hyperlink>
                    </w:p>
                    <w:p w14:paraId="4B76F6C3" w14:textId="77777777" w:rsidR="00226B71" w:rsidRPr="00CA0B89" w:rsidRDefault="00226B71" w:rsidP="0056570E">
                      <w:pPr>
                        <w:rPr>
                          <w:rFonts w:ascii="Arial Nova" w:hAnsi="Arial Nova" w:cstheme="majorHAnsi"/>
                          <w:bCs/>
                          <w:sz w:val="18"/>
                          <w:szCs w:val="18"/>
                          <w:lang w:val="de-DE"/>
                        </w:rPr>
                      </w:pPr>
                    </w:p>
                    <w:p w14:paraId="256A7454" w14:textId="77777777" w:rsidR="00E7522F" w:rsidRPr="00CA0B89" w:rsidRDefault="00E7522F" w:rsidP="00E7522F">
                      <w:pPr>
                        <w:rPr>
                          <w:rFonts w:ascii="Arial Nova" w:hAnsi="Arial Nova" w:cstheme="majorHAnsi"/>
                          <w:b/>
                          <w:bCs/>
                          <w:sz w:val="18"/>
                          <w:szCs w:val="18"/>
                        </w:rPr>
                      </w:pPr>
                      <w:r w:rsidRPr="00CA0B89">
                        <w:rPr>
                          <w:rFonts w:ascii="Arial Nova" w:hAnsi="Arial Nova" w:cstheme="majorHAnsi"/>
                          <w:b/>
                          <w:bCs/>
                          <w:sz w:val="18"/>
                          <w:szCs w:val="18"/>
                        </w:rPr>
                        <w:t xml:space="preserve">Contatti di riferimento </w:t>
                      </w:r>
                    </w:p>
                    <w:p w14:paraId="7FFD80B8" w14:textId="77777777" w:rsidR="00E7522F" w:rsidRPr="00CA0B89" w:rsidRDefault="00E7522F" w:rsidP="00E7522F">
                      <w:pPr>
                        <w:rPr>
                          <w:rFonts w:ascii="Arial Nova" w:hAnsi="Arial Nova" w:cstheme="majorHAnsi"/>
                          <w:b/>
                          <w:bCs/>
                          <w:sz w:val="18"/>
                          <w:szCs w:val="18"/>
                        </w:rPr>
                      </w:pPr>
                      <w:r w:rsidRPr="00CA0B89">
                        <w:rPr>
                          <w:rFonts w:ascii="Arial Nova" w:hAnsi="Arial Nova" w:cstheme="majorHAnsi"/>
                          <w:b/>
                          <w:bCs/>
                          <w:sz w:val="18"/>
                          <w:szCs w:val="18"/>
                        </w:rPr>
                        <w:t>Paola Staiano</w:t>
                      </w:r>
                    </w:p>
                    <w:p w14:paraId="3B401A9D" w14:textId="77777777" w:rsidR="00E7522F" w:rsidRPr="00CA0B89" w:rsidRDefault="00E7522F" w:rsidP="00E7522F">
                      <w:pPr>
                        <w:rPr>
                          <w:rFonts w:ascii="Arial Nova" w:hAnsi="Arial Nova" w:cstheme="majorHAnsi"/>
                          <w:color w:val="000000" w:themeColor="text1"/>
                          <w:sz w:val="18"/>
                          <w:szCs w:val="18"/>
                        </w:rPr>
                      </w:pPr>
                      <w:hyperlink r:id="rId14" w:history="1">
                        <w:r w:rsidRPr="00CA0B89">
                          <w:rPr>
                            <w:rStyle w:val="Collegamentoipertestuale"/>
                            <w:rFonts w:ascii="Arial Nova" w:hAnsi="Arial Nova" w:cstheme="majorHAnsi"/>
                            <w:color w:val="000000" w:themeColor="text1"/>
                            <w:sz w:val="18"/>
                            <w:szCs w:val="18"/>
                          </w:rPr>
                          <w:t>staiano@taconline.it</w:t>
                        </w:r>
                      </w:hyperlink>
                    </w:p>
                    <w:p w14:paraId="2549D7F9" w14:textId="77777777" w:rsidR="00E7522F" w:rsidRPr="00CA0B89" w:rsidRDefault="00E7522F" w:rsidP="00E7522F">
                      <w:pPr>
                        <w:rPr>
                          <w:rFonts w:ascii="Arial Nova" w:hAnsi="Arial Nova" w:cstheme="majorHAnsi"/>
                          <w:bCs/>
                          <w:sz w:val="18"/>
                          <w:szCs w:val="18"/>
                          <w:lang w:val="de-DE"/>
                        </w:rPr>
                      </w:pPr>
                      <w:r w:rsidRPr="00CA0B89">
                        <w:rPr>
                          <w:rFonts w:ascii="Arial Nova" w:hAnsi="Arial Nova" w:cstheme="majorHAnsi"/>
                          <w:bCs/>
                          <w:sz w:val="18"/>
                          <w:szCs w:val="18"/>
                          <w:lang w:val="de-DE"/>
                        </w:rPr>
                        <w:t>+39 3356347576</w:t>
                      </w:r>
                    </w:p>
                    <w:p w14:paraId="1CEF2441" w14:textId="77777777" w:rsidR="00E7522F" w:rsidRPr="00CA0B89" w:rsidRDefault="00E7522F" w:rsidP="00E7522F">
                      <w:pPr>
                        <w:rPr>
                          <w:rFonts w:ascii="Arial Nova" w:hAnsi="Arial Nova" w:cstheme="majorHAnsi"/>
                          <w:b/>
                          <w:sz w:val="18"/>
                          <w:szCs w:val="18"/>
                          <w:lang w:val="de-DE"/>
                        </w:rPr>
                      </w:pPr>
                      <w:r w:rsidRPr="00CA0B89">
                        <w:rPr>
                          <w:rFonts w:ascii="Arial Nova" w:hAnsi="Arial Nova" w:cstheme="majorHAnsi"/>
                          <w:b/>
                          <w:sz w:val="18"/>
                          <w:szCs w:val="18"/>
                          <w:lang w:val="de-DE"/>
                        </w:rPr>
                        <w:t>Giulia Solari</w:t>
                      </w:r>
                    </w:p>
                    <w:p w14:paraId="1D4E9F51" w14:textId="77777777" w:rsidR="00E7522F" w:rsidRPr="00CA0B89" w:rsidRDefault="00E7522F" w:rsidP="00E7522F">
                      <w:pPr>
                        <w:rPr>
                          <w:rFonts w:ascii="Arial Nova" w:hAnsi="Arial Nova" w:cstheme="maj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CA0B89">
                        <w:rPr>
                          <w:rFonts w:ascii="Arial Nova" w:hAnsi="Arial Nova" w:cstheme="majorHAnsi"/>
                          <w:sz w:val="18"/>
                          <w:szCs w:val="18"/>
                        </w:rPr>
                        <w:t>solari@taconline.it</w:t>
                      </w:r>
                    </w:p>
                    <w:p w14:paraId="6C42A7C3" w14:textId="77777777" w:rsidR="00E7522F" w:rsidRPr="00CA0B89" w:rsidRDefault="00E7522F" w:rsidP="00E7522F">
                      <w:pPr>
                        <w:rPr>
                          <w:rFonts w:ascii="Arial Nova" w:hAnsi="Arial Nova" w:cstheme="majorHAnsi"/>
                          <w:bCs/>
                          <w:sz w:val="18"/>
                          <w:szCs w:val="18"/>
                          <w:lang w:val="de-DE"/>
                        </w:rPr>
                      </w:pPr>
                      <w:r w:rsidRPr="00CA0B89">
                        <w:rPr>
                          <w:rFonts w:ascii="Arial Nova" w:hAnsi="Arial Nova" w:cstheme="majorHAnsi"/>
                          <w:bCs/>
                          <w:sz w:val="18"/>
                          <w:szCs w:val="18"/>
                          <w:lang w:val="de-DE"/>
                        </w:rPr>
                        <w:t>+39 3201841476</w:t>
                      </w:r>
                    </w:p>
                    <w:p w14:paraId="542ACCAA" w14:textId="77777777" w:rsidR="00E7522F" w:rsidRPr="00A12E49" w:rsidRDefault="00E7522F" w:rsidP="00E7522F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</w:pPr>
                    </w:p>
                    <w:p w14:paraId="2F4DC0EA" w14:textId="04BEC3CE" w:rsidR="00226B71" w:rsidRPr="0056570E" w:rsidRDefault="00226B71" w:rsidP="00E7522F">
                      <w:pPr>
                        <w:rPr>
                          <w:rFonts w:ascii="Arial Nova" w:hAnsi="Arial Nova" w:cstheme="majorHAnsi"/>
                          <w:bCs/>
                          <w:sz w:val="18"/>
                          <w:szCs w:val="18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885675" w14:textId="2A6F6E2C" w:rsidR="00ED1C5E" w:rsidRPr="001832D0" w:rsidRDefault="00ED1C5E" w:rsidP="0056570E">
      <w:pPr>
        <w:ind w:left="567" w:right="-7"/>
        <w:jc w:val="both"/>
        <w:rPr>
          <w:rFonts w:ascii="Arial Hebrew" w:eastAsia="Arial Unicode MS" w:hAnsi="Arial Hebrew" w:cs="Arial Hebrew"/>
          <w:sz w:val="22"/>
          <w:szCs w:val="22"/>
          <w:lang w:eastAsia="en-US"/>
        </w:rPr>
      </w:pPr>
    </w:p>
    <w:p w14:paraId="345748A9" w14:textId="0D316FCF" w:rsidR="00DF462A" w:rsidRPr="001832D0" w:rsidRDefault="00DF462A" w:rsidP="0056570E">
      <w:pPr>
        <w:pStyle w:val="NormaleWeb"/>
        <w:spacing w:before="0" w:beforeAutospacing="0" w:after="0" w:afterAutospacing="0"/>
        <w:ind w:left="567" w:right="-7"/>
        <w:jc w:val="both"/>
        <w:rPr>
          <w:rFonts w:ascii="Arial Hebrew" w:eastAsia="Arial Unicode MS" w:hAnsi="Arial Hebrew" w:cs="Arial Hebrew"/>
          <w:sz w:val="22"/>
          <w:szCs w:val="22"/>
          <w:u w:val="single"/>
        </w:rPr>
      </w:pPr>
    </w:p>
    <w:p w14:paraId="4B07651C" w14:textId="3F50F354" w:rsidR="00226B71" w:rsidRPr="001832D0" w:rsidRDefault="00226B71" w:rsidP="0056570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567" w:right="-7"/>
        <w:rPr>
          <w:rFonts w:ascii="Arial Hebrew" w:eastAsia="Arial Unicode MS" w:hAnsi="Arial Hebrew" w:cs="Arial Hebrew"/>
          <w:sz w:val="22"/>
          <w:szCs w:val="22"/>
        </w:rPr>
      </w:pPr>
    </w:p>
    <w:p w14:paraId="1395D6AF" w14:textId="77777777" w:rsidR="00226B71" w:rsidRPr="001832D0" w:rsidRDefault="00226B71" w:rsidP="0056570E">
      <w:pPr>
        <w:pStyle w:val="NormaleWeb"/>
        <w:spacing w:before="0" w:beforeAutospacing="0" w:after="0" w:afterAutospacing="0"/>
        <w:ind w:left="567"/>
        <w:rPr>
          <w:rFonts w:ascii="Arial Hebrew" w:eastAsia="Arial Unicode MS" w:hAnsi="Arial Hebrew" w:cs="Arial Hebrew"/>
          <w:sz w:val="22"/>
          <w:szCs w:val="22"/>
        </w:rPr>
      </w:pPr>
    </w:p>
    <w:sectPr w:rsidR="00226B71" w:rsidRPr="001832D0" w:rsidSect="00AD478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1" w:h="16817"/>
      <w:pgMar w:top="579" w:right="1418" w:bottom="515" w:left="1418" w:header="518" w:footer="595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748B7" w14:textId="77777777" w:rsidR="005F4831" w:rsidRDefault="005F4831">
      <w:r>
        <w:separator/>
      </w:r>
    </w:p>
  </w:endnote>
  <w:endnote w:type="continuationSeparator" w:id="0">
    <w:p w14:paraId="7F301387" w14:textId="77777777" w:rsidR="005F4831" w:rsidRDefault="005F4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Hebrew">
    <w:panose1 w:val="00000000000000000000"/>
    <w:charset w:val="B1"/>
    <w:family w:val="auto"/>
    <w:pitch w:val="variable"/>
    <w:sig w:usb0="80000843" w:usb1="40000002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32188" w14:textId="77777777" w:rsidR="00B36915" w:rsidRDefault="00B3691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A3972" w14:textId="53A17133" w:rsidR="00092146" w:rsidRDefault="00092146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2560C" w14:textId="77777777" w:rsidR="00B36915" w:rsidRDefault="00B369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EB711" w14:textId="77777777" w:rsidR="005F4831" w:rsidRDefault="005F4831">
      <w:r>
        <w:separator/>
      </w:r>
    </w:p>
  </w:footnote>
  <w:footnote w:type="continuationSeparator" w:id="0">
    <w:p w14:paraId="2A68CBD2" w14:textId="77777777" w:rsidR="005F4831" w:rsidRDefault="005F4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6EB86" w14:textId="77777777" w:rsidR="00466D04" w:rsidRDefault="00466D0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C7FC0" w14:textId="6779C47D" w:rsidR="009A1E3F" w:rsidRDefault="00AD4783">
    <w:r w:rsidRPr="00E7522F">
      <w:rPr>
        <w:rFonts w:ascii="Helvetica Neue" w:hAnsi="Helvetica Neue"/>
        <w:noProof/>
        <w:sz w:val="22"/>
        <w:szCs w:val="22"/>
      </w:rPr>
      <w:drawing>
        <wp:inline distT="0" distB="0" distL="0" distR="0" wp14:anchorId="1CB428BE" wp14:editId="4AC49247">
          <wp:extent cx="1894901" cy="603500"/>
          <wp:effectExtent l="0" t="0" r="0" b="6350"/>
          <wp:docPr id="1397118627" name="Immagine 1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18627" name="Immagine 1" descr="Immagine che contiene testo, Carattere, logo, Elementi grafici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5490" cy="6419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F17A8" w14:textId="77777777" w:rsidR="00466D04" w:rsidRDefault="00466D0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2pt;height:9.2pt;visibility:visible;mso-wrap-style:square" o:bullet="t">
        <v:imagedata r:id="rId1" o:title=""/>
      </v:shape>
    </w:pict>
  </w:numPicBullet>
  <w:abstractNum w:abstractNumId="0" w15:restartNumberingAfterBreak="0">
    <w:nsid w:val="02354E8F"/>
    <w:multiLevelType w:val="hybridMultilevel"/>
    <w:tmpl w:val="381870B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2860026"/>
    <w:multiLevelType w:val="hybridMultilevel"/>
    <w:tmpl w:val="D64CAEF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34C71"/>
    <w:multiLevelType w:val="hybridMultilevel"/>
    <w:tmpl w:val="BF106C2A"/>
    <w:lvl w:ilvl="0" w:tplc="5A12E37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94C3D"/>
    <w:multiLevelType w:val="hybridMultilevel"/>
    <w:tmpl w:val="58EA90AE"/>
    <w:lvl w:ilvl="0" w:tplc="AC54B2C2">
      <w:start w:val="1"/>
      <w:numFmt w:val="decimal"/>
      <w:lvlText w:val="%1)"/>
      <w:lvlJc w:val="left"/>
      <w:pPr>
        <w:ind w:left="760" w:hanging="4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76EF0"/>
    <w:multiLevelType w:val="hybridMultilevel"/>
    <w:tmpl w:val="9032614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1736F"/>
    <w:multiLevelType w:val="multilevel"/>
    <w:tmpl w:val="50A2B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1F0494"/>
    <w:multiLevelType w:val="multilevel"/>
    <w:tmpl w:val="9A402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1B3836"/>
    <w:multiLevelType w:val="hybridMultilevel"/>
    <w:tmpl w:val="4224F3BA"/>
    <w:lvl w:ilvl="0" w:tplc="65283352">
      <w:start w:val="50"/>
      <w:numFmt w:val="bullet"/>
      <w:lvlText w:val=""/>
      <w:lvlJc w:val="left"/>
      <w:pPr>
        <w:ind w:left="780" w:hanging="42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B118C"/>
    <w:multiLevelType w:val="hybridMultilevel"/>
    <w:tmpl w:val="BE601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E7B70"/>
    <w:multiLevelType w:val="multilevel"/>
    <w:tmpl w:val="943C4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565680"/>
    <w:multiLevelType w:val="hybridMultilevel"/>
    <w:tmpl w:val="4B5A25D2"/>
    <w:lvl w:ilvl="0" w:tplc="5A12E37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9B437D"/>
    <w:multiLevelType w:val="multilevel"/>
    <w:tmpl w:val="A1C2F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4244EE"/>
    <w:multiLevelType w:val="hybridMultilevel"/>
    <w:tmpl w:val="7AE2C2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E52D9"/>
    <w:multiLevelType w:val="hybridMultilevel"/>
    <w:tmpl w:val="7EBEDAE4"/>
    <w:lvl w:ilvl="0" w:tplc="13588B1E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24B11"/>
    <w:multiLevelType w:val="multilevel"/>
    <w:tmpl w:val="F998F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4A4980"/>
    <w:multiLevelType w:val="hybridMultilevel"/>
    <w:tmpl w:val="14F2D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1C6352"/>
    <w:multiLevelType w:val="multilevel"/>
    <w:tmpl w:val="15DCD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3E558F"/>
    <w:multiLevelType w:val="hybridMultilevel"/>
    <w:tmpl w:val="172A2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91583C"/>
    <w:multiLevelType w:val="hybridMultilevel"/>
    <w:tmpl w:val="A21800F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0D3524"/>
    <w:multiLevelType w:val="multilevel"/>
    <w:tmpl w:val="BB3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341FE3"/>
    <w:multiLevelType w:val="hybridMultilevel"/>
    <w:tmpl w:val="0AEC3BD8"/>
    <w:lvl w:ilvl="0" w:tplc="65283352">
      <w:start w:val="50"/>
      <w:numFmt w:val="bullet"/>
      <w:lvlText w:val=""/>
      <w:lvlJc w:val="left"/>
      <w:pPr>
        <w:ind w:left="780" w:hanging="42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5766A7"/>
    <w:multiLevelType w:val="hybridMultilevel"/>
    <w:tmpl w:val="84EC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464C7C"/>
    <w:multiLevelType w:val="hybridMultilevel"/>
    <w:tmpl w:val="37AE7CA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7514164"/>
    <w:multiLevelType w:val="multilevel"/>
    <w:tmpl w:val="B0426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3D0297"/>
    <w:multiLevelType w:val="multilevel"/>
    <w:tmpl w:val="1720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274C06"/>
    <w:multiLevelType w:val="hybridMultilevel"/>
    <w:tmpl w:val="020A978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203767">
    <w:abstractNumId w:val="17"/>
  </w:num>
  <w:num w:numId="2" w16cid:durableId="755981132">
    <w:abstractNumId w:val="22"/>
  </w:num>
  <w:num w:numId="3" w16cid:durableId="605892390">
    <w:abstractNumId w:val="13"/>
  </w:num>
  <w:num w:numId="4" w16cid:durableId="1262226329">
    <w:abstractNumId w:val="12"/>
  </w:num>
  <w:num w:numId="5" w16cid:durableId="1125074386">
    <w:abstractNumId w:val="8"/>
  </w:num>
  <w:num w:numId="6" w16cid:durableId="1737168937">
    <w:abstractNumId w:val="15"/>
  </w:num>
  <w:num w:numId="7" w16cid:durableId="2137526238">
    <w:abstractNumId w:val="21"/>
  </w:num>
  <w:num w:numId="8" w16cid:durableId="1115439000">
    <w:abstractNumId w:val="25"/>
  </w:num>
  <w:num w:numId="9" w16cid:durableId="1877310727">
    <w:abstractNumId w:val="7"/>
  </w:num>
  <w:num w:numId="10" w16cid:durableId="697193612">
    <w:abstractNumId w:val="20"/>
  </w:num>
  <w:num w:numId="11" w16cid:durableId="799959920">
    <w:abstractNumId w:val="0"/>
  </w:num>
  <w:num w:numId="12" w16cid:durableId="314846772">
    <w:abstractNumId w:val="18"/>
  </w:num>
  <w:num w:numId="13" w16cid:durableId="1575899269">
    <w:abstractNumId w:val="3"/>
  </w:num>
  <w:num w:numId="14" w16cid:durableId="2121143908">
    <w:abstractNumId w:val="11"/>
  </w:num>
  <w:num w:numId="15" w16cid:durableId="668555286">
    <w:abstractNumId w:val="16"/>
  </w:num>
  <w:num w:numId="16" w16cid:durableId="1945335402">
    <w:abstractNumId w:val="14"/>
  </w:num>
  <w:num w:numId="17" w16cid:durableId="1578857619">
    <w:abstractNumId w:val="5"/>
  </w:num>
  <w:num w:numId="18" w16cid:durableId="1106272148">
    <w:abstractNumId w:val="1"/>
  </w:num>
  <w:num w:numId="19" w16cid:durableId="2038777083">
    <w:abstractNumId w:val="4"/>
  </w:num>
  <w:num w:numId="20" w16cid:durableId="1071001909">
    <w:abstractNumId w:val="2"/>
  </w:num>
  <w:num w:numId="21" w16cid:durableId="582490758">
    <w:abstractNumId w:val="10"/>
  </w:num>
  <w:num w:numId="22" w16cid:durableId="1407413252">
    <w:abstractNumId w:val="19"/>
  </w:num>
  <w:num w:numId="23" w16cid:durableId="206114025">
    <w:abstractNumId w:val="24"/>
  </w:num>
  <w:num w:numId="24" w16cid:durableId="1007903904">
    <w:abstractNumId w:val="23"/>
  </w:num>
  <w:num w:numId="25" w16cid:durableId="1313101430">
    <w:abstractNumId w:val="6"/>
  </w:num>
  <w:num w:numId="26" w16cid:durableId="3839112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displayBackgroundShape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CFA"/>
    <w:rsid w:val="00000C01"/>
    <w:rsid w:val="00003C77"/>
    <w:rsid w:val="000210D2"/>
    <w:rsid w:val="00022617"/>
    <w:rsid w:val="0002444B"/>
    <w:rsid w:val="000246CA"/>
    <w:rsid w:val="00036576"/>
    <w:rsid w:val="0003682E"/>
    <w:rsid w:val="00037EE9"/>
    <w:rsid w:val="000432D4"/>
    <w:rsid w:val="00043C96"/>
    <w:rsid w:val="0004496B"/>
    <w:rsid w:val="00051B2B"/>
    <w:rsid w:val="00051C9A"/>
    <w:rsid w:val="000540E2"/>
    <w:rsid w:val="00061F83"/>
    <w:rsid w:val="00062A8A"/>
    <w:rsid w:val="000753A3"/>
    <w:rsid w:val="00081AC1"/>
    <w:rsid w:val="00092146"/>
    <w:rsid w:val="00096EEB"/>
    <w:rsid w:val="000A0FBD"/>
    <w:rsid w:val="000A62C9"/>
    <w:rsid w:val="000A6595"/>
    <w:rsid w:val="000B2BC3"/>
    <w:rsid w:val="000B6A42"/>
    <w:rsid w:val="000C4630"/>
    <w:rsid w:val="000C67D5"/>
    <w:rsid w:val="000C7CFA"/>
    <w:rsid w:val="000D0A95"/>
    <w:rsid w:val="000D481C"/>
    <w:rsid w:val="000D4B1C"/>
    <w:rsid w:val="0010667D"/>
    <w:rsid w:val="00106A33"/>
    <w:rsid w:val="00113F4C"/>
    <w:rsid w:val="00117ECD"/>
    <w:rsid w:val="00120137"/>
    <w:rsid w:val="0012201B"/>
    <w:rsid w:val="0012378A"/>
    <w:rsid w:val="00125B4C"/>
    <w:rsid w:val="00131087"/>
    <w:rsid w:val="00131171"/>
    <w:rsid w:val="001339BE"/>
    <w:rsid w:val="001417C1"/>
    <w:rsid w:val="00143E9D"/>
    <w:rsid w:val="00151DD7"/>
    <w:rsid w:val="00152065"/>
    <w:rsid w:val="00153C5D"/>
    <w:rsid w:val="00160B14"/>
    <w:rsid w:val="0016541D"/>
    <w:rsid w:val="00172E20"/>
    <w:rsid w:val="00182CC6"/>
    <w:rsid w:val="001832D0"/>
    <w:rsid w:val="00183E33"/>
    <w:rsid w:val="00187CDE"/>
    <w:rsid w:val="00196746"/>
    <w:rsid w:val="001B15BD"/>
    <w:rsid w:val="001B39C4"/>
    <w:rsid w:val="001B4F80"/>
    <w:rsid w:val="001B6197"/>
    <w:rsid w:val="001C12CD"/>
    <w:rsid w:val="001C61AB"/>
    <w:rsid w:val="001D0163"/>
    <w:rsid w:val="001D0AF2"/>
    <w:rsid w:val="001D0C5F"/>
    <w:rsid w:val="001D2025"/>
    <w:rsid w:val="001D3C16"/>
    <w:rsid w:val="001D4A35"/>
    <w:rsid w:val="001D6490"/>
    <w:rsid w:val="001E0DD6"/>
    <w:rsid w:val="001E28EF"/>
    <w:rsid w:val="001E2B81"/>
    <w:rsid w:val="001E36B1"/>
    <w:rsid w:val="001E4B1E"/>
    <w:rsid w:val="00201B8D"/>
    <w:rsid w:val="00202160"/>
    <w:rsid w:val="00207318"/>
    <w:rsid w:val="00211098"/>
    <w:rsid w:val="002151B7"/>
    <w:rsid w:val="002207CC"/>
    <w:rsid w:val="002247A2"/>
    <w:rsid w:val="00226B71"/>
    <w:rsid w:val="002312F1"/>
    <w:rsid w:val="002433CB"/>
    <w:rsid w:val="002446C1"/>
    <w:rsid w:val="00250619"/>
    <w:rsid w:val="002537FD"/>
    <w:rsid w:val="0025616E"/>
    <w:rsid w:val="00260985"/>
    <w:rsid w:val="002626DF"/>
    <w:rsid w:val="00270A0E"/>
    <w:rsid w:val="00275A4F"/>
    <w:rsid w:val="00276F5D"/>
    <w:rsid w:val="00290978"/>
    <w:rsid w:val="00291BFB"/>
    <w:rsid w:val="002929CC"/>
    <w:rsid w:val="0029383C"/>
    <w:rsid w:val="002954A4"/>
    <w:rsid w:val="00297B0D"/>
    <w:rsid w:val="002A6653"/>
    <w:rsid w:val="002A6FCB"/>
    <w:rsid w:val="002A7986"/>
    <w:rsid w:val="002B0662"/>
    <w:rsid w:val="002B0850"/>
    <w:rsid w:val="002B2E73"/>
    <w:rsid w:val="002B37DC"/>
    <w:rsid w:val="002B5394"/>
    <w:rsid w:val="002B7A04"/>
    <w:rsid w:val="002B7A44"/>
    <w:rsid w:val="002C1EE1"/>
    <w:rsid w:val="002D0CB9"/>
    <w:rsid w:val="00307A69"/>
    <w:rsid w:val="00314A81"/>
    <w:rsid w:val="003227F4"/>
    <w:rsid w:val="00322FD8"/>
    <w:rsid w:val="003231B2"/>
    <w:rsid w:val="0034368D"/>
    <w:rsid w:val="003462D4"/>
    <w:rsid w:val="003473B5"/>
    <w:rsid w:val="0035728C"/>
    <w:rsid w:val="00362672"/>
    <w:rsid w:val="00363B67"/>
    <w:rsid w:val="00373898"/>
    <w:rsid w:val="00375C7B"/>
    <w:rsid w:val="00380A55"/>
    <w:rsid w:val="0039409A"/>
    <w:rsid w:val="003A2D3F"/>
    <w:rsid w:val="003B053B"/>
    <w:rsid w:val="003B57D5"/>
    <w:rsid w:val="003C6C5E"/>
    <w:rsid w:val="003D416F"/>
    <w:rsid w:val="003F5657"/>
    <w:rsid w:val="003F605C"/>
    <w:rsid w:val="00405828"/>
    <w:rsid w:val="004107DA"/>
    <w:rsid w:val="00410E0D"/>
    <w:rsid w:val="0041259B"/>
    <w:rsid w:val="00420D7F"/>
    <w:rsid w:val="00422CFC"/>
    <w:rsid w:val="00424613"/>
    <w:rsid w:val="0043116D"/>
    <w:rsid w:val="0043613C"/>
    <w:rsid w:val="00437EF0"/>
    <w:rsid w:val="004402FB"/>
    <w:rsid w:val="00440EC9"/>
    <w:rsid w:val="00441BA6"/>
    <w:rsid w:val="004443E9"/>
    <w:rsid w:val="00444947"/>
    <w:rsid w:val="004512A2"/>
    <w:rsid w:val="0045265F"/>
    <w:rsid w:val="00466D04"/>
    <w:rsid w:val="004704F1"/>
    <w:rsid w:val="004853CC"/>
    <w:rsid w:val="00487EAE"/>
    <w:rsid w:val="0049188C"/>
    <w:rsid w:val="004922B2"/>
    <w:rsid w:val="00494529"/>
    <w:rsid w:val="004A1752"/>
    <w:rsid w:val="004A5165"/>
    <w:rsid w:val="004B01E3"/>
    <w:rsid w:val="004B4620"/>
    <w:rsid w:val="004B66AC"/>
    <w:rsid w:val="004C0F8D"/>
    <w:rsid w:val="004C307F"/>
    <w:rsid w:val="004D0CB0"/>
    <w:rsid w:val="004D1ECD"/>
    <w:rsid w:val="004D1FDD"/>
    <w:rsid w:val="004D6A88"/>
    <w:rsid w:val="004E0C40"/>
    <w:rsid w:val="004E170E"/>
    <w:rsid w:val="004E77DF"/>
    <w:rsid w:val="004F1C65"/>
    <w:rsid w:val="004F397D"/>
    <w:rsid w:val="004F795B"/>
    <w:rsid w:val="005022F6"/>
    <w:rsid w:val="00517030"/>
    <w:rsid w:val="00532F2D"/>
    <w:rsid w:val="00534486"/>
    <w:rsid w:val="00553DBC"/>
    <w:rsid w:val="005558B9"/>
    <w:rsid w:val="0056570E"/>
    <w:rsid w:val="005707AF"/>
    <w:rsid w:val="00573AB8"/>
    <w:rsid w:val="00573B40"/>
    <w:rsid w:val="00583E75"/>
    <w:rsid w:val="0059079A"/>
    <w:rsid w:val="005A1545"/>
    <w:rsid w:val="005A7CCC"/>
    <w:rsid w:val="005B42DD"/>
    <w:rsid w:val="005B51BA"/>
    <w:rsid w:val="005C2DBE"/>
    <w:rsid w:val="005E7535"/>
    <w:rsid w:val="005F4831"/>
    <w:rsid w:val="00600603"/>
    <w:rsid w:val="006007C2"/>
    <w:rsid w:val="0060432E"/>
    <w:rsid w:val="00607014"/>
    <w:rsid w:val="006126C3"/>
    <w:rsid w:val="00625E38"/>
    <w:rsid w:val="006275A9"/>
    <w:rsid w:val="006314B0"/>
    <w:rsid w:val="00632282"/>
    <w:rsid w:val="0063696C"/>
    <w:rsid w:val="00637173"/>
    <w:rsid w:val="0064311E"/>
    <w:rsid w:val="006475C2"/>
    <w:rsid w:val="00655CAB"/>
    <w:rsid w:val="006577E2"/>
    <w:rsid w:val="006602E5"/>
    <w:rsid w:val="00661FE0"/>
    <w:rsid w:val="00667D9E"/>
    <w:rsid w:val="00672B60"/>
    <w:rsid w:val="00695FFF"/>
    <w:rsid w:val="006A0A0F"/>
    <w:rsid w:val="006B3327"/>
    <w:rsid w:val="006B7037"/>
    <w:rsid w:val="006B770C"/>
    <w:rsid w:val="006C08C4"/>
    <w:rsid w:val="006C3C07"/>
    <w:rsid w:val="006C7C89"/>
    <w:rsid w:val="006D3980"/>
    <w:rsid w:val="006E5B9B"/>
    <w:rsid w:val="006F1311"/>
    <w:rsid w:val="006F1F97"/>
    <w:rsid w:val="006F53EE"/>
    <w:rsid w:val="006F5789"/>
    <w:rsid w:val="006F6AD5"/>
    <w:rsid w:val="00704A9F"/>
    <w:rsid w:val="00707081"/>
    <w:rsid w:val="00710E93"/>
    <w:rsid w:val="00712567"/>
    <w:rsid w:val="007164CE"/>
    <w:rsid w:val="007364ED"/>
    <w:rsid w:val="0074409B"/>
    <w:rsid w:val="0075314E"/>
    <w:rsid w:val="00755DAD"/>
    <w:rsid w:val="00756CD2"/>
    <w:rsid w:val="007672EA"/>
    <w:rsid w:val="0077216E"/>
    <w:rsid w:val="00776277"/>
    <w:rsid w:val="007775A6"/>
    <w:rsid w:val="00777A28"/>
    <w:rsid w:val="007836E4"/>
    <w:rsid w:val="00786171"/>
    <w:rsid w:val="00791AF1"/>
    <w:rsid w:val="007940A4"/>
    <w:rsid w:val="00797277"/>
    <w:rsid w:val="007A6A34"/>
    <w:rsid w:val="007B10FC"/>
    <w:rsid w:val="007B66F5"/>
    <w:rsid w:val="007C0E99"/>
    <w:rsid w:val="007C11E2"/>
    <w:rsid w:val="007C33FD"/>
    <w:rsid w:val="007D13FF"/>
    <w:rsid w:val="007D4C43"/>
    <w:rsid w:val="007D5CD2"/>
    <w:rsid w:val="007D62E2"/>
    <w:rsid w:val="007E0BE0"/>
    <w:rsid w:val="007E0E87"/>
    <w:rsid w:val="007E67CB"/>
    <w:rsid w:val="007E689F"/>
    <w:rsid w:val="007E72D3"/>
    <w:rsid w:val="007F3C2B"/>
    <w:rsid w:val="007F7F4B"/>
    <w:rsid w:val="0081330E"/>
    <w:rsid w:val="00817649"/>
    <w:rsid w:val="00820173"/>
    <w:rsid w:val="008242A9"/>
    <w:rsid w:val="0082471F"/>
    <w:rsid w:val="00827ECC"/>
    <w:rsid w:val="00831E1F"/>
    <w:rsid w:val="008425F2"/>
    <w:rsid w:val="00845253"/>
    <w:rsid w:val="00846826"/>
    <w:rsid w:val="0085367C"/>
    <w:rsid w:val="00864915"/>
    <w:rsid w:val="00875E4B"/>
    <w:rsid w:val="0087703A"/>
    <w:rsid w:val="00880375"/>
    <w:rsid w:val="00893057"/>
    <w:rsid w:val="00894BED"/>
    <w:rsid w:val="008A28B4"/>
    <w:rsid w:val="008A5C0E"/>
    <w:rsid w:val="008B7A8F"/>
    <w:rsid w:val="008B7E18"/>
    <w:rsid w:val="008C211C"/>
    <w:rsid w:val="008C2C2E"/>
    <w:rsid w:val="008D0B1B"/>
    <w:rsid w:val="008E38BC"/>
    <w:rsid w:val="008E45D4"/>
    <w:rsid w:val="008E4BB0"/>
    <w:rsid w:val="008F2053"/>
    <w:rsid w:val="008F4901"/>
    <w:rsid w:val="008F4BEB"/>
    <w:rsid w:val="008F513E"/>
    <w:rsid w:val="008F627E"/>
    <w:rsid w:val="009007BE"/>
    <w:rsid w:val="009018B0"/>
    <w:rsid w:val="009054BA"/>
    <w:rsid w:val="009073DB"/>
    <w:rsid w:val="00907DEB"/>
    <w:rsid w:val="00914327"/>
    <w:rsid w:val="00927FC5"/>
    <w:rsid w:val="00934626"/>
    <w:rsid w:val="00944D49"/>
    <w:rsid w:val="00945904"/>
    <w:rsid w:val="00945ADD"/>
    <w:rsid w:val="00950701"/>
    <w:rsid w:val="00954F9E"/>
    <w:rsid w:val="00961EB6"/>
    <w:rsid w:val="00962ADE"/>
    <w:rsid w:val="009631E8"/>
    <w:rsid w:val="009A1E3F"/>
    <w:rsid w:val="009A3BE0"/>
    <w:rsid w:val="009A4078"/>
    <w:rsid w:val="009B36EC"/>
    <w:rsid w:val="009C15A2"/>
    <w:rsid w:val="009C1C45"/>
    <w:rsid w:val="009C22E4"/>
    <w:rsid w:val="009C7304"/>
    <w:rsid w:val="009D0403"/>
    <w:rsid w:val="009D4788"/>
    <w:rsid w:val="009E24B7"/>
    <w:rsid w:val="009E5D17"/>
    <w:rsid w:val="009E6D11"/>
    <w:rsid w:val="009F019E"/>
    <w:rsid w:val="009F0883"/>
    <w:rsid w:val="009F0D4B"/>
    <w:rsid w:val="009F19AD"/>
    <w:rsid w:val="009F77E6"/>
    <w:rsid w:val="00A0720A"/>
    <w:rsid w:val="00A11028"/>
    <w:rsid w:val="00A12DC1"/>
    <w:rsid w:val="00A12E49"/>
    <w:rsid w:val="00A256AA"/>
    <w:rsid w:val="00A3583C"/>
    <w:rsid w:val="00A35FF9"/>
    <w:rsid w:val="00A40859"/>
    <w:rsid w:val="00A42059"/>
    <w:rsid w:val="00A42719"/>
    <w:rsid w:val="00A47EA6"/>
    <w:rsid w:val="00A5320B"/>
    <w:rsid w:val="00A54ED5"/>
    <w:rsid w:val="00A56401"/>
    <w:rsid w:val="00A65261"/>
    <w:rsid w:val="00A71CFF"/>
    <w:rsid w:val="00A74D16"/>
    <w:rsid w:val="00A7595D"/>
    <w:rsid w:val="00A80986"/>
    <w:rsid w:val="00A96B94"/>
    <w:rsid w:val="00AA1DE5"/>
    <w:rsid w:val="00AA5CD8"/>
    <w:rsid w:val="00AB5ED2"/>
    <w:rsid w:val="00AB5F17"/>
    <w:rsid w:val="00AD2053"/>
    <w:rsid w:val="00AD2A0F"/>
    <w:rsid w:val="00AD4783"/>
    <w:rsid w:val="00AE35AF"/>
    <w:rsid w:val="00AE3C76"/>
    <w:rsid w:val="00AE418F"/>
    <w:rsid w:val="00AE54E0"/>
    <w:rsid w:val="00AE7A1E"/>
    <w:rsid w:val="00AF6319"/>
    <w:rsid w:val="00B03352"/>
    <w:rsid w:val="00B04003"/>
    <w:rsid w:val="00B0467C"/>
    <w:rsid w:val="00B10B93"/>
    <w:rsid w:val="00B12D38"/>
    <w:rsid w:val="00B12E7A"/>
    <w:rsid w:val="00B13EAB"/>
    <w:rsid w:val="00B17D48"/>
    <w:rsid w:val="00B2673F"/>
    <w:rsid w:val="00B3650D"/>
    <w:rsid w:val="00B36915"/>
    <w:rsid w:val="00B42374"/>
    <w:rsid w:val="00B458B8"/>
    <w:rsid w:val="00B505A8"/>
    <w:rsid w:val="00B55449"/>
    <w:rsid w:val="00B71218"/>
    <w:rsid w:val="00B80694"/>
    <w:rsid w:val="00B835DF"/>
    <w:rsid w:val="00B83DB6"/>
    <w:rsid w:val="00B846DF"/>
    <w:rsid w:val="00B92D8C"/>
    <w:rsid w:val="00B9529F"/>
    <w:rsid w:val="00B96F38"/>
    <w:rsid w:val="00B97F5A"/>
    <w:rsid w:val="00BA1043"/>
    <w:rsid w:val="00BA6289"/>
    <w:rsid w:val="00BB670F"/>
    <w:rsid w:val="00BC4EB8"/>
    <w:rsid w:val="00BC549D"/>
    <w:rsid w:val="00BC7467"/>
    <w:rsid w:val="00BF7E56"/>
    <w:rsid w:val="00C0045C"/>
    <w:rsid w:val="00C04281"/>
    <w:rsid w:val="00C12C69"/>
    <w:rsid w:val="00C20B0F"/>
    <w:rsid w:val="00C258EC"/>
    <w:rsid w:val="00C26728"/>
    <w:rsid w:val="00C26942"/>
    <w:rsid w:val="00C322C5"/>
    <w:rsid w:val="00C32680"/>
    <w:rsid w:val="00C33457"/>
    <w:rsid w:val="00C42B70"/>
    <w:rsid w:val="00C45BF3"/>
    <w:rsid w:val="00C62847"/>
    <w:rsid w:val="00C62A40"/>
    <w:rsid w:val="00C64A77"/>
    <w:rsid w:val="00C67995"/>
    <w:rsid w:val="00C774ED"/>
    <w:rsid w:val="00C8748B"/>
    <w:rsid w:val="00CA0B89"/>
    <w:rsid w:val="00CA596C"/>
    <w:rsid w:val="00CB2BFB"/>
    <w:rsid w:val="00CC648A"/>
    <w:rsid w:val="00CC695F"/>
    <w:rsid w:val="00CD16B6"/>
    <w:rsid w:val="00CD2EF0"/>
    <w:rsid w:val="00CE1B1C"/>
    <w:rsid w:val="00CE61ED"/>
    <w:rsid w:val="00CF02CD"/>
    <w:rsid w:val="00CF3580"/>
    <w:rsid w:val="00D079B5"/>
    <w:rsid w:val="00D24B98"/>
    <w:rsid w:val="00D34DE2"/>
    <w:rsid w:val="00D4237A"/>
    <w:rsid w:val="00D47E0F"/>
    <w:rsid w:val="00D51177"/>
    <w:rsid w:val="00D52234"/>
    <w:rsid w:val="00D53A1A"/>
    <w:rsid w:val="00D56135"/>
    <w:rsid w:val="00D82815"/>
    <w:rsid w:val="00D834CD"/>
    <w:rsid w:val="00D843A4"/>
    <w:rsid w:val="00D84E01"/>
    <w:rsid w:val="00D8599C"/>
    <w:rsid w:val="00D85E06"/>
    <w:rsid w:val="00D87D86"/>
    <w:rsid w:val="00D94C3D"/>
    <w:rsid w:val="00D96858"/>
    <w:rsid w:val="00DA0891"/>
    <w:rsid w:val="00DB11EE"/>
    <w:rsid w:val="00DB1966"/>
    <w:rsid w:val="00DC066D"/>
    <w:rsid w:val="00DC0CF7"/>
    <w:rsid w:val="00DC3638"/>
    <w:rsid w:val="00DC3726"/>
    <w:rsid w:val="00DC5926"/>
    <w:rsid w:val="00DC710A"/>
    <w:rsid w:val="00DC74B2"/>
    <w:rsid w:val="00DC7E55"/>
    <w:rsid w:val="00DD53B6"/>
    <w:rsid w:val="00DD7A8B"/>
    <w:rsid w:val="00DE4D49"/>
    <w:rsid w:val="00DF0DFC"/>
    <w:rsid w:val="00DF462A"/>
    <w:rsid w:val="00DF4AC0"/>
    <w:rsid w:val="00E018E2"/>
    <w:rsid w:val="00E0498A"/>
    <w:rsid w:val="00E056B5"/>
    <w:rsid w:val="00E05A3E"/>
    <w:rsid w:val="00E103F5"/>
    <w:rsid w:val="00E11614"/>
    <w:rsid w:val="00E27CBB"/>
    <w:rsid w:val="00E30C59"/>
    <w:rsid w:val="00E31DC3"/>
    <w:rsid w:val="00E55C9C"/>
    <w:rsid w:val="00E62CCB"/>
    <w:rsid w:val="00E7522F"/>
    <w:rsid w:val="00E75A7A"/>
    <w:rsid w:val="00E76B0B"/>
    <w:rsid w:val="00E83240"/>
    <w:rsid w:val="00E84D56"/>
    <w:rsid w:val="00E85C10"/>
    <w:rsid w:val="00E903B4"/>
    <w:rsid w:val="00E943E2"/>
    <w:rsid w:val="00EA53A4"/>
    <w:rsid w:val="00EB2C44"/>
    <w:rsid w:val="00EB3177"/>
    <w:rsid w:val="00EB5A5F"/>
    <w:rsid w:val="00EB75AF"/>
    <w:rsid w:val="00EC0BF0"/>
    <w:rsid w:val="00EC4AC9"/>
    <w:rsid w:val="00ED1C5E"/>
    <w:rsid w:val="00ED20FD"/>
    <w:rsid w:val="00ED2701"/>
    <w:rsid w:val="00EE3E50"/>
    <w:rsid w:val="00EF0325"/>
    <w:rsid w:val="00EF239D"/>
    <w:rsid w:val="00EF331A"/>
    <w:rsid w:val="00EF47B0"/>
    <w:rsid w:val="00EF5858"/>
    <w:rsid w:val="00EF6DF2"/>
    <w:rsid w:val="00F06C7F"/>
    <w:rsid w:val="00F11514"/>
    <w:rsid w:val="00F1320D"/>
    <w:rsid w:val="00F2166F"/>
    <w:rsid w:val="00F23034"/>
    <w:rsid w:val="00F25F8E"/>
    <w:rsid w:val="00F3761F"/>
    <w:rsid w:val="00F430F7"/>
    <w:rsid w:val="00F46366"/>
    <w:rsid w:val="00F4682F"/>
    <w:rsid w:val="00F516A1"/>
    <w:rsid w:val="00F60AEA"/>
    <w:rsid w:val="00F667BE"/>
    <w:rsid w:val="00F669F3"/>
    <w:rsid w:val="00F66BD7"/>
    <w:rsid w:val="00F71040"/>
    <w:rsid w:val="00F72F0B"/>
    <w:rsid w:val="00F77803"/>
    <w:rsid w:val="00F77D36"/>
    <w:rsid w:val="00F8296D"/>
    <w:rsid w:val="00F86812"/>
    <w:rsid w:val="00F91416"/>
    <w:rsid w:val="00F925AC"/>
    <w:rsid w:val="00FA29CD"/>
    <w:rsid w:val="00FC1961"/>
    <w:rsid w:val="00FD0062"/>
    <w:rsid w:val="00FD1426"/>
    <w:rsid w:val="00FD288C"/>
    <w:rsid w:val="00FE147E"/>
    <w:rsid w:val="00FE3831"/>
    <w:rsid w:val="00FF1D25"/>
    <w:rsid w:val="00FF5088"/>
    <w:rsid w:val="00FF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952360"/>
  <w15:docId w15:val="{53A00771-66A4-624E-82CE-39350299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color w:val="000000"/>
        <w:sz w:val="18"/>
        <w:szCs w:val="18"/>
        <w:lang w:val="en-US" w:eastAsia="en-US" w:bidi="ar-SA"/>
      </w:rPr>
    </w:rPrDefault>
    <w:pPrDefault>
      <w:pPr>
        <w:keepNext/>
        <w:keepLines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3580"/>
    <w:pPr>
      <w:keepNext w:val="0"/>
      <w:keepLines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pPr>
      <w:keepNext/>
      <w:keepLines/>
      <w:spacing w:line="276" w:lineRule="auto"/>
      <w:contextualSpacing/>
      <w:outlineLvl w:val="0"/>
    </w:pPr>
    <w:rPr>
      <w:rFonts w:ascii="Verdana" w:eastAsia="Verdana" w:hAnsi="Verdana" w:cs="Verdana"/>
      <w:b/>
      <w:color w:val="000000"/>
      <w:sz w:val="40"/>
      <w:szCs w:val="40"/>
      <w:lang w:val="en-US" w:eastAsia="en-US"/>
    </w:rPr>
  </w:style>
  <w:style w:type="paragraph" w:styleId="Titolo2">
    <w:name w:val="heading 2"/>
    <w:basedOn w:val="Normale"/>
    <w:next w:val="Normale"/>
    <w:pPr>
      <w:keepNext/>
      <w:keepLines/>
      <w:spacing w:before="200" w:after="200" w:line="276" w:lineRule="auto"/>
      <w:contextualSpacing/>
      <w:outlineLvl w:val="1"/>
    </w:pPr>
    <w:rPr>
      <w:rFonts w:ascii="Verdana" w:eastAsia="Verdana" w:hAnsi="Verdana" w:cs="Verdana"/>
      <w:b/>
      <w:color w:val="000000"/>
      <w:sz w:val="32"/>
      <w:szCs w:val="32"/>
      <w:lang w:val="en-US" w:eastAsia="en-US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keepLines/>
      <w:spacing w:before="160" w:after="200" w:line="276" w:lineRule="auto"/>
      <w:contextualSpacing/>
      <w:outlineLvl w:val="2"/>
    </w:pPr>
    <w:rPr>
      <w:rFonts w:ascii="Verdana" w:eastAsia="Verdana" w:hAnsi="Verdana" w:cs="Verdana"/>
      <w:b/>
      <w:color w:val="000000"/>
      <w:sz w:val="28"/>
      <w:szCs w:val="28"/>
      <w:lang w:val="en-US" w:eastAsia="en-US"/>
    </w:rPr>
  </w:style>
  <w:style w:type="paragraph" w:styleId="Titolo4">
    <w:name w:val="heading 4"/>
    <w:basedOn w:val="Normale"/>
    <w:next w:val="Normale"/>
    <w:pPr>
      <w:keepNext/>
      <w:keepLines/>
      <w:spacing w:before="160" w:after="200" w:line="276" w:lineRule="auto"/>
      <w:contextualSpacing/>
      <w:jc w:val="both"/>
      <w:outlineLvl w:val="3"/>
    </w:pPr>
    <w:rPr>
      <w:rFonts w:ascii="Verdana" w:eastAsia="Verdana" w:hAnsi="Verdana" w:cs="Verdana"/>
      <w:b/>
      <w:color w:val="B49B62"/>
      <w:sz w:val="18"/>
      <w:szCs w:val="18"/>
      <w:lang w:val="en-US" w:eastAsia="en-US"/>
    </w:rPr>
  </w:style>
  <w:style w:type="paragraph" w:styleId="Titolo5">
    <w:name w:val="heading 5"/>
    <w:basedOn w:val="Normale"/>
    <w:next w:val="Normale"/>
    <w:pPr>
      <w:keepNext/>
      <w:keepLines/>
      <w:spacing w:after="200" w:line="276" w:lineRule="auto"/>
      <w:contextualSpacing/>
      <w:outlineLvl w:val="4"/>
    </w:pPr>
    <w:rPr>
      <w:rFonts w:ascii="Verdana" w:eastAsia="Verdana" w:hAnsi="Verdana" w:cs="Verdana"/>
      <w:b/>
      <w:color w:val="000000"/>
      <w:sz w:val="18"/>
      <w:szCs w:val="18"/>
      <w:lang w:val="en-US" w:eastAsia="en-US"/>
    </w:rPr>
  </w:style>
  <w:style w:type="paragraph" w:styleId="Titolo6">
    <w:name w:val="heading 6"/>
    <w:basedOn w:val="Normale"/>
    <w:next w:val="Normale"/>
    <w:link w:val="Titolo6Carattere"/>
    <w:pPr>
      <w:keepNext/>
      <w:keepLines/>
      <w:spacing w:before="160" w:line="276" w:lineRule="auto"/>
      <w:contextualSpacing/>
      <w:jc w:val="both"/>
      <w:outlineLvl w:val="5"/>
    </w:pPr>
    <w:rPr>
      <w:rFonts w:ascii="Verdana" w:eastAsia="Verdana" w:hAnsi="Verdana" w:cs="Verdana"/>
      <w:i/>
      <w:color w:val="95989D"/>
      <w:sz w:val="18"/>
      <w:szCs w:val="18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pPr>
      <w:keepNext/>
      <w:keepLines/>
      <w:spacing w:after="200" w:line="276" w:lineRule="auto"/>
      <w:contextualSpacing/>
      <w:jc w:val="center"/>
    </w:pPr>
    <w:rPr>
      <w:rFonts w:ascii="Verdana" w:eastAsia="Verdana" w:hAnsi="Verdana" w:cs="Verdana"/>
      <w:b/>
      <w:color w:val="000000"/>
      <w:sz w:val="56"/>
      <w:szCs w:val="56"/>
      <w:lang w:val="en-US" w:eastAsia="en-US"/>
    </w:rPr>
  </w:style>
  <w:style w:type="paragraph" w:styleId="Sottotitolo">
    <w:name w:val="Subtitle"/>
    <w:basedOn w:val="Normale"/>
    <w:next w:val="Normale"/>
    <w:pPr>
      <w:keepNext/>
      <w:keepLines/>
      <w:spacing w:after="240" w:line="276" w:lineRule="auto"/>
      <w:contextualSpacing/>
      <w:jc w:val="center"/>
    </w:pPr>
    <w:rPr>
      <w:rFonts w:ascii="Verdana" w:eastAsia="Verdana" w:hAnsi="Verdana" w:cs="Verdana"/>
      <w:b/>
      <w:color w:val="000000"/>
      <w:sz w:val="36"/>
      <w:szCs w:val="36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4EB8"/>
    <w:pPr>
      <w:keepNext/>
      <w:keepLines/>
    </w:pPr>
    <w:rPr>
      <w:rFonts w:ascii="Tahoma" w:eastAsia="Verdana" w:hAnsi="Tahoma" w:cs="Tahoma"/>
      <w:color w:val="000000"/>
      <w:sz w:val="16"/>
      <w:szCs w:val="16"/>
      <w:lang w:val="en-US"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4EB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C4EB8"/>
    <w:pPr>
      <w:keepNext/>
      <w:keepLines/>
      <w:tabs>
        <w:tab w:val="center" w:pos="4513"/>
        <w:tab w:val="right" w:pos="9026"/>
      </w:tabs>
    </w:pPr>
    <w:rPr>
      <w:rFonts w:ascii="Verdana" w:eastAsia="Verdana" w:hAnsi="Verdana" w:cs="Verdana"/>
      <w:color w:val="000000"/>
      <w:sz w:val="18"/>
      <w:szCs w:val="18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4EB8"/>
  </w:style>
  <w:style w:type="paragraph" w:styleId="Pidipagina">
    <w:name w:val="footer"/>
    <w:basedOn w:val="Normale"/>
    <w:link w:val="PidipaginaCarattere"/>
    <w:uiPriority w:val="99"/>
    <w:unhideWhenUsed/>
    <w:rsid w:val="00BC4EB8"/>
    <w:pPr>
      <w:keepNext/>
      <w:keepLines/>
      <w:tabs>
        <w:tab w:val="center" w:pos="4513"/>
        <w:tab w:val="right" w:pos="9026"/>
      </w:tabs>
    </w:pPr>
    <w:rPr>
      <w:rFonts w:ascii="Verdana" w:eastAsia="Verdana" w:hAnsi="Verdana" w:cs="Verdana"/>
      <w:color w:val="000000"/>
      <w:sz w:val="18"/>
      <w:szCs w:val="18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4EB8"/>
  </w:style>
  <w:style w:type="paragraph" w:styleId="Paragrafoelenco">
    <w:name w:val="List Paragraph"/>
    <w:basedOn w:val="Normale"/>
    <w:uiPriority w:val="34"/>
    <w:qFormat/>
    <w:rsid w:val="00373898"/>
    <w:pPr>
      <w:keepNext/>
      <w:keepLines/>
      <w:spacing w:after="200" w:line="276" w:lineRule="auto"/>
      <w:ind w:left="720"/>
      <w:contextualSpacing/>
    </w:pPr>
    <w:rPr>
      <w:rFonts w:ascii="Verdana" w:eastAsia="Verdana" w:hAnsi="Verdana" w:cs="Verdana"/>
      <w:color w:val="000000"/>
      <w:sz w:val="18"/>
      <w:szCs w:val="18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CF02CD"/>
    <w:rPr>
      <w:color w:val="0563C1" w:themeColor="hyperlink"/>
      <w:u w:val="single"/>
    </w:rPr>
  </w:style>
  <w:style w:type="paragraph" w:customStyle="1" w:styleId="Default">
    <w:name w:val="Default"/>
    <w:rsid w:val="00E103F5"/>
    <w:pPr>
      <w:keepNext w:val="0"/>
      <w:keepLines w:val="0"/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66D0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4F1C65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4F1C65"/>
    <w:rPr>
      <w:b/>
      <w:bCs/>
    </w:rPr>
  </w:style>
  <w:style w:type="character" w:customStyle="1" w:styleId="apple-converted-space">
    <w:name w:val="apple-converted-space"/>
    <w:basedOn w:val="Carpredefinitoparagrafo"/>
    <w:rsid w:val="004F1C65"/>
  </w:style>
  <w:style w:type="character" w:styleId="Enfasicorsivo">
    <w:name w:val="Emphasis"/>
    <w:basedOn w:val="Carpredefinitoparagrafo"/>
    <w:uiPriority w:val="20"/>
    <w:qFormat/>
    <w:rsid w:val="00776277"/>
    <w:rPr>
      <w:i/>
      <w:iCs/>
    </w:rPr>
  </w:style>
  <w:style w:type="character" w:customStyle="1" w:styleId="markedcontent">
    <w:name w:val="markedcontent"/>
    <w:basedOn w:val="Carpredefinitoparagrafo"/>
    <w:rsid w:val="00820173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073D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80694"/>
    <w:rPr>
      <w:color w:val="954F72" w:themeColor="followedHyperlink"/>
      <w:u w:val="single"/>
    </w:rPr>
  </w:style>
  <w:style w:type="character" w:customStyle="1" w:styleId="spelle">
    <w:name w:val="spelle"/>
    <w:basedOn w:val="Carpredefinitoparagrafo"/>
    <w:rsid w:val="00F667BE"/>
  </w:style>
  <w:style w:type="character" w:customStyle="1" w:styleId="break-words">
    <w:name w:val="break-words"/>
    <w:basedOn w:val="Carpredefinitoparagrafo"/>
    <w:rsid w:val="006F6AD5"/>
  </w:style>
  <w:style w:type="character" w:customStyle="1" w:styleId="Titolo6Carattere">
    <w:name w:val="Titolo 6 Carattere"/>
    <w:basedOn w:val="Carpredefinitoparagrafo"/>
    <w:link w:val="Titolo6"/>
    <w:rsid w:val="00B835DF"/>
    <w:rPr>
      <w:i/>
      <w:color w:val="95989D"/>
    </w:rPr>
  </w:style>
  <w:style w:type="paragraph" w:styleId="Corpotesto">
    <w:name w:val="Body Text"/>
    <w:basedOn w:val="Normale"/>
    <w:link w:val="CorpotestoCarattere"/>
    <w:uiPriority w:val="1"/>
    <w:qFormat/>
    <w:rsid w:val="00ED1C5E"/>
    <w:pPr>
      <w:widowControl w:val="0"/>
      <w:autoSpaceDE w:val="0"/>
      <w:autoSpaceDN w:val="0"/>
    </w:pPr>
    <w:rPr>
      <w:rFonts w:ascii="Helvetica" w:eastAsia="Helvetica" w:hAnsi="Helvetica" w:cs="Helvetica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D1C5E"/>
    <w:rPr>
      <w:rFonts w:ascii="Helvetica" w:eastAsia="Helvetica" w:hAnsi="Helvetica" w:cs="Helvetica"/>
      <w:color w:val="auto"/>
      <w:sz w:val="24"/>
      <w:szCs w:val="24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67D5"/>
    <w:rPr>
      <w:color w:val="605E5C"/>
      <w:shd w:val="clear" w:color="auto" w:fill="E1DFDD"/>
    </w:rPr>
  </w:style>
  <w:style w:type="character" w:customStyle="1" w:styleId="s1">
    <w:name w:val="s1"/>
    <w:basedOn w:val="Carpredefinitoparagrafo"/>
    <w:rsid w:val="00DF4AC0"/>
  </w:style>
  <w:style w:type="character" w:customStyle="1" w:styleId="s2">
    <w:name w:val="s2"/>
    <w:basedOn w:val="Carpredefinitoparagrafo"/>
    <w:rsid w:val="00E75A7A"/>
  </w:style>
  <w:style w:type="character" w:customStyle="1" w:styleId="Titolo3Carattere">
    <w:name w:val="Titolo 3 Carattere"/>
    <w:basedOn w:val="Carpredefinitoparagrafo"/>
    <w:link w:val="Titolo3"/>
    <w:uiPriority w:val="9"/>
    <w:rsid w:val="008B7A8F"/>
    <w:rPr>
      <w:b/>
      <w:sz w:val="28"/>
      <w:szCs w:val="28"/>
    </w:rPr>
  </w:style>
  <w:style w:type="character" w:customStyle="1" w:styleId="x193iq5w">
    <w:name w:val="x193iq5w"/>
    <w:basedOn w:val="Carpredefinitoparagrafo"/>
    <w:rsid w:val="00F430F7"/>
  </w:style>
  <w:style w:type="paragraph" w:customStyle="1" w:styleId="isselectedend">
    <w:name w:val="isselectedend"/>
    <w:basedOn w:val="Normale"/>
    <w:rsid w:val="00E752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4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0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08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0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8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4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33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4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7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3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89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34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5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2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0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32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43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63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95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419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1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3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07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7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36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6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5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7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1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23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02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3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4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2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0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7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2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1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5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8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6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19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63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43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30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93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87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40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205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4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11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taconline.it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mailto:staiano@taconline.it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aconline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vermobil@vermobil.it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vermobil@vermobil.it" TargetMode="External"/><Relationship Id="rId14" Type="http://schemas.openxmlformats.org/officeDocument/2006/relationships/hyperlink" Target="mailto:staiano@taconline.it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FTI Consulting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Borghi</dc:creator>
  <cp:keywords/>
  <dc:description/>
  <cp:lastModifiedBy>Paola Staiano</cp:lastModifiedBy>
  <cp:revision>6</cp:revision>
  <cp:lastPrinted>2026-01-22T13:17:00Z</cp:lastPrinted>
  <dcterms:created xsi:type="dcterms:W3CDTF">2026-01-22T13:17:00Z</dcterms:created>
  <dcterms:modified xsi:type="dcterms:W3CDTF">2026-01-23T16:59:00Z</dcterms:modified>
</cp:coreProperties>
</file>