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58AE" w14:textId="4F57B64F" w:rsidR="005B2A3A" w:rsidRPr="005B2A3A" w:rsidRDefault="00F34741" w:rsidP="00D95A61">
      <w:pPr>
        <w:pStyle w:val="Corpotesto"/>
        <w:spacing w:before="45" w:line="288" w:lineRule="auto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   </w:t>
      </w:r>
    </w:p>
    <w:p w14:paraId="765A1FEA" w14:textId="77777777" w:rsidR="005B2A3A" w:rsidRPr="00AE0F29" w:rsidRDefault="005B2A3A" w:rsidP="00D95A61">
      <w:pPr>
        <w:pStyle w:val="Corpotesto"/>
        <w:spacing w:before="45" w:line="288" w:lineRule="auto"/>
        <w:rPr>
          <w:rFonts w:ascii="Arial Nova" w:hAnsi="Arial Nova"/>
          <w:sz w:val="11"/>
          <w:szCs w:val="11"/>
        </w:rPr>
      </w:pPr>
    </w:p>
    <w:p w14:paraId="6BE2EFBE" w14:textId="77777777" w:rsidR="0066518B" w:rsidRDefault="0066518B" w:rsidP="002F7049">
      <w:pPr>
        <w:pStyle w:val="Titolo1"/>
        <w:ind w:left="0"/>
        <w:rPr>
          <w:rFonts w:ascii="Arial Nova" w:hAnsi="Arial Nova"/>
          <w:color w:val="000000" w:themeColor="text1"/>
          <w:sz w:val="28"/>
          <w:szCs w:val="28"/>
        </w:rPr>
      </w:pPr>
    </w:p>
    <w:p w14:paraId="4D573068" w14:textId="4E63F60B" w:rsidR="00580235" w:rsidRPr="002F7049" w:rsidRDefault="00580235" w:rsidP="002F7049">
      <w:pPr>
        <w:pStyle w:val="Titolo1"/>
        <w:ind w:left="0"/>
        <w:rPr>
          <w:rFonts w:ascii="Arial Nova" w:eastAsia="Times New Roman" w:hAnsi="Arial Nova" w:cs="Times New Roman"/>
          <w:color w:val="000000" w:themeColor="text1"/>
          <w:sz w:val="28"/>
          <w:szCs w:val="28"/>
        </w:rPr>
      </w:pPr>
      <w:r w:rsidRPr="002F7049">
        <w:rPr>
          <w:rFonts w:ascii="Arial Nova" w:hAnsi="Arial Nova"/>
          <w:color w:val="000000" w:themeColor="text1"/>
          <w:sz w:val="28"/>
          <w:szCs w:val="28"/>
        </w:rPr>
        <w:t>SYNAPSE + AURA</w:t>
      </w:r>
    </w:p>
    <w:p w14:paraId="7354EF69" w14:textId="3DD2586C" w:rsidR="002F7049" w:rsidRPr="0066518B" w:rsidRDefault="00580235" w:rsidP="002F7049">
      <w:pPr>
        <w:pStyle w:val="Titolo2"/>
        <w:spacing w:before="0"/>
        <w:rPr>
          <w:rFonts w:ascii="Arial Nova" w:hAnsi="Arial Nova"/>
          <w:b/>
          <w:bCs/>
          <w:color w:val="000000" w:themeColor="text1"/>
          <w:sz w:val="28"/>
          <w:szCs w:val="28"/>
        </w:rPr>
      </w:pPr>
      <w:r w:rsidRPr="002F7049">
        <w:rPr>
          <w:rFonts w:ascii="Arial Nova" w:hAnsi="Arial Nova"/>
          <w:b/>
          <w:bCs/>
          <w:color w:val="000000" w:themeColor="text1"/>
          <w:sz w:val="28"/>
          <w:szCs w:val="28"/>
        </w:rPr>
        <w:t>Design tra Corpo, Luce e Natur</w:t>
      </w:r>
      <w:r w:rsidR="002F7049">
        <w:rPr>
          <w:rFonts w:ascii="Arial Nova" w:hAnsi="Arial Nova"/>
          <w:b/>
          <w:bCs/>
          <w:color w:val="000000" w:themeColor="text1"/>
          <w:sz w:val="28"/>
          <w:szCs w:val="28"/>
        </w:rPr>
        <w:t>a</w:t>
      </w:r>
    </w:p>
    <w:p w14:paraId="166A1655" w14:textId="4E4B3B8A" w:rsidR="00580235" w:rsidRPr="00AE0F29" w:rsidRDefault="00AE0F29" w:rsidP="002F7049">
      <w:pPr>
        <w:pStyle w:val="Titolo2"/>
        <w:spacing w:before="0"/>
        <w:rPr>
          <w:rFonts w:ascii="Arial Nova" w:hAnsi="Arial Nova"/>
          <w:b/>
          <w:bCs/>
          <w:color w:val="000000" w:themeColor="text1"/>
          <w:sz w:val="22"/>
          <w:szCs w:val="22"/>
        </w:rPr>
      </w:pPr>
      <w:r>
        <w:rPr>
          <w:rStyle w:val="Enfasigrassetto"/>
          <w:rFonts w:ascii="Arial Nova" w:hAnsi="Arial Nova"/>
          <w:color w:val="000000" w:themeColor="text1"/>
          <w:sz w:val="22"/>
          <w:szCs w:val="22"/>
        </w:rPr>
        <w:t>Milano Design Week</w:t>
      </w:r>
      <w:r w:rsidR="00580235" w:rsidRPr="00AE0F29">
        <w:rPr>
          <w:rStyle w:val="Enfasigrassetto"/>
          <w:rFonts w:ascii="Arial Nova" w:hAnsi="Arial Nova"/>
          <w:color w:val="000000" w:themeColor="text1"/>
          <w:sz w:val="22"/>
          <w:szCs w:val="22"/>
        </w:rPr>
        <w:t xml:space="preserve"> 2026 | 5VIE </w:t>
      </w:r>
    </w:p>
    <w:p w14:paraId="565283B6" w14:textId="77777777" w:rsidR="0066518B" w:rsidRDefault="00580235" w:rsidP="0066518B">
      <w:pPr>
        <w:pStyle w:val="NormaleWeb"/>
        <w:spacing w:before="0" w:beforeAutospacing="0" w:after="0" w:afterAutospacing="0"/>
        <w:jc w:val="center"/>
        <w:rPr>
          <w:rFonts w:ascii="Arial Nova" w:hAnsi="Arial Nova"/>
          <w:b/>
          <w:bCs/>
          <w:color w:val="000000" w:themeColor="text1"/>
          <w:sz w:val="22"/>
          <w:szCs w:val="22"/>
        </w:rPr>
      </w:pPr>
      <w:r w:rsidRPr="00AE0F29">
        <w:rPr>
          <w:rFonts w:ascii="Arial Nova" w:hAnsi="Arial Nova"/>
          <w:b/>
          <w:bCs/>
          <w:color w:val="000000" w:themeColor="text1"/>
          <w:sz w:val="22"/>
          <w:szCs w:val="22"/>
        </w:rPr>
        <w:t>Comunicato stampa</w:t>
      </w:r>
    </w:p>
    <w:p w14:paraId="4FF2DBA9" w14:textId="77777777" w:rsidR="0066518B" w:rsidRP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Arial Nova" w:hAnsi="Arial Nova"/>
          <w:b/>
          <w:bCs/>
          <w:color w:val="000000" w:themeColor="text1"/>
          <w:sz w:val="28"/>
          <w:szCs w:val="28"/>
        </w:rPr>
      </w:pPr>
    </w:p>
    <w:p w14:paraId="1CC7CFE3" w14:textId="77777777" w:rsidR="0066518B" w:rsidRPr="0066518B" w:rsidRDefault="0066518B" w:rsidP="0066518B">
      <w:pPr>
        <w:pStyle w:val="NormaleWeb"/>
        <w:spacing w:before="0" w:beforeAutospacing="0" w:after="0" w:afterAutospacing="0"/>
        <w:jc w:val="center"/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</w:pPr>
      <w:r w:rsidRPr="0066518B"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  <w:t xml:space="preserve">   Press</w:t>
      </w:r>
      <w:r w:rsidRPr="0066518B">
        <w:rPr>
          <w:rStyle w:val="apple-converted-space"/>
          <w:rFonts w:ascii="Helvetica Neue" w:hAnsi="Helvetica Neue"/>
          <w:b/>
          <w:bCs/>
          <w:color w:val="FFFFFF"/>
          <w:sz w:val="28"/>
          <w:szCs w:val="28"/>
          <w:shd w:val="clear" w:color="auto" w:fill="0C9E0E"/>
        </w:rPr>
        <w:t> </w:t>
      </w:r>
      <w:r w:rsidRPr="0066518B"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  <w:t>Preview</w:t>
      </w:r>
    </w:p>
    <w:p w14:paraId="207CB14C" w14:textId="01849C08" w:rsidR="0066518B" w:rsidRP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color w:val="000000"/>
          <w:sz w:val="28"/>
          <w:szCs w:val="28"/>
        </w:rPr>
      </w:pPr>
      <w:r w:rsidRPr="0066518B"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  <w:t>Via Carroccio6 MM 2-4 Sant’Ambrogio  </w:t>
      </w:r>
      <w:r w:rsidRPr="0066518B">
        <w:rPr>
          <w:rStyle w:val="apple-converted-space"/>
          <w:rFonts w:ascii="Helvetica Neue" w:hAnsi="Helvetica Neue"/>
          <w:b/>
          <w:bCs/>
          <w:color w:val="FFFFFF"/>
          <w:sz w:val="28"/>
          <w:szCs w:val="28"/>
          <w:shd w:val="clear" w:color="auto" w:fill="0C9E0E"/>
        </w:rPr>
        <w:t> </w:t>
      </w:r>
    </w:p>
    <w:p w14:paraId="6AAA86D9" w14:textId="3D5BB03B" w:rsidR="0066518B" w:rsidRP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color w:val="000000"/>
          <w:sz w:val="28"/>
          <w:szCs w:val="28"/>
        </w:rPr>
      </w:pPr>
      <w:r w:rsidRPr="0066518B"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  <w:t>  Martedì 14</w:t>
      </w:r>
      <w:r w:rsidRPr="0066518B">
        <w:rPr>
          <w:rStyle w:val="apple-converted-space"/>
          <w:rFonts w:ascii="Helvetica Neue" w:hAnsi="Helvetica Neue"/>
          <w:b/>
          <w:bCs/>
          <w:color w:val="FFFFFF"/>
          <w:sz w:val="28"/>
          <w:szCs w:val="28"/>
          <w:shd w:val="clear" w:color="auto" w:fill="0C9E0E"/>
        </w:rPr>
        <w:t> </w:t>
      </w:r>
      <w:r w:rsidRPr="0066518B"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  <w:t>aprile</w:t>
      </w:r>
      <w:r w:rsidRPr="0066518B">
        <w:rPr>
          <w:rStyle w:val="apple-converted-space"/>
          <w:rFonts w:ascii="Helvetica Neue" w:hAnsi="Helvetica Neue"/>
          <w:b/>
          <w:bCs/>
          <w:color w:val="FFFFFF"/>
          <w:sz w:val="28"/>
          <w:szCs w:val="28"/>
          <w:shd w:val="clear" w:color="auto" w:fill="0C9E0E"/>
        </w:rPr>
        <w:t> </w:t>
      </w:r>
      <w:r w:rsidRPr="0066518B"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  <w:t>alle ore 12  </w:t>
      </w:r>
    </w:p>
    <w:p w14:paraId="3E752392" w14:textId="77777777" w:rsidR="003C127C" w:rsidRPr="00AE0F29" w:rsidRDefault="003C127C" w:rsidP="003C127C"/>
    <w:p w14:paraId="14101D62" w14:textId="676CFC04" w:rsidR="003C127C" w:rsidRPr="00AE0F29" w:rsidRDefault="00560443" w:rsidP="00AE0F29">
      <w:pPr>
        <w:ind w:left="-142"/>
      </w:pPr>
      <w:r>
        <w:rPr>
          <w:noProof/>
        </w:rPr>
        <w:drawing>
          <wp:inline distT="0" distB="0" distL="0" distR="0" wp14:anchorId="5B0D249B" wp14:editId="3C2DF1CB">
            <wp:extent cx="2253916" cy="1385396"/>
            <wp:effectExtent l="0" t="0" r="0" b="0"/>
            <wp:docPr id="2140662222" name="Immagine 4" descr="Immagine che contiene yoga, Forma fisica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62222" name="Immagine 4" descr="Immagine che contiene yoga, Forma fisica, interno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999" cy="139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EE7F6" w14:textId="49970292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Milano, 21–25 aprile 2026</w:t>
      </w:r>
      <w:r w:rsidRPr="00AE0F29">
        <w:rPr>
          <w:rFonts w:ascii="Arial Nova" w:hAnsi="Arial Nova"/>
          <w:sz w:val="22"/>
          <w:szCs w:val="22"/>
        </w:rPr>
        <w:t xml:space="preserve"> — In occasione della Milano Design Week, nel cuore del distretto 5VIE, </w:t>
      </w:r>
      <w:r w:rsidRPr="00AE0F29">
        <w:rPr>
          <w:rStyle w:val="Enfasigrassetto"/>
          <w:rFonts w:ascii="Arial Nova" w:hAnsi="Arial Nova"/>
          <w:sz w:val="22"/>
          <w:szCs w:val="22"/>
        </w:rPr>
        <w:t>Carroccio6</w:t>
      </w:r>
      <w:r w:rsidRPr="00AE0F29">
        <w:rPr>
          <w:rFonts w:ascii="Arial Nova" w:hAnsi="Arial Nova"/>
          <w:sz w:val="22"/>
          <w:szCs w:val="22"/>
        </w:rPr>
        <w:t xml:space="preserve"> presenta </w:t>
      </w:r>
      <w:proofErr w:type="spellStart"/>
      <w:r w:rsidRPr="00AE0F29">
        <w:rPr>
          <w:rStyle w:val="Enfasicorsivo"/>
          <w:rFonts w:ascii="Arial Nova" w:eastAsiaTheme="majorEastAsia" w:hAnsi="Arial Nova"/>
          <w:sz w:val="22"/>
          <w:szCs w:val="22"/>
        </w:rPr>
        <w:t>Synapse</w:t>
      </w:r>
      <w:proofErr w:type="spellEnd"/>
      <w:r w:rsidRPr="00AE0F29">
        <w:rPr>
          <w:rStyle w:val="Enfasicorsivo"/>
          <w:rFonts w:ascii="Arial Nova" w:eastAsiaTheme="majorEastAsia" w:hAnsi="Arial Nova"/>
          <w:sz w:val="22"/>
          <w:szCs w:val="22"/>
        </w:rPr>
        <w:t xml:space="preserve"> + Aura</w:t>
      </w:r>
      <w:r w:rsidRPr="00AE0F29">
        <w:rPr>
          <w:rFonts w:ascii="Arial Nova" w:hAnsi="Arial Nova"/>
          <w:sz w:val="22"/>
          <w:szCs w:val="22"/>
        </w:rPr>
        <w:t xml:space="preserve">, un progetto espositivo immersivo che mette al centro lo spazio come organismo </w:t>
      </w:r>
      <w:proofErr w:type="spellStart"/>
      <w:proofErr w:type="gramStart"/>
      <w:r w:rsidRPr="00AE0F29">
        <w:rPr>
          <w:rFonts w:ascii="Arial Nova" w:hAnsi="Arial Nova"/>
          <w:sz w:val="22"/>
          <w:szCs w:val="22"/>
        </w:rPr>
        <w:t>sensibile.Superfici</w:t>
      </w:r>
      <w:proofErr w:type="spellEnd"/>
      <w:proofErr w:type="gramEnd"/>
      <w:r w:rsidRPr="00AE0F29">
        <w:rPr>
          <w:rFonts w:ascii="Arial Nova" w:hAnsi="Arial Nova"/>
          <w:sz w:val="22"/>
          <w:szCs w:val="22"/>
        </w:rPr>
        <w:t xml:space="preserve"> materiche, cromie calibrate, luce morbida e vegetazione architettonica costruiscono un ambiente narrativo in cui il visitatore non osserva semplicemente il design, ma lo attraversa e lo vive.</w:t>
      </w:r>
    </w:p>
    <w:p w14:paraId="7CD5CE1C" w14:textId="77777777" w:rsidR="005B2A3A" w:rsidRPr="00AE0F29" w:rsidRDefault="005B2A3A" w:rsidP="005B2A3A">
      <w:pPr>
        <w:pStyle w:val="Titolo2"/>
        <w:rPr>
          <w:rFonts w:ascii="Arial Nova" w:hAnsi="Arial Nova"/>
          <w:b/>
          <w:bCs/>
          <w:color w:val="000000" w:themeColor="text1"/>
          <w:sz w:val="22"/>
          <w:szCs w:val="22"/>
        </w:rPr>
      </w:pPr>
      <w:r w:rsidRPr="00AE0F29">
        <w:rPr>
          <w:rFonts w:ascii="Arial Nova" w:hAnsi="Arial Nova"/>
          <w:b/>
          <w:bCs/>
          <w:color w:val="000000" w:themeColor="text1"/>
          <w:sz w:val="22"/>
          <w:szCs w:val="22"/>
        </w:rPr>
        <w:t>Il concept</w:t>
      </w:r>
    </w:p>
    <w:p w14:paraId="31511138" w14:textId="77777777" w:rsidR="005B2A3A" w:rsidRPr="00AE0F29" w:rsidRDefault="005B2A3A" w:rsidP="0046085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 xml:space="preserve">L’installazione </w:t>
      </w:r>
      <w:proofErr w:type="spellStart"/>
      <w:r w:rsidRPr="00AE0F29">
        <w:rPr>
          <w:rStyle w:val="Enfasicorsivo"/>
          <w:rFonts w:ascii="Arial Nova" w:eastAsiaTheme="majorEastAsia" w:hAnsi="Arial Nova"/>
          <w:sz w:val="22"/>
          <w:szCs w:val="22"/>
        </w:rPr>
        <w:t>Synapse</w:t>
      </w:r>
      <w:proofErr w:type="spellEnd"/>
      <w:r w:rsidRPr="00AE0F29">
        <w:rPr>
          <w:rStyle w:val="Enfasicorsivo"/>
          <w:rFonts w:ascii="Arial Nova" w:eastAsiaTheme="majorEastAsia" w:hAnsi="Arial Nova"/>
          <w:sz w:val="22"/>
          <w:szCs w:val="22"/>
        </w:rPr>
        <w:t xml:space="preserve"> + Aura</w:t>
      </w:r>
      <w:r w:rsidRPr="00AE0F29">
        <w:rPr>
          <w:rFonts w:ascii="Arial Nova" w:hAnsi="Arial Nova"/>
          <w:sz w:val="22"/>
          <w:szCs w:val="22"/>
        </w:rPr>
        <w:t xml:space="preserve"> è un percorso progettuale e sensoriale, un rituale contemporaneo che invita a rallentare, ascoltare e percepire.</w:t>
      </w:r>
    </w:p>
    <w:p w14:paraId="36943B93" w14:textId="6D11DA9C" w:rsidR="005B2A3A" w:rsidRPr="00AE0F29" w:rsidRDefault="005B2A3A" w:rsidP="0046085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 xml:space="preserve">Nel lessico di Carroccio6, </w:t>
      </w:r>
      <w:proofErr w:type="spellStart"/>
      <w:r w:rsidRPr="00AE0F29">
        <w:rPr>
          <w:rStyle w:val="Enfasigrassetto"/>
          <w:rFonts w:ascii="Arial Nova" w:hAnsi="Arial Nova"/>
          <w:sz w:val="22"/>
          <w:szCs w:val="22"/>
        </w:rPr>
        <w:t>Synapse</w:t>
      </w:r>
      <w:proofErr w:type="spellEnd"/>
      <w:r w:rsidRPr="00AE0F29">
        <w:rPr>
          <w:rFonts w:ascii="Arial Nova" w:hAnsi="Arial Nova"/>
          <w:sz w:val="22"/>
          <w:szCs w:val="22"/>
        </w:rPr>
        <w:t xml:space="preserve"> rappresenta la dimensione sistemica dello spazio: connessioni invisibili, equilibrio funzionale e integrazione tecnologica.</w:t>
      </w:r>
      <w:r w:rsidRPr="00AE0F29">
        <w:rPr>
          <w:rFonts w:ascii="Arial Nova" w:hAnsi="Arial Nova"/>
          <w:sz w:val="22"/>
          <w:szCs w:val="22"/>
        </w:rPr>
        <w:br/>
      </w:r>
      <w:r w:rsidRPr="00AE0F29">
        <w:rPr>
          <w:rStyle w:val="Enfasigrassetto"/>
          <w:rFonts w:ascii="Arial Nova" w:hAnsi="Arial Nova"/>
          <w:sz w:val="22"/>
          <w:szCs w:val="22"/>
        </w:rPr>
        <w:t>Aura</w:t>
      </w:r>
      <w:r w:rsidRPr="00AE0F29">
        <w:rPr>
          <w:rFonts w:ascii="Arial Nova" w:hAnsi="Arial Nova"/>
          <w:sz w:val="22"/>
          <w:szCs w:val="22"/>
        </w:rPr>
        <w:t xml:space="preserve"> ne esprime invece la dimensione emozionale: percezione, ritmo e atmosfera.</w:t>
      </w:r>
    </w:p>
    <w:p w14:paraId="75E0C74A" w14:textId="31307246" w:rsidR="005B2A3A" w:rsidRDefault="005B2A3A" w:rsidP="005B2A3A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>Lo spazio diventa così un organismo vivo, capace di mettere in relazione materia, luce e percezione.</w:t>
      </w:r>
      <w:r w:rsidR="00AE3CFE">
        <w:rPr>
          <w:rFonts w:ascii="Arial Nova" w:hAnsi="Arial Nova"/>
          <w:sz w:val="22"/>
          <w:szCs w:val="22"/>
        </w:rPr>
        <w:t xml:space="preserve"> </w:t>
      </w:r>
      <w:r w:rsidRPr="00AE0F29">
        <w:rPr>
          <w:rFonts w:ascii="Arial Nova" w:hAnsi="Arial Nova"/>
          <w:sz w:val="22"/>
          <w:szCs w:val="22"/>
        </w:rPr>
        <w:t>Attraverso un’installazione concepita come un percorso narrativo e sensoriale, il visitatore è guidato lungo l’evoluzione della materia, che si trasforma in racconto attraverso prodotti nella loro fase di transizione: elementi dinamici, mai statici, ma in continua trasformazione.</w:t>
      </w:r>
    </w:p>
    <w:p w14:paraId="7C00E67C" w14:textId="77777777" w:rsidR="0066518B" w:rsidRPr="008D1E1A" w:rsidRDefault="0066518B" w:rsidP="0066518B">
      <w:pPr>
        <w:pStyle w:val="NormaleWeb"/>
        <w:spacing w:before="0" w:beforeAutospacing="0" w:after="0" w:afterAutospacing="0"/>
        <w:jc w:val="center"/>
        <w:rPr>
          <w:rStyle w:val="Enfasigrassetto"/>
          <w:rFonts w:ascii="Helvetica Neue" w:hAnsi="Helvetica Neue"/>
          <w:color w:val="000000"/>
          <w:sz w:val="10"/>
          <w:szCs w:val="10"/>
        </w:rPr>
      </w:pPr>
    </w:p>
    <w:p w14:paraId="42FFECC4" w14:textId="1DC2CB60" w:rsidR="0066518B" w:rsidRDefault="0066518B" w:rsidP="00AE3CFE">
      <w:pPr>
        <w:pStyle w:val="NormaleWeb"/>
        <w:spacing w:before="0" w:beforeAutospacing="0" w:after="0" w:afterAutospacing="0"/>
        <w:jc w:val="center"/>
        <w:rPr>
          <w:rStyle w:val="Enfasigrassetto"/>
          <w:rFonts w:ascii="Helvetica Neue" w:hAnsi="Helvetica Neue"/>
          <w:i/>
          <w:iCs/>
          <w:color w:val="000000"/>
          <w:sz w:val="21"/>
          <w:szCs w:val="21"/>
        </w:rPr>
      </w:pPr>
      <w:r w:rsidRPr="00AE3CFE">
        <w:rPr>
          <w:rStyle w:val="Enfasigrassetto"/>
          <w:rFonts w:ascii="Helvetica Neue" w:hAnsi="Helvetica Neue"/>
          <w:i/>
          <w:iCs/>
          <w:color w:val="000000"/>
          <w:sz w:val="21"/>
          <w:szCs w:val="21"/>
        </w:rPr>
        <w:t>insieme a: </w:t>
      </w:r>
    </w:p>
    <w:p w14:paraId="56E69152" w14:textId="77777777" w:rsidR="00AE3CFE" w:rsidRPr="00AE3CFE" w:rsidRDefault="00AE3CFE" w:rsidP="00AE3CFE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i/>
          <w:iCs/>
          <w:color w:val="000000"/>
          <w:sz w:val="21"/>
          <w:szCs w:val="21"/>
        </w:rPr>
      </w:pPr>
    </w:p>
    <w:p w14:paraId="6F2B05C0" w14:textId="77777777" w:rsid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>Fiora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arredobagno,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grassetto"/>
          <w:rFonts w:ascii="Helvetica Neue" w:hAnsi="Helvetica Neue"/>
          <w:color w:val="000000"/>
          <w:sz w:val="21"/>
          <w:szCs w:val="21"/>
        </w:rPr>
        <w:t>Zampieri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cucine</w:t>
      </w:r>
      <w:r>
        <w:rPr>
          <w:rFonts w:ascii="Helvetica Neue" w:hAnsi="Helvetica Neue"/>
          <w:color w:val="000000"/>
          <w:sz w:val="21"/>
          <w:szCs w:val="21"/>
        </w:rPr>
        <w:t>,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Colos</w:t>
      </w:r>
      <w:proofErr w:type="spellEnd"/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sedie e sedute</w:t>
      </w:r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, 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Strenia</w:t>
      </w:r>
      <w:proofErr w:type="spellEnd"/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Wood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parquet</w:t>
      </w:r>
      <w:r>
        <w:rPr>
          <w:rFonts w:ascii="Helvetica Neue" w:hAnsi="Helvetica Neue"/>
          <w:color w:val="000000"/>
          <w:sz w:val="21"/>
          <w:szCs w:val="21"/>
        </w:rPr>
        <w:t>,</w:t>
      </w:r>
    </w:p>
    <w:p w14:paraId="5716B8F7" w14:textId="77777777" w:rsidR="00AE3CFE" w:rsidRDefault="0066518B" w:rsidP="0066518B">
      <w:pPr>
        <w:pStyle w:val="NormaleWeb"/>
        <w:spacing w:before="0" w:beforeAutospacing="0" w:after="0" w:afterAutospacing="0"/>
        <w:jc w:val="center"/>
        <w:rPr>
          <w:rStyle w:val="Enfasigrassetto"/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>Giulini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Rubinetterie</w:t>
      </w:r>
      <w:r>
        <w:rPr>
          <w:rStyle w:val="Enfasigrassetto"/>
          <w:rFonts w:ascii="Helvetica Neue" w:hAnsi="Helvetica Neue"/>
          <w:color w:val="000000"/>
          <w:sz w:val="21"/>
          <w:szCs w:val="21"/>
        </w:rPr>
        <w:t>, Novello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mobili</w:t>
      </w:r>
      <w:r>
        <w:rPr>
          <w:rStyle w:val="apple-converted-space"/>
          <w:rFonts w:ascii="Helvetica Neue" w:hAnsi="Helvetica Neue"/>
          <w:i/>
          <w:i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bagno</w:t>
      </w:r>
      <w:r>
        <w:rPr>
          <w:rStyle w:val="Enfasigrassetto"/>
          <w:rFonts w:ascii="Helvetica Neue" w:hAnsi="Helvetica Neue"/>
          <w:color w:val="000000"/>
          <w:sz w:val="21"/>
          <w:szCs w:val="21"/>
        </w:rPr>
        <w:t> </w:t>
      </w:r>
    </w:p>
    <w:p w14:paraId="60887BD4" w14:textId="5624A690" w:rsid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>all’interno di un percorso immersivo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</w:p>
    <w:p w14:paraId="6F034F33" w14:textId="77777777" w:rsid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>a cura di Isabella Bertacchi 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flower</w:t>
      </w:r>
      <w:proofErr w:type="spellEnd"/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specialist</w:t>
      </w:r>
      <w:proofErr w:type="spellEnd"/>
      <w:r>
        <w:rPr>
          <w:rStyle w:val="Enfasigrassetto"/>
          <w:rFonts w:ascii="Helvetica Neue" w:hAnsi="Helvetica Neue"/>
          <w:color w:val="000000"/>
          <w:sz w:val="21"/>
          <w:szCs w:val="21"/>
        </w:rPr>
        <w:t> e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</w:p>
    <w:p w14:paraId="6D0259E6" w14:textId="257EE327" w:rsid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sessioni bioenergetiche con Patrizia 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Favarato</w:t>
      </w:r>
      <w:proofErr w:type="spellEnd"/>
      <w:r w:rsidR="00AE3CFE"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AE3CFE">
        <w:rPr>
          <w:rStyle w:val="Enfasigrassetto"/>
          <w:rFonts w:ascii="Helvetica Neue" w:hAnsi="Helvetica Neue"/>
          <w:color w:val="000000"/>
          <w:sz w:val="21"/>
          <w:szCs w:val="21"/>
        </w:rPr>
        <w:t>teacher</w:t>
      </w:r>
      <w:proofErr w:type="spellEnd"/>
      <w:r w:rsidR="00AE3CFE"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olistica e</w:t>
      </w:r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istruttrice</w:t>
      </w:r>
      <w:r w:rsidR="00AE3CFE"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</w:t>
      </w:r>
      <w:r w:rsidRPr="00AE3CFE">
        <w:rPr>
          <w:rStyle w:val="Enfasicorsivo"/>
          <w:rFonts w:ascii="Helvetica Neue" w:hAnsi="Helvetica Neue"/>
          <w:b/>
          <w:bCs/>
          <w:i w:val="0"/>
          <w:iCs w:val="0"/>
          <w:color w:val="000000"/>
          <w:sz w:val="21"/>
          <w:szCs w:val="21"/>
        </w:rPr>
        <w:t>Yoga</w:t>
      </w:r>
      <w:r w:rsidRPr="00AE3CFE">
        <w:rPr>
          <w:rStyle w:val="Enfasigrassetto"/>
          <w:rFonts w:ascii="Helvetica Neue" w:hAnsi="Helvetica Neue"/>
          <w:b w:val="0"/>
          <w:bCs w:val="0"/>
          <w:i/>
          <w:iCs/>
          <w:color w:val="000000"/>
          <w:sz w:val="21"/>
          <w:szCs w:val="21"/>
        </w:rPr>
        <w:t> </w:t>
      </w:r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e 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Tai</w:t>
      </w:r>
      <w:proofErr w:type="spellEnd"/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Chi 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Chuan</w:t>
      </w:r>
      <w:proofErr w:type="spellEnd"/>
    </w:p>
    <w:p w14:paraId="4B4A5AD1" w14:textId="77777777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Ogni prodotto genera contenuto.</w:t>
      </w:r>
      <w:r w:rsidRPr="00AE0F29">
        <w:rPr>
          <w:rFonts w:ascii="Arial Nova" w:hAnsi="Arial Nova"/>
          <w:b/>
          <w:bCs/>
          <w:sz w:val="22"/>
          <w:szCs w:val="22"/>
        </w:rPr>
        <w:br/>
      </w:r>
      <w:r w:rsidRPr="00AE0F29">
        <w:rPr>
          <w:rStyle w:val="Enfasigrassetto"/>
          <w:rFonts w:ascii="Arial Nova" w:hAnsi="Arial Nova"/>
          <w:sz w:val="22"/>
          <w:szCs w:val="22"/>
        </w:rPr>
        <w:t>Ogni ambiente attiva relazione.</w:t>
      </w:r>
    </w:p>
    <w:p w14:paraId="7E8AE435" w14:textId="77777777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>Il progetto esplora la casa come luogo di rigenerazione attraverso tre direttrici principali:</w:t>
      </w:r>
    </w:p>
    <w:p w14:paraId="3161AEC1" w14:textId="77777777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Corpo &amp; Mente</w:t>
      </w:r>
      <w:r w:rsidRPr="00AE0F29">
        <w:rPr>
          <w:rFonts w:ascii="Arial Nova" w:hAnsi="Arial Nova"/>
          <w:sz w:val="22"/>
          <w:szCs w:val="22"/>
        </w:rPr>
        <w:br/>
        <w:t>Comfort visivo, ritmo circadiano e ritualità antistress.</w:t>
      </w:r>
    </w:p>
    <w:p w14:paraId="62DCB19A" w14:textId="77777777" w:rsidR="0066518B" w:rsidRDefault="0066518B" w:rsidP="005B2A3A">
      <w:pPr>
        <w:pStyle w:val="NormaleWeb"/>
        <w:rPr>
          <w:rStyle w:val="Enfasigrassetto"/>
          <w:rFonts w:ascii="Arial Nova" w:hAnsi="Arial Nova"/>
          <w:sz w:val="22"/>
          <w:szCs w:val="22"/>
        </w:rPr>
      </w:pPr>
    </w:p>
    <w:p w14:paraId="2C9FD2B9" w14:textId="414A84FD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Casa &amp; Natura</w:t>
      </w:r>
      <w:r w:rsidRPr="00AE0F29">
        <w:rPr>
          <w:rFonts w:ascii="Arial Nova" w:hAnsi="Arial Nova"/>
          <w:sz w:val="22"/>
          <w:szCs w:val="22"/>
        </w:rPr>
        <w:br/>
        <w:t>Biofilia applicata, continuità indoor–outdoor e materiali naturali.</w:t>
      </w:r>
      <w:r w:rsidRPr="00AE0F29">
        <w:rPr>
          <w:rFonts w:ascii="Arial Nova" w:hAnsi="Arial Nova"/>
          <w:sz w:val="22"/>
          <w:szCs w:val="22"/>
        </w:rPr>
        <w:br/>
      </w:r>
      <w:r w:rsidRPr="009D1354">
        <w:rPr>
          <w:rFonts w:ascii="Arial Nova" w:hAnsi="Arial Nova"/>
          <w:sz w:val="22"/>
          <w:szCs w:val="22"/>
        </w:rPr>
        <w:t>Il vegetale entra nello spazio come architettura emotiva attraverso installazioni immersive.</w:t>
      </w:r>
      <w:r w:rsidRPr="00AE0F29">
        <w:rPr>
          <w:rFonts w:ascii="Arial Nova" w:hAnsi="Arial Nova"/>
          <w:b/>
          <w:bCs/>
          <w:sz w:val="22"/>
          <w:szCs w:val="22"/>
        </w:rPr>
        <w:t xml:space="preserve"> Progetto </w:t>
      </w:r>
      <w:r w:rsidR="006925B3">
        <w:rPr>
          <w:rFonts w:ascii="Arial Nova" w:hAnsi="Arial Nova"/>
          <w:b/>
          <w:bCs/>
          <w:sz w:val="22"/>
          <w:szCs w:val="22"/>
        </w:rPr>
        <w:t xml:space="preserve">Bosco natura </w:t>
      </w:r>
      <w:r w:rsidRPr="00AE0F29">
        <w:rPr>
          <w:rFonts w:ascii="Arial Nova" w:hAnsi="Arial Nova"/>
          <w:b/>
          <w:bCs/>
          <w:sz w:val="22"/>
          <w:szCs w:val="22"/>
        </w:rPr>
        <w:t>a cura di</w:t>
      </w:r>
      <w:r w:rsidR="00450DDE">
        <w:rPr>
          <w:rFonts w:ascii="Arial Nova" w:hAnsi="Arial Nova"/>
          <w:b/>
          <w:bCs/>
          <w:sz w:val="22"/>
          <w:szCs w:val="22"/>
        </w:rPr>
        <w:t xml:space="preserve"> Isabella Bertacchi</w:t>
      </w:r>
      <w:r w:rsidRPr="00AE0F29">
        <w:rPr>
          <w:rFonts w:ascii="Arial Nova" w:hAnsi="Arial Nova"/>
          <w:sz w:val="22"/>
          <w:szCs w:val="22"/>
        </w:rPr>
        <w:t xml:space="preserve"> </w:t>
      </w:r>
      <w:proofErr w:type="spellStart"/>
      <w:r w:rsidR="00460854" w:rsidRPr="00AE0F29">
        <w:rPr>
          <w:rFonts w:ascii="Arial Nova" w:hAnsi="Arial Nova"/>
          <w:b/>
          <w:bCs/>
          <w:sz w:val="22"/>
          <w:szCs w:val="22"/>
        </w:rPr>
        <w:t>Flores_officina</w:t>
      </w:r>
      <w:proofErr w:type="spellEnd"/>
      <w:r w:rsidR="00460854" w:rsidRPr="00AE0F29">
        <w:rPr>
          <w:rFonts w:ascii="Arial Nova" w:hAnsi="Arial Nova"/>
          <w:b/>
          <w:bCs/>
          <w:sz w:val="22"/>
          <w:szCs w:val="22"/>
        </w:rPr>
        <w:t xml:space="preserve"> floreale.</w:t>
      </w:r>
    </w:p>
    <w:p w14:paraId="6BCDEA63" w14:textId="7BA162CB" w:rsidR="005B2A3A" w:rsidRPr="00D433E8" w:rsidRDefault="005B2A3A" w:rsidP="00D433E8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Colore &amp; Scelte</w:t>
      </w:r>
      <w:r w:rsidRPr="00AE0F29">
        <w:rPr>
          <w:rFonts w:ascii="Arial Nova" w:hAnsi="Arial Nova"/>
          <w:sz w:val="22"/>
          <w:szCs w:val="22"/>
        </w:rPr>
        <w:br/>
        <w:t>Palette consapevoli, cultura cromatica e trasformazioni sociali.</w:t>
      </w:r>
      <w:r w:rsidRPr="00AE0F29">
        <w:rPr>
          <w:rFonts w:ascii="Arial Nova" w:hAnsi="Arial Nova"/>
          <w:sz w:val="22"/>
          <w:szCs w:val="22"/>
        </w:rPr>
        <w:br/>
        <w:t>Il colore diventa uno strumento progettuale e narrativo.</w:t>
      </w:r>
      <w:r w:rsidR="002F60ED" w:rsidRPr="00AE0F29">
        <w:rPr>
          <w:rFonts w:ascii="Arial Nova" w:hAnsi="Arial Nova"/>
          <w:sz w:val="22"/>
          <w:szCs w:val="22"/>
        </w:rPr>
        <w:t xml:space="preserve"> </w:t>
      </w:r>
    </w:p>
    <w:p w14:paraId="3C4CD910" w14:textId="07776A5F" w:rsidR="005A5DE6" w:rsidRPr="00D433E8" w:rsidRDefault="005A5DE6" w:rsidP="00D433E8">
      <w:pPr>
        <w:pStyle w:val="Titolo2"/>
        <w:rPr>
          <w:rFonts w:ascii="Arial Nova" w:eastAsia="Times New Roman" w:hAnsi="Arial Nova" w:cs="Times New Roman"/>
          <w:b/>
          <w:bCs/>
          <w:color w:val="000000" w:themeColor="text1"/>
          <w:sz w:val="28"/>
          <w:szCs w:val="28"/>
        </w:rPr>
      </w:pPr>
      <w:proofErr w:type="spellStart"/>
      <w:r w:rsidRPr="00D433E8">
        <w:rPr>
          <w:rFonts w:ascii="Arial Nova" w:hAnsi="Arial Nova"/>
          <w:b/>
          <w:bCs/>
          <w:color w:val="000000" w:themeColor="text1"/>
          <w:sz w:val="28"/>
          <w:szCs w:val="28"/>
        </w:rPr>
        <w:t>Silent</w:t>
      </w:r>
      <w:proofErr w:type="spellEnd"/>
      <w:r w:rsidRPr="00D433E8">
        <w:rPr>
          <w:rFonts w:ascii="Arial Nova" w:hAnsi="Arial Nova"/>
          <w:b/>
          <w:bCs/>
          <w:color w:val="000000" w:themeColor="text1"/>
          <w:sz w:val="28"/>
          <w:szCs w:val="28"/>
        </w:rPr>
        <w:t xml:space="preserve"> Moments</w:t>
      </w:r>
      <w:r w:rsidR="00D433E8">
        <w:rPr>
          <w:rFonts w:ascii="Arial Nova" w:hAnsi="Arial Nova"/>
          <w:b/>
          <w:bCs/>
          <w:color w:val="000000" w:themeColor="text1"/>
          <w:sz w:val="28"/>
          <w:szCs w:val="28"/>
        </w:rPr>
        <w:t xml:space="preserve">: </w:t>
      </w:r>
      <w:r w:rsidR="006925B3" w:rsidRPr="00D433E8">
        <w:rPr>
          <w:rFonts w:ascii="Arial Nova" w:hAnsi="Arial Nova"/>
          <w:b/>
          <w:bCs/>
          <w:color w:val="000000" w:themeColor="text1"/>
          <w:sz w:val="28"/>
          <w:szCs w:val="28"/>
        </w:rPr>
        <w:t>Il design come sessione bioenergetica</w:t>
      </w:r>
    </w:p>
    <w:p w14:paraId="4F046F85" w14:textId="0178BC41" w:rsidR="00483AC8" w:rsidRPr="00AE0F29" w:rsidRDefault="005A5DE6" w:rsidP="0066518B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color w:val="000000" w:themeColor="text1"/>
          <w:sz w:val="22"/>
          <w:szCs w:val="22"/>
        </w:rPr>
        <w:t xml:space="preserve">Durante la preview e nei giorni del Fuorisalone, lo showroom ospita </w:t>
      </w:r>
      <w:proofErr w:type="spellStart"/>
      <w:r w:rsidRPr="00AE0F29">
        <w:rPr>
          <w:rStyle w:val="Enfasigrassetto"/>
          <w:rFonts w:ascii="Arial Nova" w:hAnsi="Arial Nova"/>
          <w:color w:val="000000" w:themeColor="text1"/>
          <w:sz w:val="22"/>
          <w:szCs w:val="22"/>
        </w:rPr>
        <w:t>Silent</w:t>
      </w:r>
      <w:proofErr w:type="spellEnd"/>
      <w:r w:rsidRPr="00AE0F29">
        <w:rPr>
          <w:rStyle w:val="Enfasigrassetto"/>
          <w:rFonts w:ascii="Arial Nova" w:hAnsi="Arial Nova"/>
          <w:color w:val="000000" w:themeColor="text1"/>
          <w:sz w:val="22"/>
          <w:szCs w:val="22"/>
        </w:rPr>
        <w:t xml:space="preserve"> Moments</w:t>
      </w:r>
      <w:r w:rsidRPr="00AE0F29">
        <w:rPr>
          <w:rFonts w:ascii="Arial Nova" w:hAnsi="Arial Nova"/>
          <w:color w:val="000000" w:themeColor="text1"/>
          <w:sz w:val="22"/>
          <w:szCs w:val="22"/>
        </w:rPr>
        <w:t xml:space="preserve">, sessioni immersive </w:t>
      </w:r>
      <w:r w:rsidRPr="00AE0F29">
        <w:rPr>
          <w:rFonts w:ascii="Arial Nova" w:hAnsi="Arial Nova"/>
          <w:sz w:val="22"/>
          <w:szCs w:val="22"/>
        </w:rPr>
        <w:t xml:space="preserve">guidate dall’esperta olistica ed energetica </w:t>
      </w:r>
      <w:r w:rsidRPr="00AE0F29">
        <w:rPr>
          <w:rStyle w:val="Enfasigrassetto"/>
          <w:rFonts w:ascii="Arial Nova" w:hAnsi="Arial Nova"/>
          <w:sz w:val="22"/>
          <w:szCs w:val="22"/>
        </w:rPr>
        <w:t xml:space="preserve">Patrizia </w:t>
      </w:r>
      <w:proofErr w:type="spellStart"/>
      <w:r w:rsidRPr="00AE0F29">
        <w:rPr>
          <w:rStyle w:val="Enfasigrassetto"/>
          <w:rFonts w:ascii="Arial Nova" w:hAnsi="Arial Nova"/>
          <w:sz w:val="22"/>
          <w:szCs w:val="22"/>
        </w:rPr>
        <w:t>Favarato</w:t>
      </w:r>
      <w:proofErr w:type="spellEnd"/>
      <w:r w:rsidRPr="00AE0F29">
        <w:rPr>
          <w:rFonts w:ascii="Arial Nova" w:hAnsi="Arial Nova"/>
          <w:sz w:val="22"/>
          <w:szCs w:val="22"/>
        </w:rPr>
        <w:t>, che trasformano lo spazio in un’esperienza di ascolto e consapevolezza.</w:t>
      </w:r>
      <w:r w:rsidR="00D433E8">
        <w:rPr>
          <w:rFonts w:ascii="Arial Nova" w:hAnsi="Arial Nova"/>
          <w:sz w:val="22"/>
          <w:szCs w:val="22"/>
        </w:rPr>
        <w:t xml:space="preserve"> </w:t>
      </w:r>
      <w:r w:rsidRPr="00AE0F29">
        <w:rPr>
          <w:rFonts w:ascii="Arial Nova" w:hAnsi="Arial Nova"/>
          <w:sz w:val="22"/>
          <w:szCs w:val="22"/>
        </w:rPr>
        <w:t xml:space="preserve">La zona </w:t>
      </w:r>
      <w:r w:rsidRPr="00AE0F29">
        <w:rPr>
          <w:rStyle w:val="Enfasigrassetto"/>
          <w:rFonts w:ascii="Arial Nova" w:hAnsi="Arial Nova"/>
          <w:sz w:val="22"/>
          <w:szCs w:val="22"/>
        </w:rPr>
        <w:t>R-ELAX</w:t>
      </w:r>
      <w:r w:rsidRPr="00AE0F29">
        <w:rPr>
          <w:rFonts w:ascii="Arial Nova" w:hAnsi="Arial Nova"/>
          <w:sz w:val="22"/>
          <w:szCs w:val="22"/>
        </w:rPr>
        <w:t xml:space="preserve"> diventa un paesaggio sensoriale dove i prodotti delle aziende partner si trasformano in strumenti di benessere: piatti doccia reinterpretati come tappetini per la pratica yoga, superfici in legno, arredi, rubinetterie e sedute dialogano tra loro in un rituale contemporaneo dedicato al corpo e alla percezione.</w:t>
      </w:r>
      <w:r w:rsidR="0066518B">
        <w:rPr>
          <w:rFonts w:ascii="Arial Nova" w:hAnsi="Arial Nova"/>
          <w:sz w:val="22"/>
          <w:szCs w:val="22"/>
        </w:rPr>
        <w:t xml:space="preserve"> </w:t>
      </w:r>
      <w:r w:rsidRPr="00AE0F29">
        <w:rPr>
          <w:rFonts w:ascii="Arial Nova" w:hAnsi="Arial Nova"/>
          <w:sz w:val="22"/>
          <w:szCs w:val="22"/>
        </w:rPr>
        <w:t>Qui il design non è solo da osservare.</w:t>
      </w:r>
      <w:r w:rsidR="00483AC8" w:rsidRPr="00AE0F29">
        <w:rPr>
          <w:rFonts w:ascii="Arial Nova" w:hAnsi="Arial Nova"/>
          <w:sz w:val="22"/>
          <w:szCs w:val="22"/>
        </w:rPr>
        <w:t xml:space="preserve"> </w:t>
      </w:r>
      <w:r w:rsidRPr="00AE0F29">
        <w:rPr>
          <w:rStyle w:val="Enfasigrassetto"/>
          <w:rFonts w:ascii="Arial Nova" w:hAnsi="Arial Nova"/>
          <w:sz w:val="22"/>
          <w:szCs w:val="22"/>
        </w:rPr>
        <w:t>È da vivere.</w:t>
      </w:r>
      <w:r w:rsidR="00AE3CFE">
        <w:rPr>
          <w:rStyle w:val="Enfasigrassetto"/>
          <w:rFonts w:ascii="Arial Nova" w:hAnsi="Arial Nova"/>
          <w:sz w:val="22"/>
          <w:szCs w:val="22"/>
        </w:rPr>
        <w:t xml:space="preserve"> </w:t>
      </w:r>
      <w:r w:rsidR="00AE3CFE">
        <w:rPr>
          <w:rFonts w:ascii="Arial Nova" w:hAnsi="Arial Nova"/>
          <w:sz w:val="22"/>
          <w:szCs w:val="22"/>
        </w:rPr>
        <w:t>Il</w:t>
      </w:r>
      <w:r w:rsidRPr="00AE3CFE">
        <w:rPr>
          <w:rFonts w:ascii="Arial Nova" w:hAnsi="Arial Nova"/>
          <w:sz w:val="22"/>
          <w:szCs w:val="22"/>
        </w:rPr>
        <w:t xml:space="preserve"> </w:t>
      </w:r>
      <w:r w:rsidRPr="00AE0F29">
        <w:rPr>
          <w:rFonts w:ascii="Arial Nova" w:hAnsi="Arial Nova"/>
          <w:sz w:val="22"/>
          <w:szCs w:val="22"/>
        </w:rPr>
        <w:t>visitatore non è spettatore, ma parte attiva dello spazio.</w:t>
      </w:r>
    </w:p>
    <w:p w14:paraId="66DCFE09" w14:textId="1CED19D3" w:rsidR="005B2A3A" w:rsidRDefault="005B2A3A" w:rsidP="00D943C4">
      <w:pPr>
        <w:pStyle w:val="Titolo1"/>
        <w:ind w:left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>PROGRAMMA</w:t>
      </w:r>
    </w:p>
    <w:p w14:paraId="5F0CC44C" w14:textId="77777777" w:rsidR="00D433E8" w:rsidRPr="00AE0F29" w:rsidRDefault="00D433E8" w:rsidP="00D943C4">
      <w:pPr>
        <w:pStyle w:val="Titolo1"/>
        <w:ind w:left="0"/>
        <w:rPr>
          <w:rFonts w:ascii="Arial Nova" w:hAnsi="Arial Nova"/>
          <w:sz w:val="22"/>
          <w:szCs w:val="22"/>
        </w:rPr>
      </w:pPr>
    </w:p>
    <w:p w14:paraId="470A9D00" w14:textId="77777777" w:rsidR="005B2A3A" w:rsidRPr="00AE0F29" w:rsidRDefault="005B2A3A" w:rsidP="00D943C4">
      <w:pPr>
        <w:pStyle w:val="Titolo3"/>
        <w:spacing w:before="0"/>
        <w:rPr>
          <w:rFonts w:ascii="Arial Nova" w:hAnsi="Arial Nova"/>
          <w:b/>
          <w:bCs/>
          <w:color w:val="63A842"/>
          <w:sz w:val="22"/>
          <w:szCs w:val="22"/>
        </w:rPr>
      </w:pPr>
      <w:r w:rsidRPr="00AE0F29">
        <w:rPr>
          <w:rFonts w:ascii="Arial Nova" w:hAnsi="Arial Nova"/>
          <w:b/>
          <w:bCs/>
          <w:color w:val="63A842"/>
          <w:sz w:val="22"/>
          <w:szCs w:val="22"/>
        </w:rPr>
        <w:t>14 aprile</w:t>
      </w:r>
    </w:p>
    <w:p w14:paraId="7D35DAE5" w14:textId="77777777" w:rsidR="005B2A3A" w:rsidRPr="00AE0F29" w:rsidRDefault="005B2A3A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12:00–14:00 | PRESS PREVIEW</w:t>
      </w:r>
      <w:r w:rsidRPr="00AE0F29">
        <w:rPr>
          <w:rFonts w:ascii="Arial Nova" w:hAnsi="Arial Nova"/>
          <w:color w:val="FFFFFF" w:themeColor="background1"/>
          <w:sz w:val="22"/>
          <w:szCs w:val="22"/>
          <w14:textFill>
            <w14:noFill/>
          </w14:textFill>
        </w:rPr>
        <w:br/>
      </w:r>
      <w:r w:rsidRPr="00AE0F29">
        <w:rPr>
          <w:rFonts w:ascii="Arial Nova" w:hAnsi="Arial Nova"/>
          <w:sz w:val="22"/>
          <w:szCs w:val="22"/>
        </w:rPr>
        <w:t>Ingresso riservato</w:t>
      </w:r>
    </w:p>
    <w:p w14:paraId="559841D1" w14:textId="77777777" w:rsidR="00D943C4" w:rsidRDefault="00D943C4" w:rsidP="00D943C4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161B717D" w14:textId="712C8FDF" w:rsidR="005B2A3A" w:rsidRDefault="005B2A3A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18:00–20:00 | SYNAPSE COCKTAIL</w:t>
      </w:r>
      <w:r w:rsidRPr="00AE0F29">
        <w:rPr>
          <w:rFonts w:ascii="Arial Nova" w:hAnsi="Arial Nova"/>
          <w:sz w:val="22"/>
          <w:szCs w:val="22"/>
        </w:rPr>
        <w:br/>
        <w:t>Opening su invito</w:t>
      </w:r>
    </w:p>
    <w:p w14:paraId="34178B24" w14:textId="77777777" w:rsidR="00D943C4" w:rsidRPr="00AE0F29" w:rsidRDefault="00D943C4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</w:p>
    <w:p w14:paraId="0F0E6C4F" w14:textId="77777777" w:rsidR="005B2A3A" w:rsidRPr="00AE0F29" w:rsidRDefault="005B2A3A" w:rsidP="00D943C4">
      <w:pPr>
        <w:pStyle w:val="Titolo3"/>
        <w:spacing w:before="0"/>
        <w:rPr>
          <w:rFonts w:ascii="Arial Nova" w:hAnsi="Arial Nova"/>
          <w:b/>
          <w:bCs/>
          <w:color w:val="63A842"/>
          <w:sz w:val="22"/>
          <w:szCs w:val="22"/>
        </w:rPr>
      </w:pPr>
      <w:r w:rsidRPr="00AE0F29">
        <w:rPr>
          <w:rFonts w:ascii="Arial Nova" w:hAnsi="Arial Nova"/>
          <w:b/>
          <w:bCs/>
          <w:color w:val="63A842"/>
          <w:sz w:val="22"/>
          <w:szCs w:val="22"/>
        </w:rPr>
        <w:t>21–25 aprile</w:t>
      </w:r>
    </w:p>
    <w:p w14:paraId="43DB4426" w14:textId="6B2F7775" w:rsidR="00D943C4" w:rsidRDefault="005B2A3A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10:00–20:00 | ALWAYS ON</w:t>
      </w:r>
      <w:r w:rsidRPr="00AE0F29">
        <w:rPr>
          <w:rFonts w:ascii="Arial Nova" w:hAnsi="Arial Nova"/>
          <w:sz w:val="22"/>
          <w:szCs w:val="22"/>
        </w:rPr>
        <w:br/>
        <w:t>Lo spazio è visitabile come percorso narrativo continuo</w:t>
      </w:r>
      <w:r w:rsidR="00D433E8">
        <w:rPr>
          <w:rFonts w:ascii="Arial Nova" w:hAnsi="Arial Nova"/>
          <w:sz w:val="22"/>
          <w:szCs w:val="22"/>
        </w:rPr>
        <w:t xml:space="preserve">. </w:t>
      </w:r>
      <w:r w:rsidRPr="00AE0F29">
        <w:rPr>
          <w:rFonts w:ascii="Arial Nova" w:hAnsi="Arial Nova"/>
          <w:sz w:val="22"/>
          <w:szCs w:val="22"/>
        </w:rPr>
        <w:t>Ingresso libero</w:t>
      </w:r>
    </w:p>
    <w:p w14:paraId="1F2BDF91" w14:textId="77777777" w:rsidR="00D943C4" w:rsidRDefault="00D943C4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</w:p>
    <w:p w14:paraId="17E8B735" w14:textId="2B762B51" w:rsidR="00D943C4" w:rsidRPr="00D943C4" w:rsidRDefault="00D943C4" w:rsidP="00D943C4">
      <w:pPr>
        <w:pStyle w:val="Titolo3"/>
        <w:spacing w:before="0"/>
        <w:rPr>
          <w:rFonts w:ascii="Arial Nova" w:hAnsi="Arial Nova"/>
          <w:b/>
          <w:bCs/>
          <w:color w:val="63A842"/>
          <w:sz w:val="22"/>
          <w:szCs w:val="22"/>
        </w:rPr>
      </w:pPr>
      <w:r w:rsidRPr="00AE0F29">
        <w:rPr>
          <w:rFonts w:ascii="Arial Nova" w:hAnsi="Arial Nova"/>
          <w:b/>
          <w:bCs/>
          <w:color w:val="63A842"/>
          <w:sz w:val="22"/>
          <w:szCs w:val="22"/>
        </w:rPr>
        <w:t>21–2</w:t>
      </w:r>
      <w:r>
        <w:rPr>
          <w:rFonts w:ascii="Arial Nova" w:hAnsi="Arial Nova"/>
          <w:b/>
          <w:bCs/>
          <w:color w:val="63A842"/>
          <w:sz w:val="22"/>
          <w:szCs w:val="22"/>
        </w:rPr>
        <w:t>4</w:t>
      </w:r>
      <w:r w:rsidRPr="00AE0F29">
        <w:rPr>
          <w:rFonts w:ascii="Arial Nova" w:hAnsi="Arial Nova"/>
          <w:b/>
          <w:bCs/>
          <w:color w:val="63A842"/>
          <w:sz w:val="22"/>
          <w:szCs w:val="22"/>
        </w:rPr>
        <w:t xml:space="preserve"> aprile</w:t>
      </w:r>
    </w:p>
    <w:p w14:paraId="259F25F8" w14:textId="0FDAC0D7" w:rsidR="005B2A3A" w:rsidRPr="00AE0F29" w:rsidRDefault="005B2A3A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18:00–20:00 | SILENT MOMENTS</w:t>
      </w:r>
      <w:r w:rsidR="00D433E8">
        <w:rPr>
          <w:rFonts w:ascii="Arial Nova" w:hAnsi="Arial Nova"/>
          <w:sz w:val="22"/>
          <w:szCs w:val="22"/>
        </w:rPr>
        <w:t xml:space="preserve">. </w:t>
      </w:r>
      <w:r w:rsidRPr="00AE0F29">
        <w:rPr>
          <w:rFonts w:ascii="Arial Nova" w:hAnsi="Arial Nova"/>
          <w:sz w:val="22"/>
          <w:szCs w:val="22"/>
        </w:rPr>
        <w:t>Ingresso libero</w:t>
      </w:r>
    </w:p>
    <w:p w14:paraId="23CF5C80" w14:textId="77777777" w:rsidR="00D943C4" w:rsidRDefault="00D943C4" w:rsidP="002F60ED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36981543" w14:textId="29C21C54" w:rsidR="005B2A3A" w:rsidRPr="00483AC8" w:rsidRDefault="005B2A3A" w:rsidP="002F60ED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483AC8">
        <w:rPr>
          <w:rStyle w:val="Enfasigrassetto"/>
          <w:rFonts w:ascii="Arial Nova" w:hAnsi="Arial Nova"/>
          <w:sz w:val="22"/>
          <w:szCs w:val="22"/>
        </w:rPr>
        <w:t>Carroccio6</w:t>
      </w:r>
      <w:r w:rsidRPr="00483AC8">
        <w:rPr>
          <w:rFonts w:ascii="Arial Nova" w:hAnsi="Arial Nova"/>
          <w:sz w:val="22"/>
          <w:szCs w:val="22"/>
        </w:rPr>
        <w:t xml:space="preserve"> è uno spazio di sharing tech &amp; design di oltre </w:t>
      </w:r>
      <w:r w:rsidR="003D5104">
        <w:rPr>
          <w:rStyle w:val="Enfasigrassetto"/>
          <w:rFonts w:ascii="Arial Nova" w:hAnsi="Arial Nova"/>
          <w:sz w:val="22"/>
          <w:szCs w:val="22"/>
        </w:rPr>
        <w:t>3</w:t>
      </w:r>
      <w:r w:rsidRPr="00483AC8">
        <w:rPr>
          <w:rStyle w:val="Enfasigrassetto"/>
          <w:rFonts w:ascii="Arial Nova" w:hAnsi="Arial Nova"/>
          <w:sz w:val="22"/>
          <w:szCs w:val="22"/>
        </w:rPr>
        <w:t>00 mq</w:t>
      </w:r>
      <w:r w:rsidRPr="00483AC8">
        <w:rPr>
          <w:rFonts w:ascii="Arial Nova" w:hAnsi="Arial Nova"/>
          <w:sz w:val="22"/>
          <w:szCs w:val="22"/>
        </w:rPr>
        <w:t xml:space="preserve">, situato a Milano in zona Sant’Ambrogio. Nato nel 2022, è oggi un hub indipendente dedicato alla cultura del progetto e alla ricerca sui materiali, dove innovazione tecnologica, benessere e design si incontrano. Più che uno showroom commerciale, Carroccio6 è uno spazio neutrale di confronto e formazione, pensato per architetti, designer e professionisti del settore che desiderano esplorare soluzioni avanzate nel panorama </w:t>
      </w:r>
      <w:r w:rsidRPr="00483AC8">
        <w:rPr>
          <w:rStyle w:val="Enfasigrassetto"/>
          <w:rFonts w:ascii="Arial Nova" w:hAnsi="Arial Nova"/>
          <w:sz w:val="22"/>
          <w:szCs w:val="22"/>
        </w:rPr>
        <w:t>ITS e design</w:t>
      </w:r>
      <w:r w:rsidRPr="00483AC8">
        <w:rPr>
          <w:rFonts w:ascii="Arial Nova" w:hAnsi="Arial Nova"/>
          <w:sz w:val="22"/>
          <w:szCs w:val="22"/>
        </w:rPr>
        <w:t>.</w:t>
      </w:r>
    </w:p>
    <w:p w14:paraId="1CF46114" w14:textId="02BD8248" w:rsidR="005B2A3A" w:rsidRPr="00483AC8" w:rsidRDefault="005B2A3A" w:rsidP="002F60ED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483AC8">
        <w:rPr>
          <w:rFonts w:ascii="Arial Nova" w:hAnsi="Arial Nova"/>
          <w:sz w:val="22"/>
          <w:szCs w:val="22"/>
        </w:rPr>
        <w:t xml:space="preserve">In soli </w:t>
      </w:r>
      <w:r w:rsidR="002F60ED" w:rsidRPr="00483AC8">
        <w:rPr>
          <w:rFonts w:ascii="Arial Nova" w:hAnsi="Arial Nova"/>
          <w:sz w:val="22"/>
          <w:szCs w:val="22"/>
        </w:rPr>
        <w:t xml:space="preserve">quattro </w:t>
      </w:r>
      <w:r w:rsidRPr="00483AC8">
        <w:rPr>
          <w:rFonts w:ascii="Arial Nova" w:hAnsi="Arial Nova"/>
          <w:sz w:val="22"/>
          <w:szCs w:val="22"/>
        </w:rPr>
        <w:t xml:space="preserve">anni ha ospitato </w:t>
      </w:r>
      <w:r w:rsidRPr="00483AC8">
        <w:rPr>
          <w:rStyle w:val="Enfasigrassetto"/>
          <w:rFonts w:ascii="Arial Nova" w:hAnsi="Arial Nova"/>
          <w:sz w:val="22"/>
          <w:szCs w:val="22"/>
        </w:rPr>
        <w:t>oltre 2</w:t>
      </w:r>
      <w:r w:rsidR="002F60ED" w:rsidRPr="00483AC8">
        <w:rPr>
          <w:rStyle w:val="Enfasigrassetto"/>
          <w:rFonts w:ascii="Arial Nova" w:hAnsi="Arial Nova"/>
          <w:sz w:val="22"/>
          <w:szCs w:val="22"/>
        </w:rPr>
        <w:t>5</w:t>
      </w:r>
      <w:r w:rsidRPr="00483AC8">
        <w:rPr>
          <w:rStyle w:val="Enfasigrassetto"/>
          <w:rFonts w:ascii="Arial Nova" w:hAnsi="Arial Nova"/>
          <w:sz w:val="22"/>
          <w:szCs w:val="22"/>
        </w:rPr>
        <w:t xml:space="preserve"> eventi</w:t>
      </w:r>
      <w:r w:rsidRPr="00483AC8">
        <w:rPr>
          <w:rFonts w:ascii="Arial Nova" w:hAnsi="Arial Nova"/>
          <w:sz w:val="22"/>
          <w:szCs w:val="22"/>
        </w:rPr>
        <w:t xml:space="preserve">, </w:t>
      </w:r>
      <w:r w:rsidRPr="00483AC8">
        <w:rPr>
          <w:rStyle w:val="Enfasigrassetto"/>
          <w:rFonts w:ascii="Arial Nova" w:hAnsi="Arial Nova"/>
          <w:sz w:val="22"/>
          <w:szCs w:val="22"/>
        </w:rPr>
        <w:t>1</w:t>
      </w:r>
      <w:r w:rsidR="002F60ED" w:rsidRPr="00483AC8">
        <w:rPr>
          <w:rStyle w:val="Enfasigrassetto"/>
          <w:rFonts w:ascii="Arial Nova" w:hAnsi="Arial Nova"/>
          <w:sz w:val="22"/>
          <w:szCs w:val="22"/>
        </w:rPr>
        <w:t>2</w:t>
      </w:r>
      <w:r w:rsidRPr="00483AC8">
        <w:rPr>
          <w:rStyle w:val="Enfasigrassetto"/>
          <w:rFonts w:ascii="Arial Nova" w:hAnsi="Arial Nova"/>
          <w:sz w:val="22"/>
          <w:szCs w:val="22"/>
        </w:rPr>
        <w:t>00 architetti</w:t>
      </w:r>
      <w:r w:rsidRPr="00483AC8">
        <w:rPr>
          <w:rFonts w:ascii="Arial Nova" w:hAnsi="Arial Nova"/>
          <w:sz w:val="22"/>
          <w:szCs w:val="22"/>
        </w:rPr>
        <w:t xml:space="preserve">, </w:t>
      </w:r>
      <w:r w:rsidRPr="00483AC8">
        <w:rPr>
          <w:rStyle w:val="Enfasigrassetto"/>
          <w:rFonts w:ascii="Arial Nova" w:hAnsi="Arial Nova"/>
          <w:sz w:val="22"/>
          <w:szCs w:val="22"/>
        </w:rPr>
        <w:t>250 giornalisti</w:t>
      </w:r>
      <w:r w:rsidRPr="00483AC8">
        <w:rPr>
          <w:rFonts w:ascii="Arial Nova" w:hAnsi="Arial Nova"/>
          <w:sz w:val="22"/>
          <w:szCs w:val="22"/>
        </w:rPr>
        <w:t xml:space="preserve">, organizzato seminari accreditati e numerosi programmi di formazione per la filiera distributiva. Elemento distintivo è la </w:t>
      </w:r>
      <w:proofErr w:type="spellStart"/>
      <w:r w:rsidRPr="00483AC8">
        <w:rPr>
          <w:rStyle w:val="Enfasigrassetto"/>
          <w:rFonts w:ascii="Arial Nova" w:hAnsi="Arial Nova"/>
          <w:sz w:val="22"/>
          <w:szCs w:val="22"/>
        </w:rPr>
        <w:t>Materioteca</w:t>
      </w:r>
      <w:proofErr w:type="spellEnd"/>
      <w:r w:rsidRPr="00483AC8">
        <w:rPr>
          <w:rFonts w:ascii="Arial Nova" w:hAnsi="Arial Nova"/>
          <w:sz w:val="22"/>
          <w:szCs w:val="22"/>
        </w:rPr>
        <w:t xml:space="preserve">, costantemente aggiornata, che permette di scoprire e testare materiali e prodotti in un contesto progettuale. Attraverso formazione, consulenza tecnica e una selezione mirata di </w:t>
      </w:r>
      <w:proofErr w:type="gramStart"/>
      <w:r w:rsidRPr="00483AC8">
        <w:rPr>
          <w:rFonts w:ascii="Arial Nova" w:hAnsi="Arial Nova"/>
          <w:sz w:val="22"/>
          <w:szCs w:val="22"/>
        </w:rPr>
        <w:t>brand</w:t>
      </w:r>
      <w:proofErr w:type="gramEnd"/>
      <w:r w:rsidRPr="00483AC8">
        <w:rPr>
          <w:rFonts w:ascii="Arial Nova" w:hAnsi="Arial Nova"/>
          <w:sz w:val="22"/>
          <w:szCs w:val="22"/>
        </w:rPr>
        <w:t xml:space="preserve"> innovativi, Carroccio6 si afferma oggi come </w:t>
      </w:r>
      <w:r w:rsidRPr="00483AC8">
        <w:rPr>
          <w:rStyle w:val="Enfasigrassetto"/>
          <w:rFonts w:ascii="Arial Nova" w:hAnsi="Arial Nova"/>
          <w:sz w:val="22"/>
          <w:szCs w:val="22"/>
        </w:rPr>
        <w:t>piattaforma culturale e professionale per il mondo del design contemporaneo</w:t>
      </w:r>
      <w:r w:rsidRPr="00483AC8">
        <w:rPr>
          <w:rFonts w:ascii="Arial Nova" w:hAnsi="Arial Nova"/>
          <w:sz w:val="22"/>
          <w:szCs w:val="22"/>
        </w:rPr>
        <w:t>.</w:t>
      </w:r>
    </w:p>
    <w:p w14:paraId="7A65B187" w14:textId="49A56450" w:rsidR="002F60ED" w:rsidRPr="00483AC8" w:rsidRDefault="002F60ED" w:rsidP="002F60ED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</w:p>
    <w:p w14:paraId="663CF56F" w14:textId="69061F36" w:rsidR="005B2A3A" w:rsidRPr="00460854" w:rsidRDefault="00483AC8" w:rsidP="005B2A3A">
      <w:pPr>
        <w:pStyle w:val="Titolo2"/>
        <w:spacing w:before="0"/>
        <w:rPr>
          <w:rFonts w:ascii="Arial Nova" w:hAnsi="Arial Nova"/>
          <w:b/>
          <w:bCs/>
          <w:color w:val="000000" w:themeColor="text1"/>
          <w:sz w:val="21"/>
          <w:szCs w:val="21"/>
        </w:rPr>
      </w:pPr>
      <w:r w:rsidRPr="00460854">
        <w:rPr>
          <w:rFonts w:ascii="Arial Nova" w:hAnsi="Arial Nova"/>
          <w:b/>
          <w:bCs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893B" wp14:editId="3277F8DB">
                <wp:simplePos x="0" y="0"/>
                <wp:positionH relativeFrom="column">
                  <wp:posOffset>3517766</wp:posOffset>
                </wp:positionH>
                <wp:positionV relativeFrom="paragraph">
                  <wp:posOffset>25600</wp:posOffset>
                </wp:positionV>
                <wp:extent cx="2219633" cy="966020"/>
                <wp:effectExtent l="0" t="0" r="0" b="0"/>
                <wp:wrapNone/>
                <wp:docPr id="1470136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633" cy="966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BD0CF" w14:textId="53647534" w:rsidR="00460854" w:rsidRPr="002F60ED" w:rsidRDefault="00460854">
                            <w:pPr>
                              <w:rPr>
                                <w:rFonts w:ascii="Arial Nova" w:hAnsi="Arial Nova"/>
                                <w:b/>
                                <w:bCs/>
                              </w:rPr>
                            </w:pPr>
                            <w:r w:rsidRPr="002F60ED">
                              <w:rPr>
                                <w:rFonts w:ascii="Arial Nova" w:hAnsi="Arial Nova"/>
                                <w:b/>
                                <w:bCs/>
                              </w:rPr>
                              <w:t>Ufficio Stampa + Digital PR</w:t>
                            </w:r>
                          </w:p>
                          <w:p w14:paraId="2ACD9807" w14:textId="5D3716BE" w:rsidR="00460854" w:rsidRPr="002F60ED" w:rsidRDefault="00460854">
                            <w:pPr>
                              <w:rPr>
                                <w:rFonts w:ascii="Arial Nova" w:hAnsi="Arial Nova"/>
                              </w:rPr>
                            </w:pPr>
                            <w:proofErr w:type="spellStart"/>
                            <w:r w:rsidRPr="002F60ED">
                              <w:rPr>
                                <w:rFonts w:ascii="Arial Nova" w:hAnsi="Arial Nova"/>
                              </w:rPr>
                              <w:t>TAConline</w:t>
                            </w:r>
                            <w:proofErr w:type="spellEnd"/>
                          </w:p>
                          <w:p w14:paraId="647E560E" w14:textId="5E2BDA59" w:rsidR="00460854" w:rsidRPr="002F60ED" w:rsidRDefault="00460854">
                            <w:pPr>
                              <w:rPr>
                                <w:rFonts w:ascii="Arial Nova" w:hAnsi="Arial Nova"/>
                              </w:rPr>
                            </w:pPr>
                            <w:r w:rsidRPr="002F60ED">
                              <w:rPr>
                                <w:rFonts w:ascii="Arial Nova" w:hAnsi="Arial Nova"/>
                              </w:rPr>
                              <w:t>press@taconline.it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D7893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7pt;margin-top:2pt;width:174.75pt;height:7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" filled="f" stroked="f" strokeweight=".5pt">
                <v:textbox>
                  <w:txbxContent>
                    <w:p w14:paraId="6F6BD0CF" w14:textId="53647534" w:rsidR="00460854" w:rsidRPr="002F60ED" w:rsidRDefault="00460854">
                      <w:pPr>
                        <w:rPr>
                          <w:rFonts w:ascii="Arial Nova" w:hAnsi="Arial Nova"/>
                          <w:b/>
                          <w:bCs/>
                        </w:rPr>
                      </w:pPr>
                      <w:r w:rsidRPr="002F60ED">
                        <w:rPr>
                          <w:rFonts w:ascii="Arial Nova" w:hAnsi="Arial Nova"/>
                          <w:b/>
                          <w:bCs/>
                        </w:rPr>
                        <w:t>Ufficio Stampa + Digital PR</w:t>
                      </w:r>
                    </w:p>
                    <w:p w14:paraId="2ACD9807" w14:textId="5D3716BE" w:rsidR="00460854" w:rsidRPr="002F60ED" w:rsidRDefault="00460854">
                      <w:pPr>
                        <w:rPr>
                          <w:rFonts w:ascii="Arial Nova" w:hAnsi="Arial Nova"/>
                        </w:rPr>
                      </w:pPr>
                      <w:proofErr w:type="spellStart"/>
                      <w:r w:rsidRPr="002F60ED">
                        <w:rPr>
                          <w:rFonts w:ascii="Arial Nova" w:hAnsi="Arial Nova"/>
                        </w:rPr>
                        <w:t>TAConline</w:t>
                      </w:r>
                      <w:proofErr w:type="spellEnd"/>
                    </w:p>
                    <w:p w14:paraId="647E560E" w14:textId="5E2BDA59" w:rsidR="00460854" w:rsidRPr="002F60ED" w:rsidRDefault="00460854">
                      <w:pPr>
                        <w:rPr>
                          <w:rFonts w:ascii="Arial Nova" w:hAnsi="Arial Nova"/>
                        </w:rPr>
                      </w:pPr>
                      <w:r w:rsidRPr="002F60ED">
                        <w:rPr>
                          <w:rFonts w:ascii="Arial Nova" w:hAnsi="Arial Nova"/>
                        </w:rPr>
                        <w:t>press@taconline.it</w:t>
                      </w:r>
                    </w:p>
                  </w:txbxContent>
                </v:textbox>
              </v:shape>
            </w:pict>
          </mc:Fallback>
        </mc:AlternateContent>
      </w:r>
      <w:r w:rsidR="005B2A3A" w:rsidRPr="00460854">
        <w:rPr>
          <w:rFonts w:ascii="Arial Nova" w:hAnsi="Arial Nova"/>
          <w:b/>
          <w:bCs/>
          <w:color w:val="000000" w:themeColor="text1"/>
          <w:sz w:val="21"/>
          <w:szCs w:val="21"/>
        </w:rPr>
        <w:t>Contatti</w:t>
      </w:r>
    </w:p>
    <w:p w14:paraId="68C55100" w14:textId="4398AA9D" w:rsidR="005B2A3A" w:rsidRPr="00460854" w:rsidRDefault="005B2A3A" w:rsidP="005B2A3A">
      <w:pPr>
        <w:pStyle w:val="NormaleWeb"/>
        <w:spacing w:before="0" w:beforeAutospacing="0" w:after="0" w:afterAutospacing="0"/>
        <w:rPr>
          <w:rFonts w:ascii="Arial Nova" w:hAnsi="Arial Nova"/>
          <w:color w:val="000000" w:themeColor="text1"/>
          <w:sz w:val="21"/>
          <w:szCs w:val="21"/>
        </w:rPr>
      </w:pPr>
      <w:r w:rsidRPr="00460854">
        <w:rPr>
          <w:rFonts w:ascii="Arial Nova" w:hAnsi="Arial Nova"/>
          <w:color w:val="000000" w:themeColor="text1"/>
          <w:sz w:val="21"/>
          <w:szCs w:val="21"/>
        </w:rPr>
        <w:t>Riccardo Camponovo</w:t>
      </w:r>
      <w:r w:rsidRPr="00460854">
        <w:rPr>
          <w:rFonts w:ascii="Arial Nova" w:hAnsi="Arial Nova"/>
          <w:color w:val="000000" w:themeColor="text1"/>
          <w:sz w:val="21"/>
          <w:szCs w:val="21"/>
        </w:rPr>
        <w:br/>
        <w:t>riccardo@tec-de.it</w:t>
      </w:r>
      <w:r w:rsidRPr="00460854">
        <w:rPr>
          <w:rFonts w:ascii="Arial Nova" w:hAnsi="Arial Nova"/>
          <w:color w:val="000000" w:themeColor="text1"/>
          <w:sz w:val="21"/>
          <w:szCs w:val="21"/>
        </w:rPr>
        <w:br/>
        <w:t xml:space="preserve">tel. +39 </w:t>
      </w:r>
      <w:r w:rsidR="006240A6">
        <w:rPr>
          <w:rFonts w:ascii="Arial Nova" w:hAnsi="Arial Nova"/>
          <w:color w:val="000000" w:themeColor="text1"/>
          <w:sz w:val="21"/>
          <w:szCs w:val="21"/>
        </w:rPr>
        <w:t xml:space="preserve">375 1443476 </w:t>
      </w:r>
      <w:r w:rsidRPr="00460854">
        <w:rPr>
          <w:rFonts w:ascii="Arial Nova" w:hAnsi="Arial Nova"/>
          <w:color w:val="000000" w:themeColor="text1"/>
          <w:sz w:val="21"/>
          <w:szCs w:val="21"/>
        </w:rPr>
        <w:t>Via Carroccio 6 Milano</w:t>
      </w:r>
    </w:p>
    <w:p w14:paraId="2BF8857B" w14:textId="6C78FAF8" w:rsidR="00301720" w:rsidRPr="00460854" w:rsidRDefault="005B2A3A" w:rsidP="005B2A3A">
      <w:pPr>
        <w:pStyle w:val="NormaleWeb"/>
        <w:spacing w:before="0" w:beforeAutospacing="0" w:after="0" w:afterAutospacing="0"/>
        <w:rPr>
          <w:rFonts w:ascii="Arial Nova" w:hAnsi="Arial Nova"/>
          <w:b/>
          <w:bCs/>
          <w:color w:val="000000" w:themeColor="text1"/>
          <w:sz w:val="21"/>
          <w:szCs w:val="21"/>
        </w:rPr>
      </w:pPr>
      <w:r w:rsidRPr="00460854">
        <w:rPr>
          <w:rFonts w:ascii="Arial Nova" w:hAnsi="Arial Nova"/>
          <w:color w:val="000000" w:themeColor="text1"/>
          <w:sz w:val="21"/>
          <w:szCs w:val="21"/>
        </w:rPr>
        <w:t xml:space="preserve">Instagram: </w:t>
      </w:r>
      <w:r w:rsidRPr="00460854">
        <w:rPr>
          <w:rStyle w:val="Enfasigrassetto"/>
          <w:rFonts w:ascii="Arial Nova" w:hAnsi="Arial Nova"/>
          <w:color w:val="000000" w:themeColor="text1"/>
          <w:sz w:val="21"/>
          <w:szCs w:val="21"/>
        </w:rPr>
        <w:t>@carroccio6</w:t>
      </w:r>
    </w:p>
    <w:sectPr w:rsidR="00301720" w:rsidRPr="00460854" w:rsidSect="002F60ED">
      <w:headerReference w:type="default" r:id="rId8"/>
      <w:pgSz w:w="11910" w:h="16840"/>
      <w:pgMar w:top="1035" w:right="1700" w:bottom="280" w:left="1275" w:header="7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99D7" w14:textId="77777777" w:rsidR="00E62DD5" w:rsidRDefault="00E62DD5" w:rsidP="00130057">
      <w:r>
        <w:separator/>
      </w:r>
    </w:p>
  </w:endnote>
  <w:endnote w:type="continuationSeparator" w:id="0">
    <w:p w14:paraId="4C674FEE" w14:textId="77777777" w:rsidR="00E62DD5" w:rsidRDefault="00E62DD5" w:rsidP="0013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74D5" w14:textId="77777777" w:rsidR="00E62DD5" w:rsidRDefault="00E62DD5" w:rsidP="00130057">
      <w:r>
        <w:separator/>
      </w:r>
    </w:p>
  </w:footnote>
  <w:footnote w:type="continuationSeparator" w:id="0">
    <w:p w14:paraId="5B3D7989" w14:textId="77777777" w:rsidR="00E62DD5" w:rsidRDefault="00E62DD5" w:rsidP="0013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CAB8" w14:textId="121D7033" w:rsidR="00130057" w:rsidRPr="00130057" w:rsidRDefault="00130057" w:rsidP="00130057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0E65FD37" wp14:editId="1E520E80">
          <wp:extent cx="1780654" cy="331184"/>
          <wp:effectExtent l="0" t="0" r="0" b="0"/>
          <wp:docPr id="1" name="Image 1" descr="Immagine che contiene Carattere, logo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Carattere, logo, Elementi grafici, grafic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0654" cy="331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25536"/>
    <w:multiLevelType w:val="multilevel"/>
    <w:tmpl w:val="86E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F2291"/>
    <w:multiLevelType w:val="multilevel"/>
    <w:tmpl w:val="BE50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5184F"/>
    <w:multiLevelType w:val="hybridMultilevel"/>
    <w:tmpl w:val="701C5CEC"/>
    <w:lvl w:ilvl="0" w:tplc="40F2D31E">
      <w:numFmt w:val="bullet"/>
      <w:lvlText w:val="•"/>
      <w:lvlJc w:val="left"/>
      <w:pPr>
        <w:ind w:left="942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it-IT" w:eastAsia="en-US" w:bidi="ar-SA"/>
      </w:rPr>
    </w:lvl>
    <w:lvl w:ilvl="1" w:tplc="E092D79E">
      <w:numFmt w:val="bullet"/>
      <w:lvlText w:val="•"/>
      <w:lvlJc w:val="left"/>
      <w:pPr>
        <w:ind w:left="1739" w:hanging="355"/>
      </w:pPr>
      <w:rPr>
        <w:rFonts w:hint="default"/>
        <w:lang w:val="it-IT" w:eastAsia="en-US" w:bidi="ar-SA"/>
      </w:rPr>
    </w:lvl>
    <w:lvl w:ilvl="2" w:tplc="43C671B0">
      <w:numFmt w:val="bullet"/>
      <w:lvlText w:val="•"/>
      <w:lvlJc w:val="left"/>
      <w:pPr>
        <w:ind w:left="2538" w:hanging="355"/>
      </w:pPr>
      <w:rPr>
        <w:rFonts w:hint="default"/>
        <w:lang w:val="it-IT" w:eastAsia="en-US" w:bidi="ar-SA"/>
      </w:rPr>
    </w:lvl>
    <w:lvl w:ilvl="3" w:tplc="115E8994">
      <w:numFmt w:val="bullet"/>
      <w:lvlText w:val="•"/>
      <w:lvlJc w:val="left"/>
      <w:pPr>
        <w:ind w:left="3337" w:hanging="355"/>
      </w:pPr>
      <w:rPr>
        <w:rFonts w:hint="default"/>
        <w:lang w:val="it-IT" w:eastAsia="en-US" w:bidi="ar-SA"/>
      </w:rPr>
    </w:lvl>
    <w:lvl w:ilvl="4" w:tplc="918E5EAC">
      <w:numFmt w:val="bullet"/>
      <w:lvlText w:val="•"/>
      <w:lvlJc w:val="left"/>
      <w:pPr>
        <w:ind w:left="4136" w:hanging="355"/>
      </w:pPr>
      <w:rPr>
        <w:rFonts w:hint="default"/>
        <w:lang w:val="it-IT" w:eastAsia="en-US" w:bidi="ar-SA"/>
      </w:rPr>
    </w:lvl>
    <w:lvl w:ilvl="5" w:tplc="478056B2">
      <w:numFmt w:val="bullet"/>
      <w:lvlText w:val="•"/>
      <w:lvlJc w:val="left"/>
      <w:pPr>
        <w:ind w:left="4935" w:hanging="355"/>
      </w:pPr>
      <w:rPr>
        <w:rFonts w:hint="default"/>
        <w:lang w:val="it-IT" w:eastAsia="en-US" w:bidi="ar-SA"/>
      </w:rPr>
    </w:lvl>
    <w:lvl w:ilvl="6" w:tplc="4976BBCE">
      <w:numFmt w:val="bullet"/>
      <w:lvlText w:val="•"/>
      <w:lvlJc w:val="left"/>
      <w:pPr>
        <w:ind w:left="5734" w:hanging="355"/>
      </w:pPr>
      <w:rPr>
        <w:rFonts w:hint="default"/>
        <w:lang w:val="it-IT" w:eastAsia="en-US" w:bidi="ar-SA"/>
      </w:rPr>
    </w:lvl>
    <w:lvl w:ilvl="7" w:tplc="4BD6E278">
      <w:numFmt w:val="bullet"/>
      <w:lvlText w:val="•"/>
      <w:lvlJc w:val="left"/>
      <w:pPr>
        <w:ind w:left="6533" w:hanging="355"/>
      </w:pPr>
      <w:rPr>
        <w:rFonts w:hint="default"/>
        <w:lang w:val="it-IT" w:eastAsia="en-US" w:bidi="ar-SA"/>
      </w:rPr>
    </w:lvl>
    <w:lvl w:ilvl="8" w:tplc="D8FAA838">
      <w:numFmt w:val="bullet"/>
      <w:lvlText w:val="•"/>
      <w:lvlJc w:val="left"/>
      <w:pPr>
        <w:ind w:left="7332" w:hanging="355"/>
      </w:pPr>
      <w:rPr>
        <w:rFonts w:hint="default"/>
        <w:lang w:val="it-IT" w:eastAsia="en-US" w:bidi="ar-SA"/>
      </w:rPr>
    </w:lvl>
  </w:abstractNum>
  <w:abstractNum w:abstractNumId="3" w15:restartNumberingAfterBreak="0">
    <w:nsid w:val="43846A0B"/>
    <w:multiLevelType w:val="multilevel"/>
    <w:tmpl w:val="DC5A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A08BD"/>
    <w:multiLevelType w:val="multilevel"/>
    <w:tmpl w:val="D806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8717F"/>
    <w:multiLevelType w:val="hybridMultilevel"/>
    <w:tmpl w:val="CD4A1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640B2"/>
    <w:multiLevelType w:val="multilevel"/>
    <w:tmpl w:val="63C2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15335"/>
    <w:multiLevelType w:val="multilevel"/>
    <w:tmpl w:val="98CC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47A96"/>
    <w:multiLevelType w:val="hybridMultilevel"/>
    <w:tmpl w:val="1A7C4B0A"/>
    <w:lvl w:ilvl="0" w:tplc="18C8F892">
      <w:numFmt w:val="bullet"/>
      <w:lvlText w:val="•"/>
      <w:lvlJc w:val="left"/>
      <w:pPr>
        <w:ind w:left="1152" w:hanging="359"/>
      </w:pPr>
      <w:rPr>
        <w:rFonts w:ascii="Arial" w:eastAsia="Arial" w:hAnsi="Arial" w:cs="Arial" w:hint="default"/>
        <w:spacing w:val="0"/>
        <w:w w:val="131"/>
        <w:lang w:val="it-IT" w:eastAsia="en-US" w:bidi="ar-SA"/>
      </w:rPr>
    </w:lvl>
    <w:lvl w:ilvl="1" w:tplc="964C6630">
      <w:numFmt w:val="bullet"/>
      <w:lvlText w:val="•"/>
      <w:lvlJc w:val="left"/>
      <w:pPr>
        <w:ind w:left="1937" w:hanging="359"/>
      </w:pPr>
      <w:rPr>
        <w:rFonts w:hint="default"/>
        <w:lang w:val="it-IT" w:eastAsia="en-US" w:bidi="ar-SA"/>
      </w:rPr>
    </w:lvl>
    <w:lvl w:ilvl="2" w:tplc="968CFB76">
      <w:numFmt w:val="bullet"/>
      <w:lvlText w:val="•"/>
      <w:lvlJc w:val="left"/>
      <w:pPr>
        <w:ind w:left="2714" w:hanging="359"/>
      </w:pPr>
      <w:rPr>
        <w:rFonts w:hint="default"/>
        <w:lang w:val="it-IT" w:eastAsia="en-US" w:bidi="ar-SA"/>
      </w:rPr>
    </w:lvl>
    <w:lvl w:ilvl="3" w:tplc="A88A2B7C">
      <w:numFmt w:val="bullet"/>
      <w:lvlText w:val="•"/>
      <w:lvlJc w:val="left"/>
      <w:pPr>
        <w:ind w:left="3491" w:hanging="359"/>
      </w:pPr>
      <w:rPr>
        <w:rFonts w:hint="default"/>
        <w:lang w:val="it-IT" w:eastAsia="en-US" w:bidi="ar-SA"/>
      </w:rPr>
    </w:lvl>
    <w:lvl w:ilvl="4" w:tplc="BB9E3BC2">
      <w:numFmt w:val="bullet"/>
      <w:lvlText w:val="•"/>
      <w:lvlJc w:val="left"/>
      <w:pPr>
        <w:ind w:left="4268" w:hanging="359"/>
      </w:pPr>
      <w:rPr>
        <w:rFonts w:hint="default"/>
        <w:lang w:val="it-IT" w:eastAsia="en-US" w:bidi="ar-SA"/>
      </w:rPr>
    </w:lvl>
    <w:lvl w:ilvl="5" w:tplc="D9647BD4">
      <w:numFmt w:val="bullet"/>
      <w:lvlText w:val="•"/>
      <w:lvlJc w:val="left"/>
      <w:pPr>
        <w:ind w:left="5045" w:hanging="359"/>
      </w:pPr>
      <w:rPr>
        <w:rFonts w:hint="default"/>
        <w:lang w:val="it-IT" w:eastAsia="en-US" w:bidi="ar-SA"/>
      </w:rPr>
    </w:lvl>
    <w:lvl w:ilvl="6" w:tplc="D15E7C72">
      <w:numFmt w:val="bullet"/>
      <w:lvlText w:val="•"/>
      <w:lvlJc w:val="left"/>
      <w:pPr>
        <w:ind w:left="5822" w:hanging="359"/>
      </w:pPr>
      <w:rPr>
        <w:rFonts w:hint="default"/>
        <w:lang w:val="it-IT" w:eastAsia="en-US" w:bidi="ar-SA"/>
      </w:rPr>
    </w:lvl>
    <w:lvl w:ilvl="7" w:tplc="A072E34C">
      <w:numFmt w:val="bullet"/>
      <w:lvlText w:val="•"/>
      <w:lvlJc w:val="left"/>
      <w:pPr>
        <w:ind w:left="6599" w:hanging="359"/>
      </w:pPr>
      <w:rPr>
        <w:rFonts w:hint="default"/>
        <w:lang w:val="it-IT" w:eastAsia="en-US" w:bidi="ar-SA"/>
      </w:rPr>
    </w:lvl>
    <w:lvl w:ilvl="8" w:tplc="971CA37E">
      <w:numFmt w:val="bullet"/>
      <w:lvlText w:val="•"/>
      <w:lvlJc w:val="left"/>
      <w:pPr>
        <w:ind w:left="7376" w:hanging="359"/>
      </w:pPr>
      <w:rPr>
        <w:rFonts w:hint="default"/>
        <w:lang w:val="it-IT" w:eastAsia="en-US" w:bidi="ar-SA"/>
      </w:rPr>
    </w:lvl>
  </w:abstractNum>
  <w:num w:numId="1" w16cid:durableId="746684002">
    <w:abstractNumId w:val="8"/>
  </w:num>
  <w:num w:numId="2" w16cid:durableId="1707220203">
    <w:abstractNumId w:val="2"/>
  </w:num>
  <w:num w:numId="3" w16cid:durableId="423303611">
    <w:abstractNumId w:val="7"/>
  </w:num>
  <w:num w:numId="4" w16cid:durableId="1237714691">
    <w:abstractNumId w:val="6"/>
  </w:num>
  <w:num w:numId="5" w16cid:durableId="563105008">
    <w:abstractNumId w:val="1"/>
  </w:num>
  <w:num w:numId="6" w16cid:durableId="1726172366">
    <w:abstractNumId w:val="4"/>
  </w:num>
  <w:num w:numId="7" w16cid:durableId="795295607">
    <w:abstractNumId w:val="3"/>
  </w:num>
  <w:num w:numId="8" w16cid:durableId="2104035575">
    <w:abstractNumId w:val="0"/>
  </w:num>
  <w:num w:numId="9" w16cid:durableId="2107965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0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FA"/>
    <w:rsid w:val="00013527"/>
    <w:rsid w:val="00026054"/>
    <w:rsid w:val="00034A97"/>
    <w:rsid w:val="00054457"/>
    <w:rsid w:val="000C4F12"/>
    <w:rsid w:val="00130057"/>
    <w:rsid w:val="00176B17"/>
    <w:rsid w:val="001C65F0"/>
    <w:rsid w:val="00222FF3"/>
    <w:rsid w:val="002E126A"/>
    <w:rsid w:val="002F60ED"/>
    <w:rsid w:val="002F7049"/>
    <w:rsid w:val="00301720"/>
    <w:rsid w:val="00306E51"/>
    <w:rsid w:val="00364D0B"/>
    <w:rsid w:val="003C127C"/>
    <w:rsid w:val="003D5104"/>
    <w:rsid w:val="003F5499"/>
    <w:rsid w:val="00403F68"/>
    <w:rsid w:val="00450DDE"/>
    <w:rsid w:val="00460854"/>
    <w:rsid w:val="00483AC8"/>
    <w:rsid w:val="00560443"/>
    <w:rsid w:val="00580235"/>
    <w:rsid w:val="005A5DE6"/>
    <w:rsid w:val="005B2A3A"/>
    <w:rsid w:val="005C7782"/>
    <w:rsid w:val="005E2F20"/>
    <w:rsid w:val="006240A6"/>
    <w:rsid w:val="0066518B"/>
    <w:rsid w:val="00680FC1"/>
    <w:rsid w:val="006925B3"/>
    <w:rsid w:val="00692A31"/>
    <w:rsid w:val="00712F53"/>
    <w:rsid w:val="00714F6E"/>
    <w:rsid w:val="00797D53"/>
    <w:rsid w:val="007D6444"/>
    <w:rsid w:val="00832F4B"/>
    <w:rsid w:val="00897677"/>
    <w:rsid w:val="008C0D69"/>
    <w:rsid w:val="008D1E1A"/>
    <w:rsid w:val="009153DA"/>
    <w:rsid w:val="00960EFA"/>
    <w:rsid w:val="009934C8"/>
    <w:rsid w:val="009D1354"/>
    <w:rsid w:val="00AA4967"/>
    <w:rsid w:val="00AD1F20"/>
    <w:rsid w:val="00AD2DF1"/>
    <w:rsid w:val="00AE0BCA"/>
    <w:rsid w:val="00AE0F29"/>
    <w:rsid w:val="00AE3CFE"/>
    <w:rsid w:val="00B52913"/>
    <w:rsid w:val="00B55E88"/>
    <w:rsid w:val="00BB233C"/>
    <w:rsid w:val="00D106DB"/>
    <w:rsid w:val="00D433E8"/>
    <w:rsid w:val="00D54F6F"/>
    <w:rsid w:val="00D72FFE"/>
    <w:rsid w:val="00D943C4"/>
    <w:rsid w:val="00D95A61"/>
    <w:rsid w:val="00E16F62"/>
    <w:rsid w:val="00E45A7E"/>
    <w:rsid w:val="00E62D45"/>
    <w:rsid w:val="00E62DD5"/>
    <w:rsid w:val="00F34741"/>
    <w:rsid w:val="00F45310"/>
    <w:rsid w:val="00FA7C4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ADF46"/>
  <w15:docId w15:val="{5D02013B-FE41-9C48-B728-0D50CC59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4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4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106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0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43" w:right="54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42" w:hanging="35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rsid w:val="00D106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06DB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Enfasigrassetto">
    <w:name w:val="Strong"/>
    <w:basedOn w:val="Carpredefinitoparagrafo"/>
    <w:uiPriority w:val="22"/>
    <w:qFormat/>
    <w:rsid w:val="00D106D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106DB"/>
    <w:rPr>
      <w:color w:val="0000FF"/>
      <w:u w:val="single"/>
    </w:rPr>
  </w:style>
  <w:style w:type="character" w:customStyle="1" w:styleId="issue">
    <w:name w:val="issue"/>
    <w:basedOn w:val="Carpredefinitoparagrafo"/>
    <w:rsid w:val="00D106DB"/>
  </w:style>
  <w:style w:type="paragraph" w:styleId="NormaleWeb">
    <w:name w:val="Normal (Web)"/>
    <w:basedOn w:val="Normale"/>
    <w:uiPriority w:val="99"/>
    <w:unhideWhenUsed/>
    <w:rsid w:val="00D106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54F6F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300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05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00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057"/>
    <w:rPr>
      <w:rFonts w:ascii="Arial" w:eastAsia="Arial" w:hAnsi="Arial" w:cs="Arial"/>
      <w:lang w:val="it-IT"/>
    </w:rPr>
  </w:style>
  <w:style w:type="character" w:customStyle="1" w:styleId="apple-converted-space">
    <w:name w:val="apple-converted-space"/>
    <w:basedOn w:val="Carpredefinitoparagrafo"/>
    <w:rsid w:val="00D95A61"/>
  </w:style>
  <w:style w:type="character" w:customStyle="1" w:styleId="Titolo2Carattere">
    <w:name w:val="Titolo 2 Carattere"/>
    <w:basedOn w:val="Carpredefinitoparagrafo"/>
    <w:link w:val="Titolo2"/>
    <w:uiPriority w:val="9"/>
    <w:rsid w:val="00714F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whitespace-normal">
    <w:name w:val="whitespace-normal"/>
    <w:basedOn w:val="Carpredefinitoparagrafo"/>
    <w:rsid w:val="00714F6E"/>
  </w:style>
  <w:style w:type="character" w:customStyle="1" w:styleId="Titolo1Carattere">
    <w:name w:val="Titolo 1 Carattere"/>
    <w:basedOn w:val="Carpredefinitoparagrafo"/>
    <w:link w:val="Titolo1"/>
    <w:uiPriority w:val="9"/>
    <w:rsid w:val="005B2A3A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A3A"/>
    <w:rPr>
      <w:rFonts w:ascii="Arial" w:eastAsia="Arial" w:hAnsi="Arial" w:cs="Arial"/>
      <w:sz w:val="24"/>
      <w:szCs w:val="24"/>
      <w:lang w:val="it-IT"/>
    </w:rPr>
  </w:style>
  <w:style w:type="paragraph" w:customStyle="1" w:styleId="placeholder">
    <w:name w:val="placeholder"/>
    <w:basedOn w:val="Normale"/>
    <w:rsid w:val="005B2A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B2A3A"/>
    <w:pPr>
      <w:widowControl/>
      <w:pBdr>
        <w:top w:val="single" w:sz="6" w:space="1" w:color="auto"/>
      </w:pBdr>
      <w:autoSpaceDE/>
      <w:autoSpaceDN/>
      <w:jc w:val="center"/>
    </w:pPr>
    <w:rPr>
      <w:rFonts w:eastAsia="Times New Roman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B2A3A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0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Carroccio6_comunicato stampa_Welcome IN + OUT</vt:lpstr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Carroccio6_comunicato stampa_Welcome IN + OUT</dc:title>
  <dc:creator>Paola Staiano</dc:creator>
  <cp:lastModifiedBy>Paola Staiano</cp:lastModifiedBy>
  <cp:revision>16</cp:revision>
  <cp:lastPrinted>2026-03-23T20:40:00Z</cp:lastPrinted>
  <dcterms:created xsi:type="dcterms:W3CDTF">2026-03-05T18:57:00Z</dcterms:created>
  <dcterms:modified xsi:type="dcterms:W3CDTF">2026-03-23T20:46:00Z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Word</vt:lpwstr>
  </property>
  <property fmtid="{D5CDD505-2E9C-101B-9397-08002B2CF9AE}" pid="4" name="LastSaved">
    <vt:filetime>2025-09-18T00:00:00Z</vt:filetime>
  </property>
  <property fmtid="{D5CDD505-2E9C-101B-9397-08002B2CF9AE}" pid="5" name="Producer">
    <vt:lpwstr>macOS Versione 11.7.10 (Build 20G1427) Quartz PDFContext</vt:lpwstr>
  </property>
</Properties>
</file>