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0D18" w14:textId="77777777" w:rsid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rPr>
          <w:rFonts w:cs="Arial"/>
          <w:b/>
          <w:bCs/>
          <w:u w:val="single"/>
        </w:rPr>
      </w:pPr>
    </w:p>
    <w:p w14:paraId="6C862556" w14:textId="77777777" w:rsid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rPr>
          <w:rFonts w:cs="Arial"/>
          <w:b/>
          <w:bCs/>
          <w:u w:val="single"/>
        </w:rPr>
      </w:pPr>
    </w:p>
    <w:p w14:paraId="7153495A" w14:textId="77777777" w:rsid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rPr>
          <w:rFonts w:cs="Arial"/>
          <w:b/>
          <w:bCs/>
          <w:u w:val="single"/>
        </w:rPr>
      </w:pPr>
    </w:p>
    <w:p w14:paraId="2331FE4E" w14:textId="77777777" w:rsid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rPr>
          <w:rFonts w:cs="Arial"/>
          <w:i/>
          <w:iCs/>
          <w:u w:val="single"/>
        </w:rPr>
      </w:pPr>
    </w:p>
    <w:p w14:paraId="4FF5AC82" w14:textId="77777777" w:rsid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rPr>
          <w:rFonts w:cs="Arial"/>
          <w:i/>
          <w:iCs/>
          <w:u w:val="single"/>
        </w:rPr>
      </w:pPr>
    </w:p>
    <w:p w14:paraId="1EE7DD95" w14:textId="77777777" w:rsid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rPr>
          <w:rFonts w:cs="Arial"/>
          <w:i/>
          <w:iCs/>
          <w:u w:val="single"/>
        </w:rPr>
      </w:pPr>
    </w:p>
    <w:p w14:paraId="402C5540" w14:textId="5CFAAB2D" w:rsid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right"/>
        <w:rPr>
          <w:rFonts w:cs="Arial"/>
          <w:i/>
          <w:iCs/>
          <w:u w:val="single"/>
        </w:rPr>
      </w:pPr>
      <w:r>
        <w:rPr>
          <w:rFonts w:cs="Arial"/>
          <w:i/>
          <w:iCs/>
          <w:u w:val="single"/>
        </w:rPr>
        <w:t>Press kit</w:t>
      </w:r>
      <w:r w:rsidR="001D71DB">
        <w:rPr>
          <w:rFonts w:cs="Arial"/>
          <w:i/>
          <w:iCs/>
          <w:u w:val="single"/>
        </w:rPr>
        <w:t xml:space="preserve"> Anteprima Salone del Mobile 2014</w:t>
      </w:r>
      <w:bookmarkStart w:id="0" w:name="_GoBack"/>
      <w:bookmarkEnd w:id="0"/>
    </w:p>
    <w:p w14:paraId="7FCF53F5" w14:textId="77777777" w:rsid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right"/>
        <w:rPr>
          <w:rFonts w:cs="Arial"/>
          <w:i/>
          <w:iCs/>
          <w:u w:val="single"/>
        </w:rPr>
      </w:pPr>
    </w:p>
    <w:p w14:paraId="4FD4EACB" w14:textId="77777777" w:rsidR="00B76625" w:rsidRP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rPr>
          <w:rFonts w:cs="Arial"/>
          <w:b/>
          <w:iCs/>
          <w:sz w:val="32"/>
          <w:szCs w:val="32"/>
          <w:u w:val="single"/>
        </w:rPr>
      </w:pPr>
      <w:r w:rsidRPr="00B76625">
        <w:rPr>
          <w:rFonts w:cs="Arial"/>
          <w:b/>
          <w:bCs/>
          <w:sz w:val="32"/>
          <w:szCs w:val="32"/>
          <w:u w:val="single"/>
        </w:rPr>
        <w:t>TRAY,</w:t>
      </w:r>
      <w:r w:rsidRPr="00B76625">
        <w:rPr>
          <w:rFonts w:cs="Arial"/>
          <w:b/>
          <w:iCs/>
          <w:sz w:val="32"/>
          <w:szCs w:val="32"/>
          <w:u w:val="single"/>
        </w:rPr>
        <w:t xml:space="preserve"> </w:t>
      </w:r>
      <w:r w:rsidRPr="00B76625">
        <w:rPr>
          <w:rFonts w:cs="Arial"/>
          <w:b/>
          <w:i/>
          <w:iCs/>
          <w:sz w:val="32"/>
          <w:szCs w:val="32"/>
          <w:u w:val="single"/>
        </w:rPr>
        <w:t>l’eleganza della semplicità.</w:t>
      </w:r>
    </w:p>
    <w:p w14:paraId="36405346" w14:textId="77777777" w:rsidR="00B76625" w:rsidRPr="00B76625" w:rsidRDefault="00B76625" w:rsidP="00B7662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rPr>
          <w:rFonts w:cs="Arial"/>
          <w:i/>
        </w:rPr>
      </w:pPr>
      <w:proofErr w:type="spellStart"/>
      <w:r w:rsidRPr="00B76625">
        <w:rPr>
          <w:rFonts w:cs="Arial"/>
          <w:i/>
        </w:rPr>
        <w:t>Emo</w:t>
      </w:r>
      <w:proofErr w:type="spellEnd"/>
      <w:r w:rsidRPr="00B76625">
        <w:rPr>
          <w:rFonts w:cs="Arial"/>
          <w:i/>
        </w:rPr>
        <w:t xml:space="preserve"> design</w:t>
      </w:r>
    </w:p>
    <w:p w14:paraId="5CC782FD" w14:textId="77777777" w:rsidR="00B76625" w:rsidRDefault="00B76625" w:rsidP="00B76625">
      <w:pPr>
        <w:tabs>
          <w:tab w:val="left" w:pos="0"/>
        </w:tabs>
        <w:spacing w:before="100" w:beforeAutospacing="1" w:after="100" w:afterAutospacing="1"/>
        <w:contextualSpacing/>
      </w:pPr>
    </w:p>
    <w:p w14:paraId="6CF90697" w14:textId="77777777" w:rsidR="00B76625" w:rsidRDefault="00B76625" w:rsidP="00B76625">
      <w:pPr>
        <w:tabs>
          <w:tab w:val="left" w:pos="0"/>
        </w:tabs>
        <w:spacing w:before="100" w:beforeAutospacing="1" w:after="100" w:afterAutospacing="1"/>
        <w:contextualSpacing/>
      </w:pPr>
    </w:p>
    <w:p w14:paraId="287EB12A" w14:textId="77777777" w:rsidR="00B76625" w:rsidRDefault="00FD0A67" w:rsidP="00B76625">
      <w:pPr>
        <w:tabs>
          <w:tab w:val="left" w:pos="0"/>
        </w:tabs>
        <w:spacing w:before="100" w:beforeAutospacing="1" w:after="100" w:afterAutospacing="1"/>
        <w:contextualSpacing/>
      </w:pPr>
      <w:r w:rsidRPr="00B76625">
        <w:t xml:space="preserve">Prosegue il percorso da protagonista di </w:t>
      </w:r>
      <w:r w:rsidRPr="00B76625">
        <w:rPr>
          <w:b/>
        </w:rPr>
        <w:t>PLANIT</w:t>
      </w:r>
      <w:r w:rsidRPr="00B76625">
        <w:t xml:space="preserve"> nella proposta di elementi </w:t>
      </w:r>
      <w:proofErr w:type="gramStart"/>
      <w:r w:rsidRPr="00B76625">
        <w:t>di</w:t>
      </w:r>
      <w:proofErr w:type="gramEnd"/>
      <w:r w:rsidRPr="00B76625">
        <w:t xml:space="preserve"> arredo per la sala da bagno ad alto contenuto tecnico ed estetico, grazie alla sua specializzazione nella lavorazione del </w:t>
      </w:r>
      <w:proofErr w:type="spellStart"/>
      <w:r w:rsidRPr="00B76625">
        <w:t>Corian</w:t>
      </w:r>
      <w:proofErr w:type="spellEnd"/>
      <w:r w:rsidRPr="00B76625">
        <w:t>®</w:t>
      </w:r>
      <w:r w:rsidR="00B76625">
        <w:t>.</w:t>
      </w:r>
    </w:p>
    <w:p w14:paraId="1F5F57B9" w14:textId="77777777" w:rsidR="00B76625" w:rsidRDefault="00B76625" w:rsidP="00B76625">
      <w:pPr>
        <w:tabs>
          <w:tab w:val="left" w:pos="0"/>
        </w:tabs>
        <w:spacing w:before="100" w:beforeAutospacing="1" w:after="100" w:afterAutospacing="1"/>
        <w:contextualSpacing/>
        <w:rPr>
          <w:rFonts w:cs="Cambria"/>
        </w:rPr>
      </w:pPr>
    </w:p>
    <w:p w14:paraId="27B52847" w14:textId="77777777" w:rsidR="00B76625" w:rsidRDefault="000821AC" w:rsidP="00B76625">
      <w:pPr>
        <w:widowControl w:val="0"/>
        <w:autoSpaceDE w:val="0"/>
        <w:autoSpaceDN w:val="0"/>
        <w:adjustRightInd w:val="0"/>
        <w:rPr>
          <w:rFonts w:cs="Cambria"/>
        </w:rPr>
      </w:pPr>
      <w:r w:rsidRPr="00B76625">
        <w:rPr>
          <w:rFonts w:cs="Cambria"/>
        </w:rPr>
        <w:t xml:space="preserve">Con </w:t>
      </w:r>
      <w:proofErr w:type="spellStart"/>
      <w:r w:rsidRPr="00B76625">
        <w:rPr>
          <w:rFonts w:cs="Cambria"/>
        </w:rPr>
        <w:t>Tray</w:t>
      </w:r>
      <w:proofErr w:type="spellEnd"/>
      <w:r w:rsidRPr="00B76625">
        <w:rPr>
          <w:rFonts w:cs="Cambria"/>
        </w:rPr>
        <w:t xml:space="preserve">, </w:t>
      </w:r>
      <w:proofErr w:type="spellStart"/>
      <w:r w:rsidRPr="00B76625">
        <w:rPr>
          <w:rFonts w:cs="Cambria"/>
        </w:rPr>
        <w:t>Planit</w:t>
      </w:r>
      <w:proofErr w:type="spellEnd"/>
      <w:r w:rsidRPr="00B76625">
        <w:rPr>
          <w:rFonts w:cs="Cambria"/>
        </w:rPr>
        <w:t xml:space="preserve"> </w:t>
      </w:r>
      <w:r w:rsidR="0024702D" w:rsidRPr="00B76625">
        <w:rPr>
          <w:rFonts w:cs="Cambria"/>
        </w:rPr>
        <w:t xml:space="preserve">parla un linguaggio moderno di forme </w:t>
      </w:r>
      <w:proofErr w:type="gramStart"/>
      <w:r w:rsidR="0024702D" w:rsidRPr="00485D2F">
        <w:rPr>
          <w:rFonts w:cs="Cambria"/>
          <w:i/>
        </w:rPr>
        <w:t>trendy</w:t>
      </w:r>
      <w:proofErr w:type="gramEnd"/>
      <w:r w:rsidR="0024702D" w:rsidRPr="00B76625">
        <w:rPr>
          <w:rFonts w:cs="Cambria"/>
        </w:rPr>
        <w:t xml:space="preserve"> e senza pretese; </w:t>
      </w:r>
      <w:r w:rsidRPr="00B76625">
        <w:rPr>
          <w:rFonts w:cs="Cambria"/>
        </w:rPr>
        <w:t xml:space="preserve">rinuncia al design sofisticato e ricercato per sposare uno stile essenziale e minimalista che non rischia mai di </w:t>
      </w:r>
      <w:r w:rsidR="00485D2F">
        <w:rPr>
          <w:rFonts w:cs="Cambria"/>
        </w:rPr>
        <w:t>esagerare</w:t>
      </w:r>
      <w:r w:rsidRPr="00B76625">
        <w:rPr>
          <w:rFonts w:cs="Cambria"/>
        </w:rPr>
        <w:t xml:space="preserve"> e risulta sempre elegante.</w:t>
      </w:r>
      <w:r w:rsidR="00B76625">
        <w:rPr>
          <w:rFonts w:cs="Cambria"/>
        </w:rPr>
        <w:t xml:space="preserve"> </w:t>
      </w:r>
      <w:r w:rsidRPr="00B76625">
        <w:rPr>
          <w:rFonts w:cs="Cambria"/>
        </w:rPr>
        <w:t xml:space="preserve">Uno dei punti forti di </w:t>
      </w:r>
      <w:proofErr w:type="spellStart"/>
      <w:r w:rsidRPr="00B76625">
        <w:rPr>
          <w:rFonts w:cs="Cambria"/>
        </w:rPr>
        <w:t>Tray</w:t>
      </w:r>
      <w:proofErr w:type="spellEnd"/>
      <w:r w:rsidRPr="00B76625">
        <w:rPr>
          <w:rFonts w:cs="Cambria"/>
        </w:rPr>
        <w:t xml:space="preserve"> è la capacità di valorizzare la finezza in un lavabo di appoggio che rappresenta più uno stile di vita che altro: semplice, pratico e di classe.</w:t>
      </w:r>
    </w:p>
    <w:p w14:paraId="6BD6FDFD" w14:textId="77777777" w:rsidR="00B76625" w:rsidRDefault="00B76625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31DAB6B7" w14:textId="77777777" w:rsidR="00B76625" w:rsidRDefault="0024702D" w:rsidP="00B76625">
      <w:pPr>
        <w:widowControl w:val="0"/>
        <w:autoSpaceDE w:val="0"/>
        <w:autoSpaceDN w:val="0"/>
        <w:adjustRightInd w:val="0"/>
        <w:rPr>
          <w:rFonts w:cs="Arial"/>
        </w:rPr>
      </w:pPr>
      <w:proofErr w:type="spellStart"/>
      <w:r w:rsidRPr="00B76625">
        <w:rPr>
          <w:rFonts w:cs="Arial"/>
        </w:rPr>
        <w:t>Tray</w:t>
      </w:r>
      <w:proofErr w:type="spellEnd"/>
      <w:r w:rsidRPr="00B76625">
        <w:rPr>
          <w:rFonts w:cs="Cambria"/>
        </w:rPr>
        <w:t xml:space="preserve">, che porta la firma di </w:t>
      </w:r>
      <w:proofErr w:type="spellStart"/>
      <w:r w:rsidRPr="00B76625">
        <w:rPr>
          <w:rFonts w:cs="Cambria"/>
        </w:rPr>
        <w:t>Emo</w:t>
      </w:r>
      <w:proofErr w:type="spellEnd"/>
      <w:r w:rsidRPr="00B76625">
        <w:rPr>
          <w:rFonts w:cs="Cambria"/>
        </w:rPr>
        <w:t xml:space="preserve"> Design</w:t>
      </w:r>
      <w:r w:rsidR="00FD0A67" w:rsidRPr="00B76625">
        <w:rPr>
          <w:rFonts w:cs="Arial"/>
        </w:rPr>
        <w:t>,</w:t>
      </w:r>
      <w:r w:rsidR="0031668A" w:rsidRPr="00B76625">
        <w:rPr>
          <w:rFonts w:cs="Arial"/>
        </w:rPr>
        <w:t xml:space="preserve"> si presenta come una composizione di preziosi contenitori in </w:t>
      </w:r>
      <w:proofErr w:type="spellStart"/>
      <w:r w:rsidR="0031668A" w:rsidRPr="00B76625">
        <w:rPr>
          <w:rFonts w:cs="Arial"/>
        </w:rPr>
        <w:t>Corian</w:t>
      </w:r>
      <w:proofErr w:type="spellEnd"/>
      <w:r w:rsidR="00FD0A67" w:rsidRPr="00B76625">
        <w:t>®</w:t>
      </w:r>
      <w:r w:rsidR="0031668A" w:rsidRPr="00B76625">
        <w:rPr>
          <w:rFonts w:cs="Arial"/>
        </w:rPr>
        <w:t xml:space="preserve"> dal</w:t>
      </w:r>
      <w:r w:rsidR="00FD0A67" w:rsidRPr="00B76625">
        <w:rPr>
          <w:rFonts w:cs="Arial"/>
        </w:rPr>
        <w:t xml:space="preserve">le forme pulite ed essenziali. </w:t>
      </w:r>
      <w:r w:rsidRPr="00B76625">
        <w:rPr>
          <w:color w:val="000000"/>
        </w:rPr>
        <w:t xml:space="preserve">Gioca con la freschezza del materiale </w:t>
      </w:r>
      <w:proofErr w:type="spellStart"/>
      <w:r w:rsidRPr="00B76625">
        <w:t>Corian</w:t>
      </w:r>
      <w:proofErr w:type="spellEnd"/>
      <w:r w:rsidRPr="00B76625">
        <w:t>®.</w:t>
      </w:r>
      <w:r w:rsidR="00B76625">
        <w:t xml:space="preserve"> </w:t>
      </w:r>
      <w:r w:rsidR="0031668A" w:rsidRPr="00B76625">
        <w:rPr>
          <w:rFonts w:cs="Arial"/>
        </w:rPr>
        <w:t xml:space="preserve">Uno di essi è il lavabo circondato da altri che raccolgono e contengono tutto ciò che vive attorno all'oggetto per la cura del corpo. La particolare forma a vassoio ne denota le caratteristiche funzionali come oggetto </w:t>
      </w:r>
      <w:r w:rsidR="0031668A" w:rsidRPr="00485D2F">
        <w:rPr>
          <w:rFonts w:cs="Arial"/>
          <w:i/>
        </w:rPr>
        <w:t>stand-alone</w:t>
      </w:r>
      <w:r w:rsidR="0031668A" w:rsidRPr="00B76625">
        <w:rPr>
          <w:rFonts w:cs="Arial"/>
        </w:rPr>
        <w:t xml:space="preserve">, oltre a renderlo declinabile nel mondo </w:t>
      </w:r>
      <w:proofErr w:type="spellStart"/>
      <w:r w:rsidR="0031668A" w:rsidRPr="00485D2F">
        <w:rPr>
          <w:rFonts w:cs="Arial"/>
          <w:i/>
        </w:rPr>
        <w:t>contract</w:t>
      </w:r>
      <w:proofErr w:type="spellEnd"/>
      <w:r w:rsidR="0031668A" w:rsidRPr="00B76625">
        <w:rPr>
          <w:rFonts w:cs="Arial"/>
        </w:rPr>
        <w:t xml:space="preserve"> e nelle abitazioni private.</w:t>
      </w:r>
    </w:p>
    <w:p w14:paraId="2EA06239" w14:textId="77777777" w:rsidR="00B76625" w:rsidRDefault="00B76625" w:rsidP="00B76625">
      <w:pPr>
        <w:widowControl w:val="0"/>
        <w:autoSpaceDE w:val="0"/>
        <w:autoSpaceDN w:val="0"/>
        <w:adjustRightInd w:val="0"/>
        <w:rPr>
          <w:rFonts w:cs="Arial"/>
        </w:rPr>
      </w:pPr>
    </w:p>
    <w:p w14:paraId="59E4F315" w14:textId="77777777" w:rsidR="00B76625" w:rsidRDefault="00B76625" w:rsidP="00B76625">
      <w:pPr>
        <w:widowControl w:val="0"/>
        <w:autoSpaceDE w:val="0"/>
        <w:autoSpaceDN w:val="0"/>
        <w:adjustRightInd w:val="0"/>
        <w:rPr>
          <w:rFonts w:cs="Arial"/>
        </w:rPr>
      </w:pPr>
    </w:p>
    <w:p w14:paraId="3F4E4652" w14:textId="77777777" w:rsidR="00183695" w:rsidRDefault="00183695" w:rsidP="00B76625">
      <w:pPr>
        <w:widowControl w:val="0"/>
        <w:autoSpaceDE w:val="0"/>
        <w:autoSpaceDN w:val="0"/>
        <w:adjustRightInd w:val="0"/>
        <w:rPr>
          <w:rFonts w:cs="Arial"/>
        </w:rPr>
      </w:pPr>
    </w:p>
    <w:p w14:paraId="38EC7B86" w14:textId="77777777" w:rsidR="00183695" w:rsidRDefault="00183695" w:rsidP="00B76625">
      <w:pPr>
        <w:widowControl w:val="0"/>
        <w:autoSpaceDE w:val="0"/>
        <w:autoSpaceDN w:val="0"/>
        <w:adjustRightInd w:val="0"/>
        <w:rPr>
          <w:rFonts w:cs="Arial"/>
        </w:rPr>
      </w:pPr>
    </w:p>
    <w:p w14:paraId="634BA54F" w14:textId="77777777" w:rsidR="00B76625" w:rsidRPr="00B76625" w:rsidRDefault="0024702D" w:rsidP="00B76625">
      <w:pPr>
        <w:widowControl w:val="0"/>
        <w:autoSpaceDE w:val="0"/>
        <w:autoSpaceDN w:val="0"/>
        <w:adjustRightInd w:val="0"/>
        <w:rPr>
          <w:rFonts w:cs="Arial"/>
          <w:b/>
        </w:rPr>
      </w:pPr>
      <w:r w:rsidRPr="00B76625">
        <w:rPr>
          <w:rFonts w:cs="Arial"/>
          <w:b/>
        </w:rPr>
        <w:t>Caratteristiche tecniche</w:t>
      </w:r>
    </w:p>
    <w:p w14:paraId="6811BB89" w14:textId="77777777" w:rsidR="00B76625" w:rsidRDefault="00B76625" w:rsidP="00B76625">
      <w:pPr>
        <w:widowControl w:val="0"/>
        <w:autoSpaceDE w:val="0"/>
        <w:autoSpaceDN w:val="0"/>
        <w:adjustRightInd w:val="0"/>
        <w:rPr>
          <w:rFonts w:cs="Arial"/>
        </w:rPr>
      </w:pPr>
    </w:p>
    <w:p w14:paraId="0B546FEF" w14:textId="77777777" w:rsidR="00B76625" w:rsidRDefault="00C76A61" w:rsidP="00B76625">
      <w:pPr>
        <w:widowControl w:val="0"/>
        <w:autoSpaceDE w:val="0"/>
        <w:autoSpaceDN w:val="0"/>
        <w:adjustRightInd w:val="0"/>
        <w:rPr>
          <w:rFonts w:cs="Arial"/>
        </w:rPr>
      </w:pPr>
      <w:r w:rsidRPr="00B76625">
        <w:rPr>
          <w:rFonts w:cs="Arial"/>
        </w:rPr>
        <w:t>Dimensioni</w:t>
      </w:r>
      <w:r w:rsidR="00FD0A67" w:rsidRPr="00B76625">
        <w:rPr>
          <w:rFonts w:cs="Arial"/>
        </w:rPr>
        <w:t xml:space="preserve"> Lavabo di Appoggio</w:t>
      </w:r>
    </w:p>
    <w:p w14:paraId="4156CC49" w14:textId="77777777" w:rsidR="00B76625" w:rsidRDefault="00C76A61" w:rsidP="00B76625">
      <w:pPr>
        <w:widowControl w:val="0"/>
        <w:autoSpaceDE w:val="0"/>
        <w:autoSpaceDN w:val="0"/>
        <w:adjustRightInd w:val="0"/>
        <w:rPr>
          <w:rFonts w:cs="Arial"/>
        </w:rPr>
      </w:pPr>
      <w:proofErr w:type="gramStart"/>
      <w:r w:rsidRPr="00B76625">
        <w:rPr>
          <w:rFonts w:cs="Arial"/>
        </w:rPr>
        <w:t>L</w:t>
      </w:r>
      <w:proofErr w:type="gramEnd"/>
      <w:r w:rsidRPr="00B76625">
        <w:rPr>
          <w:rFonts w:cs="Arial"/>
        </w:rPr>
        <w:t xml:space="preserve"> 580 x D440 x H 162 mm</w:t>
      </w:r>
    </w:p>
    <w:p w14:paraId="39E7E9A8" w14:textId="77777777" w:rsidR="00B76625" w:rsidRDefault="00B76625" w:rsidP="00B76625">
      <w:pPr>
        <w:widowControl w:val="0"/>
        <w:autoSpaceDE w:val="0"/>
        <w:autoSpaceDN w:val="0"/>
        <w:adjustRightInd w:val="0"/>
        <w:rPr>
          <w:rFonts w:cs="Arial"/>
        </w:rPr>
      </w:pPr>
    </w:p>
    <w:p w14:paraId="10FBA368" w14:textId="77777777" w:rsidR="00B76625" w:rsidRDefault="00D524BD" w:rsidP="00B76625">
      <w:pPr>
        <w:widowControl w:val="0"/>
        <w:autoSpaceDE w:val="0"/>
        <w:autoSpaceDN w:val="0"/>
        <w:adjustRightInd w:val="0"/>
        <w:rPr>
          <w:rFonts w:cs="Arial"/>
        </w:rPr>
      </w:pPr>
      <w:r w:rsidRPr="00B76625">
        <w:rPr>
          <w:rFonts w:cs="Arial"/>
        </w:rPr>
        <w:t>Dimensioni</w:t>
      </w:r>
      <w:r w:rsidR="00FD0A67" w:rsidRPr="00B76625">
        <w:rPr>
          <w:rFonts w:cs="Arial"/>
        </w:rPr>
        <w:t xml:space="preserve"> Portaoggetti</w:t>
      </w:r>
    </w:p>
    <w:p w14:paraId="20B88A4D" w14:textId="77777777" w:rsidR="00B76625" w:rsidRDefault="00B76625" w:rsidP="00B76625">
      <w:pPr>
        <w:widowControl w:val="0"/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L</w:t>
      </w:r>
      <w:proofErr w:type="gramEnd"/>
      <w:r>
        <w:rPr>
          <w:rFonts w:cs="Arial"/>
        </w:rPr>
        <w:t xml:space="preserve"> 530 x D 390 x H 72 mm</w:t>
      </w:r>
    </w:p>
    <w:p w14:paraId="629E6451" w14:textId="77777777" w:rsidR="00B76625" w:rsidRDefault="00B76625" w:rsidP="00B76625">
      <w:pPr>
        <w:widowControl w:val="0"/>
        <w:autoSpaceDE w:val="0"/>
        <w:autoSpaceDN w:val="0"/>
        <w:adjustRightInd w:val="0"/>
        <w:rPr>
          <w:rFonts w:cs="Arial"/>
        </w:rPr>
      </w:pPr>
    </w:p>
    <w:p w14:paraId="717B680A" w14:textId="77777777" w:rsidR="00B76625" w:rsidRDefault="0024702D" w:rsidP="00B76625">
      <w:pPr>
        <w:widowControl w:val="0"/>
        <w:autoSpaceDE w:val="0"/>
        <w:autoSpaceDN w:val="0"/>
        <w:adjustRightInd w:val="0"/>
        <w:rPr>
          <w:rFonts w:cs="Arial"/>
        </w:rPr>
      </w:pPr>
      <w:r w:rsidRPr="00B76625">
        <w:rPr>
          <w:rFonts w:cs="Arial"/>
        </w:rPr>
        <w:t xml:space="preserve">Dimensioni </w:t>
      </w:r>
      <w:proofErr w:type="spellStart"/>
      <w:r w:rsidRPr="00B76625">
        <w:rPr>
          <w:rFonts w:cs="Arial"/>
        </w:rPr>
        <w:t>Vassio</w:t>
      </w:r>
      <w:proofErr w:type="spellEnd"/>
      <w:r w:rsidRPr="00B76625">
        <w:rPr>
          <w:rFonts w:cs="Arial"/>
        </w:rPr>
        <w:t xml:space="preserve"> d’Appoggio</w:t>
      </w:r>
    </w:p>
    <w:p w14:paraId="26534810" w14:textId="77777777" w:rsidR="003D4B0B" w:rsidRDefault="0024702D" w:rsidP="00B76625">
      <w:pPr>
        <w:widowControl w:val="0"/>
        <w:autoSpaceDE w:val="0"/>
        <w:autoSpaceDN w:val="0"/>
        <w:adjustRightInd w:val="0"/>
        <w:rPr>
          <w:rFonts w:cs="Arial"/>
        </w:rPr>
      </w:pPr>
      <w:proofErr w:type="gramStart"/>
      <w:r w:rsidRPr="00B76625">
        <w:rPr>
          <w:rFonts w:cs="Arial"/>
        </w:rPr>
        <w:t>L</w:t>
      </w:r>
      <w:proofErr w:type="gramEnd"/>
      <w:r w:rsidRPr="00B76625">
        <w:rPr>
          <w:rFonts w:cs="Arial"/>
        </w:rPr>
        <w:t xml:space="preserve"> 1250 x D 500 x H 42 mm</w:t>
      </w:r>
    </w:p>
    <w:p w14:paraId="64004E2D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7AC3EF4F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49C0972B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7C7434FE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1121F574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5ED21C4F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3D94F33E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1644649F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58D4EC18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7B7247BB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6A36CA2A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  <w:r>
        <w:rPr>
          <w:rFonts w:cs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FBB84" wp14:editId="1AA99464">
                <wp:simplePos x="0" y="0"/>
                <wp:positionH relativeFrom="column">
                  <wp:posOffset>-228600</wp:posOffset>
                </wp:positionH>
                <wp:positionV relativeFrom="paragraph">
                  <wp:posOffset>800100</wp:posOffset>
                </wp:positionV>
                <wp:extent cx="6529070" cy="2998470"/>
                <wp:effectExtent l="0" t="0" r="24130" b="24130"/>
                <wp:wrapThrough wrapText="bothSides">
                  <wp:wrapPolygon edited="0">
                    <wp:start x="0" y="0"/>
                    <wp:lineTo x="0" y="21591"/>
                    <wp:lineTo x="21596" y="21591"/>
                    <wp:lineTo x="21596" y="0"/>
                    <wp:lineTo x="0" y="0"/>
                  </wp:wrapPolygon>
                </wp:wrapThrough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998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2F4C1" w14:textId="77777777" w:rsidR="00B76625" w:rsidRPr="00B60C40" w:rsidRDefault="00B76625" w:rsidP="00B76625">
                            <w:pPr>
                              <w:jc w:val="both"/>
                            </w:pP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="00485D2F" w:rsidRPr="00485D2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="00485D2F">
                              <w:rPr>
                                <w:rFonts w:ascii="Arial Narrow" w:hAnsi="Arial Narrow"/>
                              </w:rPr>
                              <w:t>Srl</w:t>
                            </w:r>
                            <w:proofErr w:type="spellEnd"/>
                            <w:r w:rsidR="00485D2F">
                              <w:rPr>
                                <w:rFonts w:ascii="Arial Narrow" w:hAnsi="Arial Narrow"/>
                              </w:rPr>
                              <w:t>, con sede in provincia di</w:t>
                            </w:r>
                            <w:r w:rsidR="00485D2F" w:rsidRPr="00E721B2">
                              <w:rPr>
                                <w:rFonts w:ascii="Arial Narrow" w:hAnsi="Arial Narrow"/>
                              </w:rPr>
                              <w:t xml:space="preserve"> Bolzano</w:t>
                            </w:r>
                            <w:r w:rsidR="00485D2F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é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una delle più qualificate aziende italiane specializzate nella lavorazione di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 xml:space="preserve">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- specialmente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. In oltre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</w:rPr>
                              <w:t>15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anni abbiamo imparato a trasformare e plasmare materiali esclusivi, investendo tempo ed energie per raggiungere la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perfezione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nei nostri prodotti. Per le nostre realizzazioni in 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impieghiamo compositi minerali ad alte prestazioni, in particolare il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b/>
                                <w:vertAlign w:val="superscrip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brevettato da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DuPont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™. Nascono così oggetti che coniugano eleganza e versatilità.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fa parte del circuito di laboratori certificati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Quality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Network e vanta numerose collaborazioni sia con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</w:rPr>
                              <w:t>prestigiosi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designer internazionali, sia con aziende del settore arredamento.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è una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manifattura industriale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, dove l’abilità artigiana si unisce a un elevato grado di efficienza tecnica e innovazione. Le maestranze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Planit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non sono solo preparate nella lavorazione e nell’assemblaggio dei prodotti esclusivi.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pezzi unici su misura,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ma anche prodotti in piccole serie.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è diventata una delle aziende leader nel proporre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arredi per il bagno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, con collezioni proprie di lavabi,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</w:rPr>
                              <w:t>piatti doccia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e vasche da bagno di alta gamma. Il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 xml:space="preserve">settore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Contract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rappresenta uno dei principali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</w:rPr>
                              <w:t>settori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margin-left:-17.95pt;margin-top:63pt;width:514.1pt;height:2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" filled="f" strokeweight="1pt">
                <v:textbox inset=",7.2pt,,7.2pt">
                  <w:txbxContent>
                    <w:p w14:paraId="4F12F4C1" w14:textId="77777777" w:rsidR="00B76625" w:rsidRPr="00B60C40" w:rsidRDefault="00B76625" w:rsidP="00B76625">
                      <w:pPr>
                        <w:jc w:val="both"/>
                      </w:pPr>
                      <w:proofErr w:type="gramStart"/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="00485D2F" w:rsidRPr="00485D2F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="00485D2F">
                        <w:rPr>
                          <w:rFonts w:ascii="Arial Narrow" w:hAnsi="Arial Narrow"/>
                        </w:rPr>
                        <w:t>Srl</w:t>
                      </w:r>
                      <w:proofErr w:type="spellEnd"/>
                      <w:r w:rsidR="00485D2F">
                        <w:rPr>
                          <w:rFonts w:ascii="Arial Narrow" w:hAnsi="Arial Narrow"/>
                        </w:rPr>
                        <w:t>, con sede in provincia di</w:t>
                      </w:r>
                      <w:r w:rsidR="00485D2F" w:rsidRPr="00E721B2">
                        <w:rPr>
                          <w:rFonts w:ascii="Arial Narrow" w:hAnsi="Arial Narrow"/>
                        </w:rPr>
                        <w:t xml:space="preserve"> Bolzano</w:t>
                      </w:r>
                      <w:r w:rsidR="00485D2F">
                        <w:rPr>
                          <w:rFonts w:ascii="Arial Narrow" w:hAnsi="Arial Narrow"/>
                        </w:rPr>
                        <w:t>,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é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una delle più qualificate aziende italiane specializzate nella lavorazione di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 xml:space="preserve">Solid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</w:rPr>
                        <w:t>Surface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- specialmente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vertAlign w:val="superscrip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di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</w:rPr>
                        <w:t>TM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. In oltre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</w:rPr>
                        <w:t>15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 anni abbiamo imparato a trasformare e plasmare materiali esclusivi, investendo tempo ed energie per raggiungere la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perfezione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nei nostri prodotti. Per le nostre realizzazioni in Solid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Surface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impieghiamo compositi minerali ad alte prestazioni, in particolare il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b/>
                          <w:vertAlign w:val="superscrip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brevettato da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DuPont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™. Nascono così oggetti che coniugano eleganza e versatilità.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fa parte del circuito di laboratori certificati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</w:rPr>
                        <w:t>TM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vertAlign w:val="superscrip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Quality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Network e vanta numerose collaborazioni sia con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</w:rPr>
                        <w:t>prestigiosi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 designer internazionali, sia con aziende del settore arredamento.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è una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manifattura industriale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, dove l’abilità artigiana si unisce a un elevato grado di efficienza tecnica e innovazione. Le maestranze di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Planit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non sono solo preparate nella lavorazione e nell’assemblaggio dei prodotti esclusivi.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pezzi unici su misura,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ma anche prodotti in piccole serie.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è diventata una delle aziende leader nel proporre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arredi per il bagno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, con collezioni proprie di lavabi,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</w:rPr>
                        <w:t>piatti doccia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 e vasche da bagno di alta gamma. Il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 xml:space="preserve">settore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</w:rPr>
                        <w:t>Contract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rappresenta uno dei principali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</w:rPr>
                        <w:t>settori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</w:r>
                      <w:r>
                        <w:rPr>
                          <w:rFonts w:ascii="Arial Narrow" w:hAnsi="Arial Narrow"/>
                        </w:rPr>
                        <w:t xml:space="preserve">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2F6A990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5BD3E043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6A4F5A35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0144845D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3C96A6D9" w14:textId="77777777" w:rsidR="00485D2F" w:rsidRPr="00485D2F" w:rsidRDefault="00485D2F" w:rsidP="00B76625">
      <w:pPr>
        <w:widowControl w:val="0"/>
        <w:autoSpaceDE w:val="0"/>
        <w:autoSpaceDN w:val="0"/>
        <w:adjustRightInd w:val="0"/>
        <w:rPr>
          <w:rFonts w:cs="Cambria"/>
          <w:sz w:val="18"/>
          <w:szCs w:val="18"/>
        </w:rPr>
      </w:pPr>
    </w:p>
    <w:p w14:paraId="7A8B9C1C" w14:textId="77777777" w:rsidR="00485D2F" w:rsidRPr="00485D2F" w:rsidRDefault="00485D2F" w:rsidP="00485D2F">
      <w:pPr>
        <w:autoSpaceDE w:val="0"/>
        <w:autoSpaceDN w:val="0"/>
        <w:adjustRightInd w:val="0"/>
        <w:ind w:left="-284" w:right="-217"/>
        <w:rPr>
          <w:rFonts w:cs="Tahoma"/>
          <w:b/>
          <w:sz w:val="18"/>
          <w:szCs w:val="18"/>
        </w:rPr>
      </w:pPr>
      <w:r w:rsidRPr="00485D2F">
        <w:rPr>
          <w:rFonts w:cs="Tahoma"/>
          <w:b/>
          <w:sz w:val="18"/>
          <w:szCs w:val="18"/>
        </w:rPr>
        <w:t xml:space="preserve">Silvia </w:t>
      </w:r>
      <w:proofErr w:type="spellStart"/>
      <w:r w:rsidRPr="00485D2F">
        <w:rPr>
          <w:rFonts w:cs="Tahoma"/>
          <w:b/>
          <w:sz w:val="18"/>
          <w:szCs w:val="18"/>
        </w:rPr>
        <w:t>Gabalin</w:t>
      </w:r>
      <w:proofErr w:type="spellEnd"/>
      <w:r w:rsidRPr="00485D2F">
        <w:rPr>
          <w:rFonts w:cs="Tahoma"/>
          <w:b/>
          <w:sz w:val="18"/>
          <w:szCs w:val="18"/>
        </w:rPr>
        <w:t xml:space="preserve"> c/o PLANIT </w:t>
      </w:r>
      <w:proofErr w:type="spellStart"/>
      <w:r w:rsidRPr="00485D2F">
        <w:rPr>
          <w:rFonts w:cs="Tahoma"/>
          <w:b/>
          <w:sz w:val="18"/>
          <w:szCs w:val="18"/>
        </w:rPr>
        <w:t>srl</w:t>
      </w:r>
      <w:proofErr w:type="spellEnd"/>
    </w:p>
    <w:p w14:paraId="58F0DC33" w14:textId="77777777" w:rsidR="00485D2F" w:rsidRPr="00485D2F" w:rsidRDefault="00485D2F" w:rsidP="00485D2F">
      <w:pPr>
        <w:pStyle w:val="Nessunaspaziatura"/>
        <w:ind w:left="-284"/>
        <w:rPr>
          <w:rFonts w:asciiTheme="minorHAnsi" w:hAnsiTheme="minorHAnsi"/>
          <w:sz w:val="18"/>
          <w:szCs w:val="18"/>
          <w:lang w:val="it-IT"/>
        </w:rPr>
      </w:pPr>
      <w:r w:rsidRPr="00485D2F">
        <w:rPr>
          <w:rFonts w:asciiTheme="minorHAnsi" w:hAnsiTheme="minorHAnsi"/>
          <w:b/>
          <w:sz w:val="18"/>
          <w:szCs w:val="18"/>
          <w:lang w:val="it-IT"/>
        </w:rPr>
        <w:t xml:space="preserve">Via Nazionale 61 – 39040 Ora (BZ) Italia - </w:t>
      </w:r>
      <w:r w:rsidRPr="00485D2F">
        <w:rPr>
          <w:rFonts w:asciiTheme="minorHAnsi" w:hAnsiTheme="minorHAnsi"/>
          <w:sz w:val="18"/>
          <w:szCs w:val="18"/>
          <w:lang w:val="it-IT"/>
        </w:rPr>
        <w:t xml:space="preserve">Tel. </w:t>
      </w:r>
      <w:r w:rsidRPr="00485D2F">
        <w:rPr>
          <w:rFonts w:asciiTheme="minorHAnsi" w:hAnsiTheme="minorHAnsi"/>
          <w:sz w:val="18"/>
          <w:szCs w:val="18"/>
          <w:lang w:val="fr-BE"/>
        </w:rPr>
        <w:t xml:space="preserve">+39 0471 811490 - Fax +39 0471 811494 - </w:t>
      </w:r>
      <w:hyperlink r:id="rId8" w:history="1">
        <w:r w:rsidRPr="00485D2F">
          <w:rPr>
            <w:rStyle w:val="Collegamentoipertestuale"/>
            <w:rFonts w:asciiTheme="minorHAnsi" w:hAnsiTheme="minorHAnsi" w:cs="Tahoma"/>
            <w:sz w:val="18"/>
            <w:szCs w:val="18"/>
            <w:lang w:val="fr-BE"/>
          </w:rPr>
          <w:t>marketing@planit.it</w:t>
        </w:r>
      </w:hyperlink>
      <w:r w:rsidRPr="00485D2F">
        <w:rPr>
          <w:rFonts w:asciiTheme="minorHAnsi" w:hAnsiTheme="minorHAnsi"/>
          <w:sz w:val="18"/>
          <w:szCs w:val="18"/>
          <w:lang w:val="fr-BE"/>
        </w:rPr>
        <w:t xml:space="preserve">  - </w:t>
      </w:r>
      <w:r w:rsidRPr="00485D2F">
        <w:rPr>
          <w:rFonts w:asciiTheme="minorHAnsi" w:hAnsiTheme="minorHAnsi"/>
          <w:sz w:val="18"/>
          <w:szCs w:val="18"/>
          <w:lang w:val="fr-BE"/>
        </w:rPr>
        <w:fldChar w:fldCharType="begin"/>
      </w:r>
      <w:r w:rsidRPr="00485D2F">
        <w:rPr>
          <w:rFonts w:asciiTheme="minorHAnsi" w:hAnsiTheme="minorHAnsi"/>
          <w:sz w:val="18"/>
          <w:szCs w:val="18"/>
          <w:lang w:val="fr-BE"/>
        </w:rPr>
        <w:instrText xml:space="preserve"> HYPERLINK "http://www.planit.it" </w:instrText>
      </w:r>
      <w:r w:rsidRPr="00485D2F">
        <w:rPr>
          <w:rFonts w:asciiTheme="minorHAnsi" w:hAnsiTheme="minorHAnsi"/>
          <w:sz w:val="18"/>
          <w:szCs w:val="18"/>
          <w:lang w:val="fr-BE"/>
        </w:rPr>
        <w:fldChar w:fldCharType="separate"/>
      </w:r>
      <w:r w:rsidRPr="00485D2F">
        <w:rPr>
          <w:rStyle w:val="Collegamentoipertestuale"/>
          <w:rFonts w:asciiTheme="minorHAnsi" w:hAnsiTheme="minorHAnsi"/>
          <w:sz w:val="18"/>
          <w:szCs w:val="18"/>
          <w:lang w:val="fr-BE"/>
        </w:rPr>
        <w:t>www.planit.it</w:t>
      </w:r>
      <w:r w:rsidRPr="00485D2F">
        <w:rPr>
          <w:rFonts w:asciiTheme="minorHAnsi" w:hAnsiTheme="minorHAnsi"/>
          <w:sz w:val="18"/>
          <w:szCs w:val="18"/>
          <w:lang w:val="fr-BE"/>
        </w:rPr>
        <w:fldChar w:fldCharType="end"/>
      </w:r>
      <w:r w:rsidRPr="00485D2F">
        <w:rPr>
          <w:rFonts w:asciiTheme="minorHAnsi" w:hAnsiTheme="minorHAnsi"/>
          <w:sz w:val="18"/>
          <w:szCs w:val="18"/>
          <w:lang w:val="fr-BE"/>
        </w:rPr>
        <w:t xml:space="preserve"> - </w:t>
      </w:r>
      <w:r w:rsidRPr="00485D2F">
        <w:rPr>
          <w:rFonts w:asciiTheme="minorHAnsi" w:hAnsiTheme="minorHAnsi"/>
          <w:sz w:val="18"/>
          <w:szCs w:val="18"/>
          <w:lang w:val="it-IT"/>
        </w:rPr>
        <w:t xml:space="preserve">Si può scaricare questo comunicato stampa su: </w:t>
      </w:r>
      <w:hyperlink r:id="rId9" w:history="1">
        <w:r w:rsidRPr="00485D2F">
          <w:rPr>
            <w:rStyle w:val="Collegamentoipertestuale"/>
            <w:rFonts w:asciiTheme="minorHAnsi" w:hAnsiTheme="minorHAnsi"/>
            <w:sz w:val="18"/>
            <w:szCs w:val="18"/>
            <w:lang w:val="it-IT"/>
          </w:rPr>
          <w:t>www.taconline.it</w:t>
        </w:r>
      </w:hyperlink>
    </w:p>
    <w:p w14:paraId="2B3C7E73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4ACBC729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06A45161" w14:textId="77777777" w:rsidR="00485D2F" w:rsidRPr="00FA174C" w:rsidRDefault="00485D2F" w:rsidP="00485D2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8D2B5C6" w14:textId="77777777" w:rsidR="00485D2F" w:rsidRPr="00FA174C" w:rsidRDefault="00485D2F" w:rsidP="00485D2F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FA174C">
        <w:rPr>
          <w:rFonts w:ascii="Calibri" w:eastAsia="Calibri" w:hAnsi="Calibri" w:cs="Calibri"/>
          <w:b/>
          <w:bCs/>
          <w:noProof/>
          <w:color w:val="6D6D6D"/>
          <w:sz w:val="22"/>
          <w:szCs w:val="22"/>
        </w:rPr>
        <w:drawing>
          <wp:inline distT="0" distB="0" distL="0" distR="0" wp14:anchorId="76AE8735" wp14:editId="2085F604">
            <wp:extent cx="684953" cy="304597"/>
            <wp:effectExtent l="0" t="0" r="127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3" cy="30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4C">
        <w:rPr>
          <w:rFonts w:ascii="Calibri" w:eastAsia="Calibri" w:hAnsi="Calibri" w:cs="Calibri"/>
          <w:b/>
          <w:bCs/>
          <w:color w:val="6D6D6D"/>
          <w:sz w:val="22"/>
          <w:szCs w:val="22"/>
        </w:rPr>
        <w:t> </w:t>
      </w:r>
    </w:p>
    <w:p w14:paraId="76946E54" w14:textId="77777777" w:rsidR="00485D2F" w:rsidRPr="00FA174C" w:rsidRDefault="00485D2F" w:rsidP="00485D2F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proofErr w:type="gramStart"/>
      <w:r w:rsidRPr="00FA174C">
        <w:rPr>
          <w:rFonts w:ascii="Calibri" w:eastAsia="Calibri" w:hAnsi="Calibri" w:cs="Calibri"/>
          <w:color w:val="6D6D6D"/>
          <w:sz w:val="22"/>
          <w:szCs w:val="22"/>
        </w:rPr>
        <w:t>di</w:t>
      </w:r>
      <w:proofErr w:type="gramEnd"/>
      <w:r w:rsidRPr="00FA174C">
        <w:rPr>
          <w:rFonts w:ascii="Calibri" w:eastAsia="Calibri" w:hAnsi="Calibri" w:cs="Calibri"/>
          <w:color w:val="6D6D6D"/>
          <w:sz w:val="22"/>
          <w:szCs w:val="22"/>
        </w:rPr>
        <w:t xml:space="preserve"> Paola </w:t>
      </w:r>
      <w:proofErr w:type="spellStart"/>
      <w:r w:rsidRPr="00FA174C">
        <w:rPr>
          <w:rFonts w:ascii="Calibri" w:eastAsia="Calibri" w:hAnsi="Calibri" w:cs="Calibri"/>
          <w:color w:val="6D6D6D"/>
          <w:sz w:val="22"/>
          <w:szCs w:val="22"/>
        </w:rPr>
        <w:t>Staiano</w:t>
      </w:r>
      <w:proofErr w:type="spellEnd"/>
      <w:r w:rsidRPr="00FA174C">
        <w:rPr>
          <w:rFonts w:ascii="Calibri" w:eastAsia="Calibri" w:hAnsi="Calibri" w:cs="Calibri"/>
          <w:color w:val="6D6D6D"/>
          <w:sz w:val="22"/>
          <w:szCs w:val="22"/>
        </w:rPr>
        <w:t xml:space="preserve"> e Andrea G. </w:t>
      </w:r>
      <w:proofErr w:type="spellStart"/>
      <w:r w:rsidRPr="00FA174C">
        <w:rPr>
          <w:rFonts w:ascii="Calibri" w:eastAsia="Calibri" w:hAnsi="Calibri" w:cs="Calibri"/>
          <w:color w:val="6D6D6D"/>
          <w:sz w:val="22"/>
          <w:szCs w:val="22"/>
        </w:rPr>
        <w:t>Turatti</w:t>
      </w:r>
      <w:proofErr w:type="spellEnd"/>
    </w:p>
    <w:p w14:paraId="375980F4" w14:textId="77777777" w:rsidR="00485D2F" w:rsidRPr="00FA174C" w:rsidRDefault="00485D2F" w:rsidP="00485D2F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FA174C">
        <w:rPr>
          <w:rFonts w:ascii="Calibri" w:eastAsia="Calibri" w:hAnsi="Calibri" w:cs="Calibri"/>
          <w:color w:val="6D6D6D"/>
          <w:sz w:val="22"/>
          <w:szCs w:val="22"/>
        </w:rPr>
        <w:t xml:space="preserve">e-mail: </w:t>
      </w:r>
      <w:hyperlink r:id="rId11" w:history="1">
        <w:r w:rsidRPr="00FA174C">
          <w:rPr>
            <w:rFonts w:ascii="Calibri" w:eastAsia="Calibri" w:hAnsi="Calibri" w:cs="Calibri"/>
            <w:color w:val="6D6D6D"/>
            <w:sz w:val="22"/>
            <w:szCs w:val="22"/>
          </w:rPr>
          <w:t>press@taconline.it</w:t>
        </w:r>
      </w:hyperlink>
    </w:p>
    <w:p w14:paraId="7FB4F4F7" w14:textId="77777777" w:rsidR="00485D2F" w:rsidRPr="00FA174C" w:rsidRDefault="00485D2F" w:rsidP="00485D2F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FA174C">
        <w:rPr>
          <w:rFonts w:ascii="Calibri" w:eastAsia="Calibri" w:hAnsi="Calibri" w:cs="Calibri"/>
          <w:color w:val="6D6D6D"/>
          <w:sz w:val="22"/>
          <w:szCs w:val="22"/>
        </w:rPr>
        <w:t>sito web</w:t>
      </w:r>
      <w:r w:rsidRPr="00FA174C">
        <w:rPr>
          <w:rFonts w:ascii="Calibri" w:eastAsia="Calibri" w:hAnsi="Calibri" w:cs="Calibri"/>
          <w:b/>
          <w:bCs/>
          <w:color w:val="6D6D6D"/>
          <w:sz w:val="22"/>
          <w:szCs w:val="22"/>
        </w:rPr>
        <w:t xml:space="preserve">: </w:t>
      </w:r>
      <w:hyperlink r:id="rId12" w:history="1">
        <w:r w:rsidRPr="00FA174C">
          <w:rPr>
            <w:rFonts w:ascii="Calibri" w:eastAsia="Calibri" w:hAnsi="Calibri" w:cs="Calibri"/>
            <w:color w:val="6D6D6D"/>
            <w:sz w:val="22"/>
            <w:szCs w:val="22"/>
          </w:rPr>
          <w:t>www.taconline.it</w:t>
        </w:r>
      </w:hyperlink>
    </w:p>
    <w:p w14:paraId="5C26B040" w14:textId="77777777" w:rsidR="00485D2F" w:rsidRPr="00FA174C" w:rsidRDefault="00485D2F" w:rsidP="00485D2F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iCs/>
          <w:sz w:val="22"/>
          <w:szCs w:val="22"/>
        </w:rPr>
      </w:pPr>
    </w:p>
    <w:p w14:paraId="53445F4A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01088423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3EC1D58F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2D2A9430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5583AE15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37BA41C2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7F79790D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7225F629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35616846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p w14:paraId="74EA1620" w14:textId="77777777" w:rsidR="00B76625" w:rsidRPr="00B76625" w:rsidRDefault="00B76625" w:rsidP="00B76625">
      <w:pPr>
        <w:widowControl w:val="0"/>
        <w:autoSpaceDE w:val="0"/>
        <w:autoSpaceDN w:val="0"/>
        <w:adjustRightInd w:val="0"/>
        <w:rPr>
          <w:rFonts w:cs="Cambria"/>
        </w:rPr>
      </w:pPr>
    </w:p>
    <w:sectPr w:rsidR="00B76625" w:rsidRPr="00B76625" w:rsidSect="001A2DF1">
      <w:headerReference w:type="default" r:id="rId13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8F6BC" w14:textId="77777777" w:rsidR="00183695" w:rsidRDefault="00183695" w:rsidP="00183695">
      <w:r>
        <w:separator/>
      </w:r>
    </w:p>
  </w:endnote>
  <w:endnote w:type="continuationSeparator" w:id="0">
    <w:p w14:paraId="1926A6C6" w14:textId="77777777" w:rsidR="00183695" w:rsidRDefault="00183695" w:rsidP="0018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BB15F" w14:textId="77777777" w:rsidR="00183695" w:rsidRDefault="00183695" w:rsidP="00183695">
      <w:r>
        <w:separator/>
      </w:r>
    </w:p>
  </w:footnote>
  <w:footnote w:type="continuationSeparator" w:id="0">
    <w:p w14:paraId="09190A57" w14:textId="77777777" w:rsidR="00183695" w:rsidRDefault="00183695" w:rsidP="001836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D46B7" w14:textId="77777777" w:rsidR="00183695" w:rsidRDefault="00183695">
    <w:pPr>
      <w:pStyle w:val="Intestazion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4C8CED" wp14:editId="46C730DF">
              <wp:simplePos x="0" y="0"/>
              <wp:positionH relativeFrom="column">
                <wp:posOffset>-342900</wp:posOffset>
              </wp:positionH>
              <wp:positionV relativeFrom="paragraph">
                <wp:posOffset>636905</wp:posOffset>
              </wp:positionV>
              <wp:extent cx="6666230" cy="0"/>
              <wp:effectExtent l="0" t="0" r="13970" b="25400"/>
              <wp:wrapThrough wrapText="bothSides">
                <wp:wrapPolygon edited="0">
                  <wp:start x="0" y="-1"/>
                  <wp:lineTo x="0" y="-1"/>
                  <wp:lineTo x="21563" y="-1"/>
                  <wp:lineTo x="21563" y="-1"/>
                  <wp:lineTo x="0" y="-1"/>
                </wp:wrapPolygon>
              </wp:wrapThrough>
              <wp:docPr id="11" name="Connettore 1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6.95pt,50.15pt" to="497.95pt,5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" strokecolor="#e46c0a">
              <o:lock v:ext="edit" shapetype="f"/>
              <w10:wrap type="through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2AAAD82" wp14:editId="48CF2D8A">
          <wp:simplePos x="0" y="0"/>
          <wp:positionH relativeFrom="column">
            <wp:posOffset>3881120</wp:posOffset>
          </wp:positionH>
          <wp:positionV relativeFrom="paragraph">
            <wp:posOffset>-278130</wp:posOffset>
          </wp:positionV>
          <wp:extent cx="2635250" cy="513715"/>
          <wp:effectExtent l="0" t="0" r="0" b="0"/>
          <wp:wrapThrough wrapText="bothSides">
            <wp:wrapPolygon edited="0">
              <wp:start x="9577" y="0"/>
              <wp:lineTo x="0" y="5340"/>
              <wp:lineTo x="0" y="20292"/>
              <wp:lineTo x="18321" y="20292"/>
              <wp:lineTo x="18946" y="9612"/>
              <wp:lineTo x="18113" y="5340"/>
              <wp:lineTo x="15406" y="0"/>
              <wp:lineTo x="9577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8A"/>
    <w:rsid w:val="000821AC"/>
    <w:rsid w:val="00183695"/>
    <w:rsid w:val="001A2DF1"/>
    <w:rsid w:val="001D71DB"/>
    <w:rsid w:val="0024702D"/>
    <w:rsid w:val="002C3EFC"/>
    <w:rsid w:val="002E2877"/>
    <w:rsid w:val="0031668A"/>
    <w:rsid w:val="003D4B0B"/>
    <w:rsid w:val="00485D2F"/>
    <w:rsid w:val="00AD29E2"/>
    <w:rsid w:val="00B76625"/>
    <w:rsid w:val="00C76A61"/>
    <w:rsid w:val="00D524BD"/>
    <w:rsid w:val="00EB3129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C042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3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83695"/>
  </w:style>
  <w:style w:type="paragraph" w:styleId="Pidipagina">
    <w:name w:val="footer"/>
    <w:basedOn w:val="Normale"/>
    <w:link w:val="PidipaginaCarattere"/>
    <w:uiPriority w:val="99"/>
    <w:unhideWhenUsed/>
    <w:rsid w:val="00183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83695"/>
  </w:style>
  <w:style w:type="character" w:styleId="Collegamentoipertestuale">
    <w:name w:val="Hyperlink"/>
    <w:rsid w:val="00485D2F"/>
    <w:rPr>
      <w:color w:val="0000FF"/>
      <w:u w:val="single"/>
    </w:rPr>
  </w:style>
  <w:style w:type="paragraph" w:styleId="Nessunaspaziatura">
    <w:name w:val="No Spacing"/>
    <w:uiPriority w:val="1"/>
    <w:qFormat/>
    <w:rsid w:val="00485D2F"/>
    <w:rPr>
      <w:rFonts w:ascii="Calibri" w:eastAsia="Calibri" w:hAnsi="Calibri" w:cs="Times New Roman"/>
      <w:sz w:val="22"/>
      <w:szCs w:val="22"/>
      <w:lang w:val="de-D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D2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85D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3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83695"/>
  </w:style>
  <w:style w:type="paragraph" w:styleId="Pidipagina">
    <w:name w:val="footer"/>
    <w:basedOn w:val="Normale"/>
    <w:link w:val="PidipaginaCarattere"/>
    <w:uiPriority w:val="99"/>
    <w:unhideWhenUsed/>
    <w:rsid w:val="00183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83695"/>
  </w:style>
  <w:style w:type="character" w:styleId="Collegamentoipertestuale">
    <w:name w:val="Hyperlink"/>
    <w:rsid w:val="00485D2F"/>
    <w:rPr>
      <w:color w:val="0000FF"/>
      <w:u w:val="single"/>
    </w:rPr>
  </w:style>
  <w:style w:type="paragraph" w:styleId="Nessunaspaziatura">
    <w:name w:val="No Spacing"/>
    <w:uiPriority w:val="1"/>
    <w:qFormat/>
    <w:rsid w:val="00485D2F"/>
    <w:rPr>
      <w:rFonts w:ascii="Calibri" w:eastAsia="Calibri" w:hAnsi="Calibri" w:cs="Times New Roman"/>
      <w:sz w:val="22"/>
      <w:szCs w:val="22"/>
      <w:lang w:val="de-D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D2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85D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conline.it" TargetMode="External"/><Relationship Id="rId12" Type="http://schemas.openxmlformats.org/officeDocument/2006/relationships/hyperlink" Target="http://www.taconline.it/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rketing@planit.it" TargetMode="External"/><Relationship Id="rId9" Type="http://schemas.openxmlformats.org/officeDocument/2006/relationships/hyperlink" Target="http://www.taconline.it/lang/it/azienda.php?id=RE000945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3B3C59-D9CD-184C-B26D-65DB604D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294</Words>
  <Characters>1680</Characters>
  <Application>Microsoft Macintosh Word</Application>
  <DocSecurity>0</DocSecurity>
  <Lines>14</Lines>
  <Paragraphs>3</Paragraphs>
  <ScaleCrop>false</ScaleCrop>
  <Company>TAC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5</cp:revision>
  <dcterms:created xsi:type="dcterms:W3CDTF">2014-02-06T10:17:00Z</dcterms:created>
  <dcterms:modified xsi:type="dcterms:W3CDTF">2014-02-07T11:13:00Z</dcterms:modified>
</cp:coreProperties>
</file>