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8CBDB" w14:textId="6276C9E3" w:rsidR="00BA54AC" w:rsidRPr="003E151C" w:rsidRDefault="00BA54AC" w:rsidP="00364949">
      <w:pPr>
        <w:jc w:val="both"/>
        <w:rPr>
          <w:rFonts w:ascii="Arial Nova" w:hAnsi="Arial Nova"/>
          <w:b/>
          <w:sz w:val="28"/>
          <w:szCs w:val="28"/>
        </w:rPr>
      </w:pPr>
    </w:p>
    <w:p w14:paraId="543A8EE2" w14:textId="281E046F" w:rsidR="003E151C" w:rsidRPr="005B6470" w:rsidRDefault="001D749E" w:rsidP="003E151C">
      <w:pPr>
        <w:widowControl w:val="0"/>
        <w:autoSpaceDE w:val="0"/>
        <w:autoSpaceDN w:val="0"/>
        <w:adjustRightInd w:val="0"/>
        <w:jc w:val="center"/>
        <w:rPr>
          <w:rFonts w:ascii="Arial Nova" w:hAnsi="Arial Nova" w:cs="PT Sans"/>
          <w:b/>
          <w:bCs/>
          <w:color w:val="1F497D" w:themeColor="text2"/>
          <w:sz w:val="32"/>
          <w:szCs w:val="32"/>
        </w:rPr>
      </w:pPr>
      <w:r w:rsidRPr="005B6470">
        <w:rPr>
          <w:rFonts w:ascii="Arial Nova" w:hAnsi="Arial Nova" w:cs="PT Sans"/>
          <w:b/>
          <w:bCs/>
          <w:color w:val="1F497D" w:themeColor="text2"/>
          <w:sz w:val="32"/>
          <w:szCs w:val="32"/>
        </w:rPr>
        <w:t xml:space="preserve">Nuovo rivestimento creativo Pura© </w:t>
      </w:r>
      <w:proofErr w:type="spellStart"/>
      <w:r w:rsidR="008C2D93" w:rsidRPr="005B6470">
        <w:rPr>
          <w:rFonts w:ascii="Arial Nova" w:hAnsi="Arial Nova" w:cs="PT Sans"/>
          <w:b/>
          <w:bCs/>
          <w:color w:val="1F497D" w:themeColor="text2"/>
          <w:sz w:val="32"/>
          <w:szCs w:val="32"/>
        </w:rPr>
        <w:t>A</w:t>
      </w:r>
      <w:r w:rsidR="007268A6" w:rsidRPr="005B6470">
        <w:rPr>
          <w:rFonts w:ascii="Arial Nova" w:hAnsi="Arial Nova" w:cs="PT Sans"/>
          <w:b/>
          <w:bCs/>
          <w:color w:val="1F497D" w:themeColor="text2"/>
          <w:sz w:val="32"/>
          <w:szCs w:val="32"/>
        </w:rPr>
        <w:t>qua</w:t>
      </w:r>
      <w:proofErr w:type="spellEnd"/>
      <w:r w:rsidR="007268A6" w:rsidRPr="005B6470">
        <w:rPr>
          <w:rFonts w:ascii="Arial Nova" w:hAnsi="Arial Nova" w:cs="PT Sans"/>
          <w:b/>
          <w:bCs/>
          <w:color w:val="1F497D" w:themeColor="text2"/>
          <w:sz w:val="32"/>
          <w:szCs w:val="32"/>
        </w:rPr>
        <w:t xml:space="preserve"> </w:t>
      </w:r>
      <w:r w:rsidRPr="005B6470">
        <w:rPr>
          <w:rFonts w:ascii="Arial Nova" w:hAnsi="Arial Nova" w:cs="PT Sans"/>
          <w:b/>
          <w:bCs/>
          <w:color w:val="1F497D" w:themeColor="text2"/>
          <w:sz w:val="32"/>
          <w:szCs w:val="32"/>
        </w:rPr>
        <w:t xml:space="preserve">di </w:t>
      </w:r>
      <w:proofErr w:type="spellStart"/>
      <w:r w:rsidRPr="005B6470">
        <w:rPr>
          <w:rFonts w:ascii="Arial Nova" w:hAnsi="Arial Nova" w:cs="PT Sans"/>
          <w:b/>
          <w:bCs/>
          <w:color w:val="1F497D" w:themeColor="text2"/>
          <w:sz w:val="32"/>
          <w:szCs w:val="32"/>
        </w:rPr>
        <w:t>Pixie</w:t>
      </w:r>
      <w:proofErr w:type="spellEnd"/>
      <w:r w:rsidR="000E3A3B" w:rsidRPr="005B6470">
        <w:rPr>
          <w:rFonts w:ascii="Arial Nova" w:hAnsi="Arial Nova" w:cs="PT Sans"/>
          <w:b/>
          <w:bCs/>
          <w:color w:val="1F497D" w:themeColor="text2"/>
          <w:sz w:val="32"/>
          <w:szCs w:val="32"/>
        </w:rPr>
        <w:t xml:space="preserve">, l’unico parato in </w:t>
      </w:r>
      <w:r w:rsidR="000E3A3B" w:rsidRPr="005B6470">
        <w:rPr>
          <w:rFonts w:ascii="Arial Nova" w:hAnsi="Arial Nova"/>
          <w:b/>
          <w:color w:val="1F497D" w:themeColor="text2"/>
          <w:sz w:val="32"/>
          <w:szCs w:val="32"/>
        </w:rPr>
        <w:t xml:space="preserve">fibra di vetro per ambienti umidi disponibile in 3 diverse tipologie di </w:t>
      </w:r>
      <w:proofErr w:type="spellStart"/>
      <w:r w:rsidR="000E3A3B" w:rsidRPr="005B6470">
        <w:rPr>
          <w:rFonts w:ascii="Arial Nova" w:hAnsi="Arial Nova"/>
          <w:b/>
          <w:i/>
          <w:color w:val="1F497D" w:themeColor="text2"/>
          <w:sz w:val="32"/>
          <w:szCs w:val="32"/>
        </w:rPr>
        <w:t>texture</w:t>
      </w:r>
      <w:proofErr w:type="spellEnd"/>
      <w:r w:rsidR="000E3A3B" w:rsidRPr="005B6470">
        <w:rPr>
          <w:rFonts w:ascii="Arial Nova" w:hAnsi="Arial Nova"/>
          <w:b/>
          <w:color w:val="1F497D" w:themeColor="text2"/>
          <w:sz w:val="32"/>
          <w:szCs w:val="32"/>
        </w:rPr>
        <w:t xml:space="preserve"> o con superfic</w:t>
      </w:r>
      <w:r w:rsidR="00821EA1">
        <w:rPr>
          <w:rFonts w:ascii="Arial Nova" w:hAnsi="Arial Nova"/>
          <w:b/>
          <w:color w:val="1F497D" w:themeColor="text2"/>
          <w:sz w:val="32"/>
          <w:szCs w:val="32"/>
        </w:rPr>
        <w:t>i</w:t>
      </w:r>
      <w:r w:rsidR="000E3A3B" w:rsidRPr="005B6470">
        <w:rPr>
          <w:rFonts w:ascii="Arial Nova" w:hAnsi="Arial Nova"/>
          <w:b/>
          <w:color w:val="1F497D" w:themeColor="text2"/>
          <w:sz w:val="32"/>
          <w:szCs w:val="32"/>
        </w:rPr>
        <w:t>e minerale a base acqua.</w:t>
      </w:r>
    </w:p>
    <w:p w14:paraId="1D77CE0C" w14:textId="304CA496" w:rsidR="007268A6" w:rsidRDefault="007268A6" w:rsidP="001D749E">
      <w:pPr>
        <w:widowControl w:val="0"/>
        <w:autoSpaceDE w:val="0"/>
        <w:autoSpaceDN w:val="0"/>
        <w:adjustRightInd w:val="0"/>
        <w:rPr>
          <w:rFonts w:ascii="Arial Nova" w:hAnsi="Arial Nova" w:cs="PT Sans"/>
          <w:b/>
          <w:bCs/>
          <w:i/>
          <w:color w:val="1F497D" w:themeColor="text2"/>
        </w:rPr>
      </w:pPr>
    </w:p>
    <w:p w14:paraId="0752D5FA" w14:textId="77777777" w:rsidR="000E3A3B" w:rsidRPr="005F5574" w:rsidRDefault="000E3A3B" w:rsidP="001D749E">
      <w:pPr>
        <w:widowControl w:val="0"/>
        <w:autoSpaceDE w:val="0"/>
        <w:autoSpaceDN w:val="0"/>
        <w:adjustRightInd w:val="0"/>
        <w:rPr>
          <w:rFonts w:ascii="Arial Nova" w:hAnsi="Arial Nova" w:cs="PT Sans"/>
          <w:b/>
          <w:bCs/>
          <w:i/>
          <w:color w:val="1F497D" w:themeColor="text2"/>
        </w:rPr>
      </w:pPr>
    </w:p>
    <w:p w14:paraId="1D7E4F8C" w14:textId="6868124D" w:rsidR="007268A6" w:rsidRPr="000E3A3B" w:rsidRDefault="007268A6" w:rsidP="000F6CB6">
      <w:pPr>
        <w:widowControl w:val="0"/>
        <w:autoSpaceDE w:val="0"/>
        <w:autoSpaceDN w:val="0"/>
        <w:adjustRightInd w:val="0"/>
        <w:jc w:val="both"/>
        <w:rPr>
          <w:rFonts w:ascii="Arial Nova" w:hAnsi="Arial Nova" w:cs="PT Sans"/>
          <w:b/>
          <w:bCs/>
          <w:color w:val="000000" w:themeColor="text1"/>
        </w:rPr>
      </w:pPr>
      <w:r w:rsidRPr="000E3A3B">
        <w:rPr>
          <w:rFonts w:ascii="Arial Nova" w:eastAsia="Times New Roman" w:hAnsi="Arial Nova" w:cs="Times New Roman"/>
          <w:color w:val="000000" w:themeColor="text1"/>
        </w:rPr>
        <w:t>Vuoi rinnovare il bagno</w:t>
      </w:r>
      <w:r w:rsidR="007659CD" w:rsidRPr="000E3A3B">
        <w:rPr>
          <w:rFonts w:ascii="Arial Nova" w:eastAsia="Times New Roman" w:hAnsi="Arial Nova" w:cs="Times New Roman"/>
          <w:color w:val="000000" w:themeColor="text1"/>
        </w:rPr>
        <w:t xml:space="preserve">, la palestra, la sauna </w:t>
      </w:r>
      <w:r w:rsidRPr="000E3A3B">
        <w:rPr>
          <w:rFonts w:ascii="Arial Nova" w:eastAsia="Times New Roman" w:hAnsi="Arial Nova" w:cs="Times New Roman"/>
          <w:color w:val="000000" w:themeColor="text1"/>
        </w:rPr>
        <w:t>o la lavanderia risparmiando, </w:t>
      </w:r>
      <w:r w:rsidRPr="000E3A3B">
        <w:rPr>
          <w:rFonts w:ascii="Arial Nova" w:eastAsia="Times New Roman" w:hAnsi="Arial Nova" w:cs="Times New Roman"/>
          <w:b/>
          <w:bCs/>
          <w:color w:val="000000" w:themeColor="text1"/>
          <w:bdr w:val="none" w:sz="0" w:space="0" w:color="auto" w:frame="1"/>
        </w:rPr>
        <w:t xml:space="preserve">senza rimuovere il rivestimento </w:t>
      </w:r>
      <w:r w:rsidRPr="000E3A3B">
        <w:rPr>
          <w:rFonts w:ascii="Arial Nova" w:eastAsia="Times New Roman" w:hAnsi="Arial Nova" w:cs="Times New Roman"/>
          <w:color w:val="000000" w:themeColor="text1"/>
        </w:rPr>
        <w:t>esistente? Hai dovuto cambiare la vasca e non riesci più a trovare la continuazione del vecchio rivestimento ceramico? Risolvi il problema con rivestimento</w:t>
      </w:r>
      <w:r w:rsidRPr="000E3A3B">
        <w:rPr>
          <w:rFonts w:ascii="Arial Nova" w:eastAsia="Times New Roman" w:hAnsi="Arial Nova" w:cs="Times New Roman"/>
          <w:b/>
          <w:bCs/>
          <w:color w:val="000000" w:themeColor="text1"/>
          <w:bdr w:val="none" w:sz="0" w:space="0" w:color="auto" w:frame="1"/>
        </w:rPr>
        <w:t xml:space="preserve"> ‘a prova d’acqua’</w:t>
      </w:r>
      <w:r w:rsidRPr="000E3A3B">
        <w:rPr>
          <w:rFonts w:ascii="Arial Nova" w:eastAsia="Times New Roman" w:hAnsi="Arial Nova" w:cs="Times New Roman"/>
          <w:color w:val="000000" w:themeColor="text1"/>
        </w:rPr>
        <w:t>, per dare vita a una parete decorativa, elegante e inusuale ma soprattutto tua.</w:t>
      </w:r>
    </w:p>
    <w:p w14:paraId="6A64F607" w14:textId="3527BD6A" w:rsidR="00CF7B90" w:rsidRPr="00CF7B90" w:rsidRDefault="008C2D93" w:rsidP="00CF7B90">
      <w:pPr>
        <w:jc w:val="both"/>
        <w:textAlignment w:val="baseline"/>
        <w:rPr>
          <w:rFonts w:ascii="Arial Nova" w:eastAsia="Times New Roman" w:hAnsi="Arial Nova" w:cs="Times New Roman"/>
          <w:color w:val="000000" w:themeColor="text1"/>
        </w:rPr>
      </w:pPr>
      <w:r w:rsidRPr="007268A6">
        <w:rPr>
          <w:rFonts w:ascii="Arial Nova" w:eastAsia="Times New Roman" w:hAnsi="Arial Nova" w:cs="Times New Roman"/>
          <w:color w:val="000000" w:themeColor="text1"/>
        </w:rPr>
        <w:t>Mentre </w:t>
      </w:r>
      <w:r w:rsidRPr="007268A6">
        <w:rPr>
          <w:rFonts w:ascii="Arial Nova" w:eastAsia="Times New Roman" w:hAnsi="Arial Nova" w:cs="Times New Roman"/>
          <w:b/>
          <w:bCs/>
          <w:color w:val="000000" w:themeColor="text1"/>
          <w:bdr w:val="none" w:sz="0" w:space="0" w:color="auto" w:frame="1"/>
        </w:rPr>
        <w:t xml:space="preserve">la </w:t>
      </w:r>
      <w:r w:rsidR="00CF7B90">
        <w:rPr>
          <w:rFonts w:ascii="Arial Nova" w:eastAsia="Times New Roman" w:hAnsi="Arial Nova" w:cs="Times New Roman"/>
          <w:b/>
          <w:bCs/>
          <w:color w:val="000000" w:themeColor="text1"/>
          <w:bdr w:val="none" w:sz="0" w:space="0" w:color="auto" w:frame="1"/>
        </w:rPr>
        <w:t>carta da parati classica</w:t>
      </w:r>
      <w:r w:rsidRPr="007268A6">
        <w:rPr>
          <w:rFonts w:ascii="Arial Nova" w:eastAsia="Times New Roman" w:hAnsi="Arial Nova" w:cs="Times New Roman"/>
          <w:b/>
          <w:bCs/>
          <w:color w:val="000000" w:themeColor="text1"/>
          <w:bdr w:val="none" w:sz="0" w:space="0" w:color="auto" w:frame="1"/>
        </w:rPr>
        <w:t xml:space="preserve"> risentirebbe degli sbalzi termici e del</w:t>
      </w:r>
      <w:r w:rsidR="000F6CB6" w:rsidRPr="007659CD">
        <w:rPr>
          <w:rFonts w:ascii="Arial Nova" w:eastAsia="Times New Roman" w:hAnsi="Arial Nova" w:cs="Times New Roman"/>
          <w:b/>
          <w:bCs/>
          <w:color w:val="000000" w:themeColor="text1"/>
          <w:bdr w:val="none" w:sz="0" w:space="0" w:color="auto" w:frame="1"/>
        </w:rPr>
        <w:t xml:space="preserve"> </w:t>
      </w:r>
      <w:r w:rsidRPr="007268A6">
        <w:rPr>
          <w:rFonts w:ascii="Arial Nova" w:eastAsia="Times New Roman" w:hAnsi="Arial Nova" w:cs="Times New Roman"/>
          <w:b/>
          <w:bCs/>
          <w:color w:val="000000" w:themeColor="text1"/>
          <w:bdr w:val="none" w:sz="0" w:space="0" w:color="auto" w:frame="1"/>
        </w:rPr>
        <w:t>vapore</w:t>
      </w:r>
      <w:r w:rsidRPr="007268A6">
        <w:rPr>
          <w:rFonts w:ascii="Arial Nova" w:eastAsia="Times New Roman" w:hAnsi="Arial Nova" w:cs="Times New Roman"/>
          <w:color w:val="000000" w:themeColor="text1"/>
        </w:rPr>
        <w:t> acqueo dovuto all’uso della doccia</w:t>
      </w:r>
      <w:r w:rsidR="007824C4">
        <w:rPr>
          <w:rFonts w:ascii="Arial Nova" w:eastAsia="Times New Roman" w:hAnsi="Arial Nova" w:cs="Times New Roman"/>
          <w:color w:val="000000" w:themeColor="text1"/>
        </w:rPr>
        <w:t xml:space="preserve"> o di acqua calda continua</w:t>
      </w:r>
      <w:r w:rsidRPr="007268A6">
        <w:rPr>
          <w:rFonts w:ascii="Arial Nova" w:eastAsia="Times New Roman" w:hAnsi="Arial Nova" w:cs="Times New Roman"/>
          <w:color w:val="000000" w:themeColor="text1"/>
        </w:rPr>
        <w:t>, che si condensa e si deposita su muri</w:t>
      </w:r>
      <w:r w:rsidR="007824C4">
        <w:rPr>
          <w:rFonts w:ascii="Arial Nova" w:eastAsia="Times New Roman" w:hAnsi="Arial Nova" w:cs="Times New Roman"/>
          <w:color w:val="000000" w:themeColor="text1"/>
        </w:rPr>
        <w:t xml:space="preserve"> </w:t>
      </w:r>
      <w:r w:rsidR="007824C4" w:rsidRPr="00CF7B90">
        <w:rPr>
          <w:rFonts w:ascii="Arial Nova" w:eastAsia="Times New Roman" w:hAnsi="Arial Nova" w:cs="Times New Roman"/>
          <w:color w:val="000000" w:themeColor="text1"/>
        </w:rPr>
        <w:t xml:space="preserve">e </w:t>
      </w:r>
      <w:r w:rsidRPr="00CF7B90">
        <w:rPr>
          <w:rFonts w:ascii="Arial Nova" w:eastAsia="Times New Roman" w:hAnsi="Arial Nova" w:cs="Times New Roman"/>
          <w:color w:val="000000" w:themeColor="text1"/>
        </w:rPr>
        <w:t>specchi, inumidendo tutta la stanza</w:t>
      </w:r>
      <w:r w:rsidR="003F1BAF">
        <w:rPr>
          <w:rFonts w:ascii="Arial Nova" w:eastAsia="Times New Roman" w:hAnsi="Arial Nova" w:cs="Times New Roman"/>
          <w:color w:val="000000" w:themeColor="text1"/>
        </w:rPr>
        <w:t>,</w:t>
      </w:r>
      <w:r w:rsidR="00CF7B90" w:rsidRPr="00CF7B90">
        <w:rPr>
          <w:rFonts w:ascii="Arial Nova" w:eastAsia="Times New Roman" w:hAnsi="Arial Nova" w:cs="Times New Roman"/>
          <w:color w:val="000000" w:themeColor="text1"/>
        </w:rPr>
        <w:t xml:space="preserve"> i rivestimenti </w:t>
      </w:r>
      <w:proofErr w:type="spellStart"/>
      <w:r w:rsidR="00CF7B90" w:rsidRPr="00CF7B90">
        <w:rPr>
          <w:rFonts w:ascii="Arial Nova" w:eastAsia="Times New Roman" w:hAnsi="Arial Nova" w:cs="Times New Roman"/>
          <w:b/>
          <w:color w:val="000000" w:themeColor="text1"/>
        </w:rPr>
        <w:t>Pixie</w:t>
      </w:r>
      <w:proofErr w:type="spellEnd"/>
      <w:r w:rsidR="00CF7B90" w:rsidRPr="00CF7B90">
        <w:rPr>
          <w:rFonts w:ascii="Arial Nova" w:eastAsia="Times New Roman" w:hAnsi="Arial Nova" w:cs="Times New Roman"/>
          <w:b/>
          <w:color w:val="000000" w:themeColor="text1"/>
        </w:rPr>
        <w:t xml:space="preserve"> </w:t>
      </w:r>
      <w:r w:rsidR="00CF7B90" w:rsidRPr="00CF7B90">
        <w:rPr>
          <w:rFonts w:ascii="Arial Nova" w:eastAsia="Times New Roman" w:hAnsi="Arial Nova" w:cs="Times New Roman"/>
          <w:color w:val="000000" w:themeColor="text1"/>
        </w:rPr>
        <w:t xml:space="preserve">risultano assolutamente </w:t>
      </w:r>
      <w:r w:rsidR="000E3A3B">
        <w:rPr>
          <w:rFonts w:ascii="Arial Nova" w:eastAsia="Times New Roman" w:hAnsi="Arial Nova" w:cs="Times New Roman"/>
          <w:color w:val="000000" w:themeColor="text1"/>
        </w:rPr>
        <w:t xml:space="preserve">sani e </w:t>
      </w:r>
      <w:r w:rsidR="00CF7B90" w:rsidRPr="00CF7B90">
        <w:rPr>
          <w:rFonts w:ascii="Arial Nova" w:eastAsia="Times New Roman" w:hAnsi="Arial Nova" w:cs="Times New Roman"/>
          <w:color w:val="000000" w:themeColor="text1"/>
        </w:rPr>
        <w:t>impermeabili alla condensa. Vediamone le caratteristiche.</w:t>
      </w:r>
    </w:p>
    <w:p w14:paraId="33F864F3" w14:textId="1C99ABA4" w:rsidR="007268A6" w:rsidRPr="00CF7B90" w:rsidRDefault="007268A6" w:rsidP="00CF7B90">
      <w:pPr>
        <w:widowControl w:val="0"/>
        <w:autoSpaceDE w:val="0"/>
        <w:autoSpaceDN w:val="0"/>
        <w:adjustRightInd w:val="0"/>
        <w:jc w:val="both"/>
        <w:rPr>
          <w:rFonts w:ascii="Arial Nova" w:hAnsi="Arial Nova" w:cs="Helvetica"/>
          <w:bCs/>
          <w:color w:val="000000" w:themeColor="text1"/>
        </w:rPr>
      </w:pPr>
    </w:p>
    <w:p w14:paraId="5B07AA21" w14:textId="229CDC4F" w:rsidR="000E3A3B" w:rsidRDefault="00CF7B90" w:rsidP="00CF7B90">
      <w:pPr>
        <w:pStyle w:val="Paragrafoelenco"/>
        <w:spacing w:before="0" w:beforeAutospacing="0" w:after="0" w:afterAutospacing="0"/>
        <w:rPr>
          <w:rFonts w:ascii="Arial Nova" w:hAnsi="Arial Nova"/>
          <w:color w:val="000000" w:themeColor="text1"/>
        </w:rPr>
      </w:pPr>
      <w:proofErr w:type="spellStart"/>
      <w:r w:rsidRPr="00CF7B90">
        <w:rPr>
          <w:rFonts w:ascii="Arial Nova" w:hAnsi="Arial Nova"/>
          <w:b/>
          <w:color w:val="000000" w:themeColor="text1"/>
        </w:rPr>
        <w:t>Pixie</w:t>
      </w:r>
      <w:proofErr w:type="spellEnd"/>
      <w:r w:rsidRPr="00CF7B90">
        <w:rPr>
          <w:rFonts w:ascii="Arial Nova" w:hAnsi="Arial Nova"/>
          <w:color w:val="000000" w:themeColor="text1"/>
        </w:rPr>
        <w:t xml:space="preserve"> propone </w:t>
      </w:r>
      <w:r w:rsidRPr="00CF7B90">
        <w:rPr>
          <w:rFonts w:ascii="Arial Nova" w:hAnsi="Arial Nova" w:cs="Helvetica"/>
          <w:b/>
          <w:bCs/>
          <w:color w:val="000000" w:themeColor="text1"/>
        </w:rPr>
        <w:t>PURA</w:t>
      </w:r>
      <w:r w:rsidRPr="00CF7B90">
        <w:rPr>
          <w:rFonts w:ascii="Arial Nova" w:hAnsi="Arial Nova" w:cs="Helvetica"/>
          <w:b/>
          <w:bCs/>
          <w:color w:val="000000" w:themeColor="text1"/>
          <w:vertAlign w:val="superscript"/>
        </w:rPr>
        <w:t>©</w:t>
      </w:r>
      <w:r w:rsidRPr="00CF7B90">
        <w:rPr>
          <w:rFonts w:ascii="Arial Nova" w:hAnsi="Arial Nova" w:cs="Helvetica"/>
          <w:color w:val="000000" w:themeColor="text1"/>
        </w:rPr>
        <w:t xml:space="preserve"> </w:t>
      </w:r>
      <w:proofErr w:type="spellStart"/>
      <w:r w:rsidRPr="00CF7B90">
        <w:rPr>
          <w:rFonts w:ascii="Arial Nova" w:hAnsi="Arial Nova" w:cs="Helvetica"/>
          <w:b/>
          <w:color w:val="000000" w:themeColor="text1"/>
        </w:rPr>
        <w:t>Aqua</w:t>
      </w:r>
      <w:proofErr w:type="spellEnd"/>
      <w:r w:rsidRPr="00CF7B90">
        <w:rPr>
          <w:rFonts w:ascii="Arial Nova" w:hAnsi="Arial Nova" w:cs="Helvetica"/>
          <w:color w:val="000000" w:themeColor="text1"/>
        </w:rPr>
        <w:t xml:space="preserve">, </w:t>
      </w:r>
      <w:r w:rsidRPr="00CF7B90">
        <w:rPr>
          <w:rFonts w:ascii="Arial Nova" w:hAnsi="Arial Nova"/>
          <w:color w:val="000000" w:themeColor="text1"/>
        </w:rPr>
        <w:t xml:space="preserve">un parato in </w:t>
      </w:r>
      <w:r w:rsidRPr="00CF7B90">
        <w:rPr>
          <w:rFonts w:ascii="Arial Nova" w:hAnsi="Arial Nova"/>
          <w:b/>
          <w:color w:val="000000" w:themeColor="text1"/>
        </w:rPr>
        <w:t xml:space="preserve">fibra di vetro disponibile in 3 diverse tipologie di </w:t>
      </w:r>
      <w:proofErr w:type="spellStart"/>
      <w:r w:rsidRPr="00CF7B90">
        <w:rPr>
          <w:rFonts w:ascii="Arial Nova" w:hAnsi="Arial Nova"/>
          <w:b/>
          <w:color w:val="000000" w:themeColor="text1"/>
        </w:rPr>
        <w:t>texture</w:t>
      </w:r>
      <w:proofErr w:type="spellEnd"/>
      <w:r w:rsidRPr="00CF7B90">
        <w:rPr>
          <w:rFonts w:ascii="Arial Nova" w:hAnsi="Arial Nova"/>
          <w:b/>
          <w:color w:val="000000" w:themeColor="text1"/>
        </w:rPr>
        <w:t xml:space="preserve"> o con superfic</w:t>
      </w:r>
      <w:r w:rsidR="00821EA1">
        <w:rPr>
          <w:rFonts w:ascii="Arial Nova" w:hAnsi="Arial Nova"/>
          <w:b/>
          <w:color w:val="000000" w:themeColor="text1"/>
        </w:rPr>
        <w:t>i</w:t>
      </w:r>
      <w:r w:rsidRPr="00CF7B90">
        <w:rPr>
          <w:rFonts w:ascii="Arial Nova" w:hAnsi="Arial Nova"/>
          <w:b/>
          <w:color w:val="000000" w:themeColor="text1"/>
        </w:rPr>
        <w:t>e minerale a base acqua</w:t>
      </w:r>
      <w:r w:rsidR="008C2D93" w:rsidRPr="00CF7B90">
        <w:rPr>
          <w:rFonts w:ascii="Arial Nova" w:hAnsi="Arial Nova"/>
          <w:b/>
          <w:color w:val="000000" w:themeColor="text1"/>
        </w:rPr>
        <w:t>.</w:t>
      </w:r>
      <w:r w:rsidR="008C2D93" w:rsidRPr="00CF7B90">
        <w:rPr>
          <w:rFonts w:ascii="Arial Nova" w:hAnsi="Arial Nova"/>
          <w:color w:val="000000" w:themeColor="text1"/>
        </w:rPr>
        <w:t xml:space="preserve"> </w:t>
      </w:r>
    </w:p>
    <w:p w14:paraId="35D771C2" w14:textId="77777777" w:rsidR="000E3A3B" w:rsidRDefault="000E3A3B" w:rsidP="00CF7B90">
      <w:pPr>
        <w:pStyle w:val="Paragrafoelenco"/>
        <w:spacing w:before="0" w:beforeAutospacing="0" w:after="0" w:afterAutospacing="0"/>
        <w:rPr>
          <w:rFonts w:ascii="Arial Nova" w:hAnsi="Arial Nova"/>
          <w:color w:val="000000"/>
        </w:rPr>
      </w:pPr>
    </w:p>
    <w:p w14:paraId="05C9000E" w14:textId="659FB36A" w:rsidR="000E3A3B" w:rsidRDefault="00821EA1" w:rsidP="00CF7B90">
      <w:pPr>
        <w:pStyle w:val="Paragrafoelenco"/>
        <w:spacing w:before="0" w:beforeAutospacing="0" w:after="0" w:afterAutospacing="0"/>
        <w:rPr>
          <w:rFonts w:ascii="Arial Nova" w:hAnsi="Arial Nova"/>
          <w:color w:val="000000"/>
        </w:rPr>
      </w:pPr>
      <w:r w:rsidRPr="00CF7B90">
        <w:rPr>
          <w:rFonts w:ascii="Arial Nova" w:hAnsi="Arial Nova"/>
          <w:color w:val="000000"/>
        </w:rPr>
        <w:t>Ciò</w:t>
      </w:r>
      <w:bookmarkStart w:id="0" w:name="_GoBack"/>
      <w:bookmarkEnd w:id="0"/>
      <w:r w:rsidR="00CF7B90" w:rsidRPr="00CF7B90">
        <w:rPr>
          <w:rFonts w:ascii="Arial Nova" w:hAnsi="Arial Nova"/>
          <w:color w:val="000000"/>
        </w:rPr>
        <w:t xml:space="preserve"> che realmente fa la differenza </w:t>
      </w:r>
      <w:r w:rsidR="00CF7B90">
        <w:rPr>
          <w:rFonts w:ascii="Arial Nova" w:hAnsi="Arial Nova"/>
          <w:color w:val="000000"/>
        </w:rPr>
        <w:t xml:space="preserve">in un prodotto </w:t>
      </w:r>
      <w:r w:rsidR="00CF7B90" w:rsidRPr="00CF7B90">
        <w:rPr>
          <w:rFonts w:ascii="Arial Nova" w:hAnsi="Arial Nova" w:cs="Helvetica"/>
          <w:b/>
          <w:bCs/>
          <w:color w:val="000000" w:themeColor="text1"/>
        </w:rPr>
        <w:t>PURA</w:t>
      </w:r>
      <w:r w:rsidR="00CF7B90" w:rsidRPr="00CF7B90">
        <w:rPr>
          <w:rFonts w:ascii="Arial Nova" w:hAnsi="Arial Nova" w:cs="Helvetica"/>
          <w:b/>
          <w:bCs/>
          <w:color w:val="000000" w:themeColor="text1"/>
          <w:vertAlign w:val="superscript"/>
        </w:rPr>
        <w:t>©</w:t>
      </w:r>
      <w:r w:rsidR="00CF7B90" w:rsidRPr="00CF7B90">
        <w:rPr>
          <w:rFonts w:ascii="Arial Nova" w:hAnsi="Arial Nova" w:cs="Helvetica"/>
          <w:color w:val="000000" w:themeColor="text1"/>
        </w:rPr>
        <w:t xml:space="preserve"> </w:t>
      </w:r>
      <w:r w:rsidR="00CF7B90">
        <w:rPr>
          <w:rFonts w:ascii="Arial Nova" w:hAnsi="Arial Nova" w:cs="Helvetica"/>
          <w:color w:val="000000" w:themeColor="text1"/>
        </w:rPr>
        <w:t xml:space="preserve">di </w:t>
      </w:r>
      <w:proofErr w:type="spellStart"/>
      <w:r w:rsidR="00CF7B90">
        <w:rPr>
          <w:rFonts w:ascii="Arial Nova" w:hAnsi="Arial Nova" w:cs="Helvetica"/>
          <w:color w:val="000000" w:themeColor="text1"/>
        </w:rPr>
        <w:t>Pixie</w:t>
      </w:r>
      <w:proofErr w:type="spellEnd"/>
      <w:r w:rsidR="00CF7B90">
        <w:rPr>
          <w:rFonts w:ascii="Arial Nova" w:hAnsi="Arial Nova"/>
          <w:color w:val="000000"/>
        </w:rPr>
        <w:t xml:space="preserve"> </w:t>
      </w:r>
      <w:r w:rsidRPr="00CF7B90">
        <w:rPr>
          <w:rFonts w:ascii="Arial Nova" w:hAnsi="Arial Nova"/>
          <w:color w:val="000000"/>
        </w:rPr>
        <w:t>è</w:t>
      </w:r>
      <w:r w:rsidR="00CF7B90" w:rsidRPr="00CF7B90">
        <w:rPr>
          <w:rFonts w:ascii="Arial Nova" w:hAnsi="Arial Nova"/>
          <w:color w:val="000000"/>
        </w:rPr>
        <w:t xml:space="preserve"> la tecnologia; i parati </w:t>
      </w:r>
    </w:p>
    <w:p w14:paraId="139FC2E3" w14:textId="397B2B11" w:rsidR="000E3A3B" w:rsidRDefault="00CF7B90" w:rsidP="00CF7B90">
      <w:pPr>
        <w:pStyle w:val="Paragrafoelenco"/>
        <w:spacing w:before="0" w:beforeAutospacing="0" w:after="0" w:afterAutospacing="0"/>
        <w:rPr>
          <w:rFonts w:ascii="Arial Nova" w:hAnsi="Arial Nova"/>
          <w:color w:val="000000"/>
        </w:rPr>
      </w:pPr>
      <w:proofErr w:type="spellStart"/>
      <w:r w:rsidRPr="00CF7B90">
        <w:rPr>
          <w:rFonts w:ascii="Arial Nova" w:hAnsi="Arial Nova"/>
          <w:color w:val="000000"/>
        </w:rPr>
        <w:t>Pixie</w:t>
      </w:r>
      <w:proofErr w:type="spellEnd"/>
      <w:r w:rsidRPr="00CF7B90">
        <w:rPr>
          <w:rFonts w:ascii="Arial Nova" w:hAnsi="Arial Nova"/>
          <w:color w:val="000000"/>
        </w:rPr>
        <w:t xml:space="preserve"> sono un “insieme di prodotti” che</w:t>
      </w:r>
      <w:r w:rsidR="000E3A3B">
        <w:rPr>
          <w:rFonts w:ascii="Arial Nova" w:hAnsi="Arial Nova"/>
          <w:color w:val="000000"/>
        </w:rPr>
        <w:t>,</w:t>
      </w:r>
      <w:r w:rsidRPr="00CF7B90">
        <w:rPr>
          <w:rFonts w:ascii="Arial Nova" w:hAnsi="Arial Nova"/>
          <w:color w:val="000000"/>
        </w:rPr>
        <w:t xml:space="preserve"> uniti</w:t>
      </w:r>
      <w:r w:rsidR="000E3A3B">
        <w:rPr>
          <w:rFonts w:ascii="Arial Nova" w:hAnsi="Arial Nova"/>
          <w:color w:val="000000"/>
        </w:rPr>
        <w:t>,</w:t>
      </w:r>
      <w:r w:rsidRPr="00CF7B90">
        <w:rPr>
          <w:rFonts w:ascii="Arial Nova" w:hAnsi="Arial Nova"/>
          <w:color w:val="000000"/>
        </w:rPr>
        <w:t xml:space="preserve"> danno determinate caratteristiche e </w:t>
      </w:r>
      <w:r w:rsidRPr="000E3A3B">
        <w:rPr>
          <w:rFonts w:ascii="Arial Nova" w:hAnsi="Arial Nova"/>
          <w:i/>
          <w:color w:val="000000"/>
        </w:rPr>
        <w:t>performance</w:t>
      </w:r>
      <w:r w:rsidRPr="00CF7B90">
        <w:rPr>
          <w:rFonts w:ascii="Arial Nova" w:hAnsi="Arial Nova"/>
          <w:color w:val="000000"/>
        </w:rPr>
        <w:t xml:space="preserve">, </w:t>
      </w:r>
      <w:r w:rsidR="000E3A3B">
        <w:rPr>
          <w:rFonts w:ascii="Arial Nova" w:hAnsi="Arial Nova"/>
          <w:color w:val="000000"/>
        </w:rPr>
        <w:t>quali</w:t>
      </w:r>
      <w:r w:rsidRPr="00CF7B90">
        <w:rPr>
          <w:rFonts w:ascii="Arial Nova" w:hAnsi="Arial Nova"/>
          <w:color w:val="000000"/>
        </w:rPr>
        <w:t xml:space="preserve"> la </w:t>
      </w:r>
      <w:r w:rsidR="000E3A3B">
        <w:rPr>
          <w:rFonts w:ascii="Arial Nova" w:hAnsi="Arial Nova"/>
          <w:color w:val="000000"/>
        </w:rPr>
        <w:t xml:space="preserve">corretta </w:t>
      </w:r>
      <w:r w:rsidRPr="00CF7B90">
        <w:rPr>
          <w:rFonts w:ascii="Arial Nova" w:hAnsi="Arial Nova"/>
          <w:color w:val="000000"/>
        </w:rPr>
        <w:t xml:space="preserve">preparazione del fondo di posa (soprattutto per i pavimenti e per l’ambiente bagno), la tipologia del collante (che cambia a seconda che si tratti di pavimento o rivestimento, di ambiente interno od esterno, di ambiente umido o no)  </w:t>
      </w:r>
      <w:r>
        <w:rPr>
          <w:rFonts w:ascii="Arial Nova" w:hAnsi="Arial Nova"/>
          <w:color w:val="000000"/>
        </w:rPr>
        <w:t>e</w:t>
      </w:r>
      <w:r w:rsidRPr="00CF7B90">
        <w:rPr>
          <w:rFonts w:ascii="Arial Nova" w:hAnsi="Arial Nova"/>
          <w:color w:val="000000"/>
        </w:rPr>
        <w:t xml:space="preserve"> le caratteristiche della fibra di vetro </w:t>
      </w:r>
      <w:r w:rsidRPr="003F1BAF">
        <w:rPr>
          <w:rFonts w:ascii="Arial Nova" w:hAnsi="Arial Nova"/>
          <w:b/>
          <w:color w:val="000000"/>
        </w:rPr>
        <w:t>(stabilit</w:t>
      </w:r>
      <w:r w:rsidR="003F1BAF" w:rsidRPr="003F1BAF">
        <w:rPr>
          <w:rFonts w:ascii="Arial Nova" w:hAnsi="Arial Nova"/>
          <w:b/>
          <w:color w:val="000000"/>
        </w:rPr>
        <w:t>à</w:t>
      </w:r>
      <w:r w:rsidRPr="003F1BAF">
        <w:rPr>
          <w:rFonts w:ascii="Arial Nova" w:hAnsi="Arial Nova"/>
          <w:b/>
          <w:color w:val="000000"/>
        </w:rPr>
        <w:t xml:space="preserve"> dimensionale, resistenza alla trazione, resistenza alla compressione, resistenza al fuoco, rinforza e consolida, copre le crepe</w:t>
      </w:r>
      <w:r>
        <w:rPr>
          <w:rFonts w:ascii="Arial Nova" w:hAnsi="Arial Nova"/>
          <w:color w:val="000000"/>
        </w:rPr>
        <w:t xml:space="preserve">). </w:t>
      </w:r>
    </w:p>
    <w:p w14:paraId="75ADBB84" w14:textId="2BE77889" w:rsidR="000E3A3B" w:rsidRDefault="00CF7B90" w:rsidP="00CF7B90">
      <w:pPr>
        <w:pStyle w:val="Paragrafoelenco"/>
        <w:spacing w:before="0" w:beforeAutospacing="0" w:after="0" w:afterAutospacing="0"/>
        <w:rPr>
          <w:rFonts w:ascii="Arial Nova" w:hAnsi="Arial Nova"/>
          <w:color w:val="000000"/>
        </w:rPr>
      </w:pPr>
      <w:r>
        <w:rPr>
          <w:rFonts w:ascii="Arial Nova" w:hAnsi="Arial Nova"/>
          <w:color w:val="000000"/>
        </w:rPr>
        <w:t xml:space="preserve">Non si può prescindere, poi, </w:t>
      </w:r>
      <w:r w:rsidRPr="00CF7B90">
        <w:rPr>
          <w:rFonts w:ascii="Arial Nova" w:hAnsi="Arial Nova"/>
          <w:color w:val="000000"/>
        </w:rPr>
        <w:t xml:space="preserve">per ogni specifico </w:t>
      </w:r>
      <w:r w:rsidR="000E3A3B">
        <w:rPr>
          <w:rFonts w:ascii="Arial Nova" w:hAnsi="Arial Nova"/>
          <w:color w:val="000000"/>
        </w:rPr>
        <w:t>elemento</w:t>
      </w:r>
      <w:r w:rsidRPr="00CF7B90">
        <w:rPr>
          <w:rFonts w:ascii="Arial Nova" w:hAnsi="Arial Nova"/>
          <w:color w:val="000000"/>
        </w:rPr>
        <w:t xml:space="preserve">, </w:t>
      </w:r>
      <w:r w:rsidR="000E3A3B">
        <w:rPr>
          <w:rFonts w:ascii="Arial Nova" w:hAnsi="Arial Nova"/>
          <w:color w:val="000000"/>
        </w:rPr>
        <w:t>dai</w:t>
      </w:r>
      <w:r w:rsidRPr="00CF7B90">
        <w:rPr>
          <w:rFonts w:ascii="Arial Nova" w:hAnsi="Arial Nova"/>
          <w:color w:val="000000"/>
        </w:rPr>
        <w:t xml:space="preserve"> cicli di finitura protettiva che, a seconda della tipologia di prodotto, pavimento o rivestimento, </w:t>
      </w:r>
      <w:r w:rsidR="000E3A3B">
        <w:rPr>
          <w:rFonts w:ascii="Arial Nova" w:hAnsi="Arial Nova"/>
          <w:color w:val="000000"/>
        </w:rPr>
        <w:t>conferiscono</w:t>
      </w:r>
      <w:r w:rsidRPr="00CF7B90">
        <w:rPr>
          <w:rFonts w:ascii="Arial Nova" w:hAnsi="Arial Nova"/>
          <w:color w:val="000000"/>
        </w:rPr>
        <w:t xml:space="preserve"> loro specifiche caratteristiche tecniche quali ad esempio, elevata resistenza all’abrasione, al graffio, alla luce, ai raggi U.V., alle escursioni termiche, alle macchie</w:t>
      </w:r>
      <w:r w:rsidR="000E3A3B">
        <w:rPr>
          <w:rFonts w:ascii="Arial Nova" w:hAnsi="Arial Nova"/>
          <w:color w:val="000000"/>
        </w:rPr>
        <w:t>.</w:t>
      </w:r>
      <w:r w:rsidRPr="00CF7B90">
        <w:rPr>
          <w:rFonts w:ascii="Arial Nova" w:hAnsi="Arial Nova"/>
          <w:color w:val="000000"/>
        </w:rPr>
        <w:t xml:space="preserve"> </w:t>
      </w:r>
    </w:p>
    <w:p w14:paraId="61F57B44" w14:textId="2C21476B" w:rsidR="00CF7B90" w:rsidRPr="000E3A3B" w:rsidRDefault="00CF7B90" w:rsidP="00CF7B90">
      <w:pPr>
        <w:pStyle w:val="Paragrafoelenco"/>
        <w:spacing w:before="0" w:beforeAutospacing="0" w:after="0" w:afterAutospacing="0"/>
        <w:rPr>
          <w:rFonts w:ascii="Arial Nova" w:hAnsi="Arial Nova"/>
          <w:b/>
          <w:color w:val="000000"/>
        </w:rPr>
      </w:pPr>
      <w:r w:rsidRPr="000E3A3B">
        <w:rPr>
          <w:rFonts w:ascii="Arial Nova" w:hAnsi="Arial Nova"/>
          <w:b/>
          <w:color w:val="000000"/>
        </w:rPr>
        <w:t xml:space="preserve">Tutto questo, l’insieme di tutto questo </w:t>
      </w:r>
      <w:r w:rsidR="000E3A3B">
        <w:rPr>
          <w:rFonts w:ascii="Arial Nova" w:hAnsi="Arial Nova"/>
          <w:b/>
          <w:color w:val="000000"/>
        </w:rPr>
        <w:t>è</w:t>
      </w:r>
      <w:r w:rsidR="000E3A3B" w:rsidRPr="000E3A3B">
        <w:rPr>
          <w:rFonts w:ascii="Arial Nova" w:hAnsi="Arial Nova"/>
          <w:b/>
          <w:color w:val="000000"/>
        </w:rPr>
        <w:t xml:space="preserve"> </w:t>
      </w:r>
      <w:r w:rsidR="000E3A3B">
        <w:rPr>
          <w:rFonts w:ascii="Arial Nova" w:hAnsi="Arial Nova"/>
          <w:b/>
          <w:color w:val="000000"/>
        </w:rPr>
        <w:t>i</w:t>
      </w:r>
      <w:r w:rsidR="000E3A3B" w:rsidRPr="000E3A3B">
        <w:rPr>
          <w:rFonts w:ascii="Arial Nova" w:hAnsi="Arial Nova"/>
          <w:b/>
          <w:color w:val="000000"/>
        </w:rPr>
        <w:t xml:space="preserve">l </w:t>
      </w:r>
      <w:r w:rsidRPr="000E3A3B">
        <w:rPr>
          <w:rFonts w:ascii="Arial Nova" w:hAnsi="Arial Nova"/>
          <w:b/>
          <w:color w:val="000000"/>
        </w:rPr>
        <w:t>prodotto</w:t>
      </w:r>
      <w:r w:rsidR="000E3A3B" w:rsidRPr="000E3A3B">
        <w:rPr>
          <w:rFonts w:ascii="Arial Nova" w:hAnsi="Arial Nova"/>
          <w:b/>
          <w:color w:val="000000"/>
        </w:rPr>
        <w:t xml:space="preserve"> </w:t>
      </w:r>
      <w:proofErr w:type="spellStart"/>
      <w:r w:rsidR="000E3A3B" w:rsidRPr="000E3A3B">
        <w:rPr>
          <w:rFonts w:ascii="Arial Nova" w:hAnsi="Arial Nova"/>
          <w:b/>
          <w:color w:val="000000"/>
        </w:rPr>
        <w:t>Pixie</w:t>
      </w:r>
      <w:proofErr w:type="spellEnd"/>
      <w:r w:rsidR="000E3A3B" w:rsidRPr="000E3A3B">
        <w:rPr>
          <w:rFonts w:ascii="Arial Nova" w:hAnsi="Arial Nova"/>
          <w:b/>
          <w:color w:val="000000"/>
        </w:rPr>
        <w:t>.</w:t>
      </w:r>
    </w:p>
    <w:p w14:paraId="4E05B847" w14:textId="77777777" w:rsidR="003E151C" w:rsidRPr="007659CD" w:rsidRDefault="003E151C" w:rsidP="000F6CB6">
      <w:pPr>
        <w:jc w:val="both"/>
        <w:rPr>
          <w:rFonts w:ascii="Arial Nova" w:hAnsi="Arial Nova"/>
          <w:i/>
          <w:noProof/>
          <w:color w:val="000000" w:themeColor="text1"/>
        </w:rPr>
      </w:pPr>
    </w:p>
    <w:p w14:paraId="7B15B4B3" w14:textId="61D73ED3" w:rsidR="00CF7B90" w:rsidRDefault="000F6CB6" w:rsidP="005F5574">
      <w:pPr>
        <w:widowControl w:val="0"/>
        <w:autoSpaceDE w:val="0"/>
        <w:autoSpaceDN w:val="0"/>
        <w:adjustRightInd w:val="0"/>
        <w:jc w:val="both"/>
        <w:rPr>
          <w:rFonts w:ascii="Arial Nova" w:hAnsi="Arial Nova" w:cs="Helvetica"/>
          <w:color w:val="000000" w:themeColor="text1"/>
        </w:rPr>
      </w:pPr>
      <w:r w:rsidRPr="007659CD">
        <w:rPr>
          <w:rFonts w:ascii="Arial Nova" w:hAnsi="Arial Nova" w:cs="Helvetica"/>
          <w:color w:val="000000" w:themeColor="text1"/>
        </w:rPr>
        <w:t>PURA</w:t>
      </w:r>
      <w:r w:rsidRPr="007659CD">
        <w:rPr>
          <w:rFonts w:ascii="Arial Nova" w:hAnsi="Arial Nova" w:cs="Helvetica"/>
          <w:color w:val="000000" w:themeColor="text1"/>
          <w:vertAlign w:val="superscript"/>
        </w:rPr>
        <w:t>©</w:t>
      </w:r>
      <w:r w:rsidRPr="007659CD">
        <w:rPr>
          <w:rFonts w:ascii="Arial Nova" w:hAnsi="Arial Nova" w:cs="Helvetica"/>
          <w:color w:val="000000" w:themeColor="text1"/>
        </w:rPr>
        <w:t xml:space="preserve"> </w:t>
      </w:r>
      <w:proofErr w:type="spellStart"/>
      <w:r w:rsidR="00AC2304">
        <w:rPr>
          <w:rFonts w:ascii="Arial Nova" w:hAnsi="Arial Nova" w:cs="Helvetica"/>
          <w:color w:val="000000" w:themeColor="text1"/>
        </w:rPr>
        <w:t>Aqua</w:t>
      </w:r>
      <w:proofErr w:type="spellEnd"/>
      <w:r w:rsidR="00AC2304">
        <w:rPr>
          <w:rFonts w:ascii="Arial Nova" w:hAnsi="Arial Nova" w:cs="Helvetica"/>
          <w:color w:val="000000" w:themeColor="text1"/>
        </w:rPr>
        <w:t xml:space="preserve"> </w:t>
      </w:r>
      <w:r w:rsidRPr="007659CD">
        <w:rPr>
          <w:rFonts w:ascii="Arial Nova" w:hAnsi="Arial Nova" w:cs="Helvetica"/>
          <w:color w:val="000000" w:themeColor="text1"/>
        </w:rPr>
        <w:t xml:space="preserve">è </w:t>
      </w:r>
      <w:r w:rsidR="00AC2304">
        <w:rPr>
          <w:rFonts w:ascii="Arial Nova" w:hAnsi="Arial Nova" w:cs="Helvetica"/>
          <w:color w:val="000000" w:themeColor="text1"/>
        </w:rPr>
        <w:t xml:space="preserve">dotato di </w:t>
      </w:r>
      <w:r w:rsidR="00AC2304" w:rsidRPr="00AC2304">
        <w:rPr>
          <w:rFonts w:ascii="Arial Nova" w:hAnsi="Arial Nova" w:cs="Helvetica"/>
          <w:b/>
          <w:color w:val="000000" w:themeColor="text1"/>
        </w:rPr>
        <w:t>tecnologia antibatterica integrata</w:t>
      </w:r>
      <w:r w:rsidR="00AC2304">
        <w:rPr>
          <w:rFonts w:ascii="Arial Nova" w:hAnsi="Arial Nova" w:cs="Helvetica"/>
          <w:color w:val="000000" w:themeColor="text1"/>
        </w:rPr>
        <w:t xml:space="preserve">, un’esclusiva </w:t>
      </w:r>
      <w:proofErr w:type="spellStart"/>
      <w:r w:rsidR="00AC2304">
        <w:rPr>
          <w:rFonts w:ascii="Arial Nova" w:hAnsi="Arial Nova" w:cs="Helvetica"/>
          <w:color w:val="000000" w:themeColor="text1"/>
        </w:rPr>
        <w:t>Pixie</w:t>
      </w:r>
      <w:proofErr w:type="spellEnd"/>
      <w:r w:rsidR="00AC2304">
        <w:rPr>
          <w:rFonts w:ascii="Arial Nova" w:hAnsi="Arial Nova" w:cs="Helvetica"/>
          <w:color w:val="000000" w:themeColor="text1"/>
        </w:rPr>
        <w:t xml:space="preserve"> che garantisce l’unicità e l’esclusività del prodotto rispetto a quanto si trova attualmente sul mercato. </w:t>
      </w:r>
      <w:r w:rsidR="00CF7B90">
        <w:rPr>
          <w:rFonts w:ascii="Arial Nova" w:hAnsi="Arial Nova" w:cs="Helvetica"/>
          <w:color w:val="000000" w:themeColor="text1"/>
        </w:rPr>
        <w:t>La</w:t>
      </w:r>
      <w:r w:rsidR="00CF7B90" w:rsidRPr="007659CD">
        <w:rPr>
          <w:rFonts w:ascii="Arial Nova" w:hAnsi="Arial Nova" w:cs="Helvetica"/>
          <w:color w:val="000000" w:themeColor="text1"/>
        </w:rPr>
        <w:t xml:space="preserve"> funzione antibatterica </w:t>
      </w:r>
      <w:r w:rsidR="000E3A3B">
        <w:rPr>
          <w:rFonts w:ascii="Arial Nova" w:hAnsi="Arial Nova" w:cs="Helvetica"/>
          <w:color w:val="000000" w:themeColor="text1"/>
        </w:rPr>
        <w:t xml:space="preserve">nei parati </w:t>
      </w:r>
      <w:r w:rsidR="000E3A3B" w:rsidRPr="007659CD">
        <w:rPr>
          <w:rFonts w:ascii="Arial Nova" w:hAnsi="Arial Nova" w:cs="Helvetica"/>
          <w:color w:val="000000" w:themeColor="text1"/>
        </w:rPr>
        <w:t>PURA</w:t>
      </w:r>
      <w:r w:rsidR="000E3A3B" w:rsidRPr="007659CD">
        <w:rPr>
          <w:rFonts w:ascii="Arial Nova" w:hAnsi="Arial Nova" w:cs="Helvetica"/>
          <w:color w:val="000000" w:themeColor="text1"/>
          <w:vertAlign w:val="superscript"/>
        </w:rPr>
        <w:t>©</w:t>
      </w:r>
      <w:r w:rsidR="000E3A3B" w:rsidRPr="007659CD">
        <w:rPr>
          <w:rFonts w:ascii="Arial Nova" w:hAnsi="Arial Nova" w:cs="Helvetica"/>
          <w:color w:val="000000" w:themeColor="text1"/>
        </w:rPr>
        <w:t xml:space="preserve"> </w:t>
      </w:r>
      <w:proofErr w:type="spellStart"/>
      <w:r w:rsidR="000E3A3B">
        <w:rPr>
          <w:rFonts w:ascii="Arial Nova" w:hAnsi="Arial Nova" w:cs="Helvetica"/>
          <w:color w:val="000000" w:themeColor="text1"/>
        </w:rPr>
        <w:t>Aqua</w:t>
      </w:r>
      <w:proofErr w:type="spellEnd"/>
      <w:r w:rsidR="000E3A3B">
        <w:rPr>
          <w:rFonts w:ascii="Arial Nova" w:hAnsi="Arial Nova" w:cs="Helvetica"/>
          <w:color w:val="000000" w:themeColor="text1"/>
        </w:rPr>
        <w:t xml:space="preserve"> </w:t>
      </w:r>
      <w:r w:rsidR="00CF7B90" w:rsidRPr="007659CD">
        <w:rPr>
          <w:rFonts w:ascii="Arial Nova" w:hAnsi="Arial Nova" w:cs="Helvetica"/>
          <w:color w:val="000000" w:themeColor="text1"/>
        </w:rPr>
        <w:t xml:space="preserve">viene realizzata da </w:t>
      </w:r>
      <w:r w:rsidR="00CF7B90" w:rsidRPr="007659CD">
        <w:rPr>
          <w:rFonts w:ascii="Arial Nova" w:hAnsi="Arial Nova" w:cs="Helvetica"/>
          <w:b/>
          <w:bCs/>
          <w:color w:val="000000" w:themeColor="text1"/>
        </w:rPr>
        <w:t>ioni d’argento</w:t>
      </w:r>
      <w:r w:rsidR="00CF7B90" w:rsidRPr="007659CD">
        <w:rPr>
          <w:rFonts w:ascii="Arial Nova" w:hAnsi="Arial Nova" w:cs="Helvetica"/>
          <w:color w:val="000000" w:themeColor="text1"/>
        </w:rPr>
        <w:t xml:space="preserve"> che consentono di bloccare ed eliminare la nascita e la proliferazione di batteri. In questo modo le superfici assumono una </w:t>
      </w:r>
      <w:r w:rsidR="00CF7B90" w:rsidRPr="007659CD">
        <w:rPr>
          <w:rFonts w:ascii="Arial Nova" w:hAnsi="Arial Nova" w:cs="Helvetica"/>
          <w:b/>
          <w:bCs/>
          <w:color w:val="000000" w:themeColor="text1"/>
        </w:rPr>
        <w:t>protezione continua, efficace e duratura</w:t>
      </w:r>
      <w:r w:rsidR="00CF7B90" w:rsidRPr="007659CD">
        <w:rPr>
          <w:rFonts w:ascii="Arial Nova" w:hAnsi="Arial Nova" w:cs="Helvetica"/>
          <w:color w:val="000000" w:themeColor="text1"/>
        </w:rPr>
        <w:t xml:space="preserve">: un vero scudo incorporato nella superficie che elimina </w:t>
      </w:r>
      <w:r w:rsidR="00CF7B90" w:rsidRPr="007659CD">
        <w:rPr>
          <w:rFonts w:ascii="Arial Nova" w:hAnsi="Arial Nova" w:cs="Helvetica"/>
          <w:b/>
          <w:bCs/>
          <w:color w:val="000000" w:themeColor="text1"/>
        </w:rPr>
        <w:t>fino al 99,9%</w:t>
      </w:r>
      <w:r w:rsidR="00CF7B90" w:rsidRPr="007659CD">
        <w:rPr>
          <w:rFonts w:ascii="Arial Nova" w:hAnsi="Arial Nova" w:cs="Helvetica"/>
          <w:color w:val="000000" w:themeColor="text1"/>
        </w:rPr>
        <w:t xml:space="preserve"> dei batteri comuni, per un ambiente sano, senza cattivi odori, </w:t>
      </w:r>
      <w:r w:rsidR="00CF7B90">
        <w:rPr>
          <w:rFonts w:ascii="Arial Nova" w:hAnsi="Arial Nova" w:cs="Helvetica"/>
          <w:color w:val="000000" w:themeColor="text1"/>
        </w:rPr>
        <w:t xml:space="preserve">totalmente </w:t>
      </w:r>
      <w:r w:rsidR="00CF7B90" w:rsidRPr="007659CD">
        <w:rPr>
          <w:rFonts w:ascii="Arial Nova" w:hAnsi="Arial Nova" w:cs="Helvetica"/>
          <w:color w:val="000000" w:themeColor="text1"/>
        </w:rPr>
        <w:t xml:space="preserve">sicuro </w:t>
      </w:r>
      <w:r w:rsidR="00CF7B90">
        <w:rPr>
          <w:rFonts w:ascii="Arial Nova" w:hAnsi="Arial Nova" w:cs="Helvetica"/>
          <w:color w:val="000000" w:themeColor="text1"/>
        </w:rPr>
        <w:t xml:space="preserve">perché </w:t>
      </w:r>
      <w:r w:rsidR="00CF7B90" w:rsidRPr="007659CD">
        <w:rPr>
          <w:rFonts w:ascii="Arial Nova" w:hAnsi="Arial Nova"/>
          <w:b/>
          <w:color w:val="000000" w:themeColor="text1"/>
        </w:rPr>
        <w:t>VOC free.</w:t>
      </w:r>
      <w:r w:rsidR="00CF7B90" w:rsidRPr="007659CD">
        <w:rPr>
          <w:rFonts w:ascii="Arial Nova" w:hAnsi="Arial Nova"/>
          <w:color w:val="000000" w:themeColor="text1"/>
        </w:rPr>
        <w:t xml:space="preserve"> </w:t>
      </w:r>
      <w:r w:rsidR="00CF7B90" w:rsidRPr="007659CD">
        <w:rPr>
          <w:rFonts w:ascii="Arial Nova" w:hAnsi="Arial Nova" w:cs="Helvetica"/>
          <w:color w:val="000000" w:themeColor="text1"/>
        </w:rPr>
        <w:t xml:space="preserve"> </w:t>
      </w:r>
    </w:p>
    <w:p w14:paraId="54EAE57E" w14:textId="77777777" w:rsidR="00CF7B90" w:rsidRDefault="00CF7B90" w:rsidP="005F5574">
      <w:pPr>
        <w:widowControl w:val="0"/>
        <w:autoSpaceDE w:val="0"/>
        <w:autoSpaceDN w:val="0"/>
        <w:adjustRightInd w:val="0"/>
        <w:jc w:val="both"/>
        <w:rPr>
          <w:rFonts w:ascii="Arial Nova" w:hAnsi="Arial Nova" w:cs="Helvetica"/>
          <w:color w:val="000000" w:themeColor="text1"/>
        </w:rPr>
      </w:pPr>
    </w:p>
    <w:p w14:paraId="724B12CC" w14:textId="152FA7A8" w:rsidR="003E151C" w:rsidRDefault="00AC2304" w:rsidP="005F5574">
      <w:pPr>
        <w:widowControl w:val="0"/>
        <w:autoSpaceDE w:val="0"/>
        <w:autoSpaceDN w:val="0"/>
        <w:adjustRightInd w:val="0"/>
        <w:jc w:val="both"/>
        <w:rPr>
          <w:rFonts w:ascii="Arial Nova" w:hAnsi="Arial Nova"/>
          <w:color w:val="000000" w:themeColor="text1"/>
        </w:rPr>
      </w:pPr>
      <w:r w:rsidRPr="007659CD">
        <w:rPr>
          <w:rFonts w:ascii="Arial Nova" w:hAnsi="Arial Nova" w:cs="Helvetica"/>
          <w:color w:val="000000" w:themeColor="text1"/>
        </w:rPr>
        <w:t>PURA</w:t>
      </w:r>
      <w:r w:rsidRPr="007659CD">
        <w:rPr>
          <w:rFonts w:ascii="Arial Nova" w:hAnsi="Arial Nova" w:cs="Helvetica"/>
          <w:color w:val="000000" w:themeColor="text1"/>
          <w:vertAlign w:val="superscript"/>
        </w:rPr>
        <w:t>©</w:t>
      </w:r>
      <w:r w:rsidRPr="007659CD">
        <w:rPr>
          <w:rFonts w:ascii="Arial Nova" w:hAnsi="Arial Nova" w:cs="Helvetica"/>
          <w:color w:val="000000" w:themeColor="text1"/>
        </w:rPr>
        <w:t xml:space="preserve"> </w:t>
      </w:r>
      <w:proofErr w:type="spellStart"/>
      <w:r>
        <w:rPr>
          <w:rFonts w:ascii="Arial Nova" w:hAnsi="Arial Nova" w:cs="Helvetica"/>
          <w:color w:val="000000" w:themeColor="text1"/>
        </w:rPr>
        <w:t>Aqua</w:t>
      </w:r>
      <w:proofErr w:type="spellEnd"/>
      <w:r>
        <w:rPr>
          <w:rFonts w:ascii="Arial Nova" w:hAnsi="Arial Nova" w:cs="Helvetica"/>
          <w:color w:val="000000" w:themeColor="text1"/>
        </w:rPr>
        <w:t xml:space="preserve"> è </w:t>
      </w:r>
      <w:r w:rsidR="000F6CB6" w:rsidRPr="007659CD">
        <w:rPr>
          <w:rFonts w:ascii="Arial Nova" w:hAnsi="Arial Nova" w:cs="Helvetica"/>
          <w:color w:val="000000" w:themeColor="text1"/>
        </w:rPr>
        <w:t xml:space="preserve">eco </w:t>
      </w:r>
      <w:proofErr w:type="spellStart"/>
      <w:r w:rsidR="000F6CB6" w:rsidRPr="00821EA1">
        <w:rPr>
          <w:rFonts w:ascii="Arial Nova" w:hAnsi="Arial Nova" w:cs="Helvetica"/>
          <w:i/>
          <w:iCs/>
          <w:color w:val="000000" w:themeColor="text1"/>
        </w:rPr>
        <w:t>friendly</w:t>
      </w:r>
      <w:proofErr w:type="spellEnd"/>
      <w:r w:rsidR="000F6CB6" w:rsidRPr="007659CD">
        <w:rPr>
          <w:rFonts w:ascii="Arial Nova" w:hAnsi="Arial Nova" w:cs="Helvetica"/>
          <w:color w:val="000000" w:themeColor="text1"/>
        </w:rPr>
        <w:t xml:space="preserve">, </w:t>
      </w:r>
      <w:r w:rsidR="003E151C" w:rsidRPr="007659CD">
        <w:rPr>
          <w:rFonts w:ascii="Arial Nova" w:hAnsi="Arial Nova"/>
          <w:b/>
          <w:color w:val="000000" w:themeColor="text1"/>
        </w:rPr>
        <w:t>non contiene solventi e non emette sostanze nocive né durante la posa né dopo</w:t>
      </w:r>
      <w:r w:rsidR="003E151C" w:rsidRPr="007659CD">
        <w:rPr>
          <w:rFonts w:ascii="Arial Nova" w:hAnsi="Arial Nova"/>
          <w:color w:val="000000" w:themeColor="text1"/>
        </w:rPr>
        <w:t xml:space="preserve">, lascia un gradevole aroma, è </w:t>
      </w:r>
      <w:r w:rsidR="003E151C" w:rsidRPr="007659CD">
        <w:rPr>
          <w:rFonts w:ascii="Arial Nova" w:hAnsi="Arial Nova"/>
          <w:b/>
          <w:color w:val="000000" w:themeColor="text1"/>
        </w:rPr>
        <w:t>biocompatibile</w:t>
      </w:r>
      <w:r w:rsidR="003E151C" w:rsidRPr="007659CD">
        <w:rPr>
          <w:rFonts w:ascii="Arial Nova" w:hAnsi="Arial Nova"/>
          <w:color w:val="000000" w:themeColor="text1"/>
        </w:rPr>
        <w:t xml:space="preserve"> e le materie prime non causano danni n</w:t>
      </w:r>
      <w:r w:rsidR="000E3A3B">
        <w:rPr>
          <w:rFonts w:ascii="Arial Nova" w:hAnsi="Arial Nova"/>
          <w:color w:val="000000" w:themeColor="text1"/>
        </w:rPr>
        <w:t>é</w:t>
      </w:r>
      <w:r w:rsidR="003E151C" w:rsidRPr="007659CD">
        <w:rPr>
          <w:rFonts w:ascii="Arial Nova" w:hAnsi="Arial Nova"/>
          <w:color w:val="000000" w:themeColor="text1"/>
        </w:rPr>
        <w:t xml:space="preserve"> all'organismo, </w:t>
      </w:r>
      <w:r>
        <w:rPr>
          <w:rFonts w:ascii="Arial Nova" w:hAnsi="Arial Nova"/>
          <w:color w:val="000000" w:themeColor="text1"/>
        </w:rPr>
        <w:t xml:space="preserve">né </w:t>
      </w:r>
      <w:r w:rsidR="003E151C" w:rsidRPr="007659CD">
        <w:rPr>
          <w:rFonts w:ascii="Arial Nova" w:hAnsi="Arial Nova"/>
          <w:color w:val="000000" w:themeColor="text1"/>
        </w:rPr>
        <w:t xml:space="preserve">agli ecosistemi della biosfera. Non producendo </w:t>
      </w:r>
      <w:r w:rsidR="003E151C" w:rsidRPr="007659CD">
        <w:rPr>
          <w:rFonts w:ascii="Arial Nova" w:hAnsi="Arial Nova"/>
          <w:i/>
          <w:color w:val="000000" w:themeColor="text1"/>
        </w:rPr>
        <w:t>barriera vapore</w:t>
      </w:r>
      <w:r w:rsidR="003E151C" w:rsidRPr="007659CD">
        <w:rPr>
          <w:rFonts w:ascii="Arial Nova" w:hAnsi="Arial Nova"/>
          <w:color w:val="000000" w:themeColor="text1"/>
        </w:rPr>
        <w:t xml:space="preserve"> la superficie di </w:t>
      </w:r>
      <w:r w:rsidR="003E151C" w:rsidRPr="007659CD">
        <w:rPr>
          <w:rFonts w:ascii="Arial Nova" w:hAnsi="Arial Nova"/>
          <w:noProof/>
          <w:color w:val="000000" w:themeColor="text1"/>
        </w:rPr>
        <w:t>PURA</w:t>
      </w:r>
      <w:r w:rsidR="003E151C" w:rsidRPr="007659CD">
        <w:rPr>
          <w:rFonts w:ascii="Arial Nova" w:hAnsi="Arial Nova"/>
          <w:noProof/>
          <w:color w:val="000000" w:themeColor="text1"/>
          <w:vertAlign w:val="superscript"/>
        </w:rPr>
        <w:t>©</w:t>
      </w:r>
      <w:r>
        <w:rPr>
          <w:rFonts w:ascii="Arial Nova" w:hAnsi="Arial Nova"/>
          <w:noProof/>
          <w:color w:val="000000" w:themeColor="text1"/>
          <w:vertAlign w:val="superscript"/>
        </w:rPr>
        <w:t xml:space="preserve"> </w:t>
      </w:r>
      <w:proofErr w:type="spellStart"/>
      <w:r>
        <w:rPr>
          <w:rFonts w:ascii="Arial Nova" w:hAnsi="Arial Nova" w:cs="Helvetica"/>
          <w:color w:val="000000" w:themeColor="text1"/>
        </w:rPr>
        <w:t>Aqua</w:t>
      </w:r>
      <w:proofErr w:type="spellEnd"/>
      <w:r w:rsidR="003E151C" w:rsidRPr="007659CD">
        <w:rPr>
          <w:rFonts w:ascii="Arial Nova" w:hAnsi="Arial Nova"/>
          <w:color w:val="000000" w:themeColor="text1"/>
        </w:rPr>
        <w:t xml:space="preserve"> “respira” liberamente e favorisce il benessere abitativo, contribuendo alla regolazione del microclima dell’ambiente. </w:t>
      </w:r>
    </w:p>
    <w:p w14:paraId="660BE5CB" w14:textId="717B783B" w:rsidR="000E3A3B" w:rsidRDefault="000E3A3B" w:rsidP="005F5574">
      <w:pPr>
        <w:widowControl w:val="0"/>
        <w:autoSpaceDE w:val="0"/>
        <w:autoSpaceDN w:val="0"/>
        <w:adjustRightInd w:val="0"/>
        <w:jc w:val="both"/>
        <w:rPr>
          <w:rFonts w:ascii="Arial Nova" w:hAnsi="Arial Nova"/>
          <w:color w:val="000000" w:themeColor="text1"/>
        </w:rPr>
      </w:pPr>
    </w:p>
    <w:p w14:paraId="7848803D" w14:textId="77777777" w:rsidR="000E3A3B" w:rsidRPr="000E3A3B" w:rsidRDefault="000E3A3B" w:rsidP="000E3A3B">
      <w:pPr>
        <w:pStyle w:val="Paragrafoelenco"/>
        <w:spacing w:before="0" w:beforeAutospacing="0" w:after="0" w:afterAutospacing="0"/>
        <w:rPr>
          <w:rFonts w:ascii="Arial Nova" w:hAnsi="Arial Nova"/>
          <w:color w:val="000000"/>
        </w:rPr>
      </w:pPr>
      <w:r w:rsidRPr="00CF7B90">
        <w:rPr>
          <w:rFonts w:ascii="Arial Nova" w:hAnsi="Arial Nova"/>
          <w:color w:val="000000"/>
        </w:rPr>
        <w:lastRenderedPageBreak/>
        <w:t> </w:t>
      </w:r>
    </w:p>
    <w:p w14:paraId="0DC679FE" w14:textId="77777777" w:rsidR="005B6470" w:rsidRDefault="005B6470" w:rsidP="000E3A3B">
      <w:pPr>
        <w:jc w:val="both"/>
        <w:rPr>
          <w:rFonts w:ascii="Arial Nova" w:hAnsi="Arial Nova" w:cs="Helvetica"/>
          <w:color w:val="000000" w:themeColor="text1"/>
        </w:rPr>
      </w:pPr>
    </w:p>
    <w:p w14:paraId="106CA0FE" w14:textId="525E7BF6" w:rsidR="000E3A3B" w:rsidRPr="007659CD" w:rsidRDefault="000E3A3B" w:rsidP="000E3A3B">
      <w:pPr>
        <w:jc w:val="both"/>
        <w:rPr>
          <w:rFonts w:ascii="Arial Nova" w:hAnsi="Arial Nova" w:cs="Helvetica"/>
          <w:color w:val="000000" w:themeColor="text1"/>
        </w:rPr>
      </w:pPr>
      <w:r w:rsidRPr="007659CD">
        <w:rPr>
          <w:rFonts w:ascii="Arial Nova" w:hAnsi="Arial Nova" w:cs="Helvetica"/>
          <w:color w:val="000000" w:themeColor="text1"/>
        </w:rPr>
        <w:t xml:space="preserve">I rivestimenti a basso spessore della collezione </w:t>
      </w:r>
      <w:r w:rsidRPr="007659CD">
        <w:rPr>
          <w:rFonts w:ascii="Arial Nova" w:hAnsi="Arial Nova" w:cs="Helvetica"/>
          <w:b/>
          <w:bCs/>
          <w:color w:val="000000" w:themeColor="text1"/>
        </w:rPr>
        <w:t>PURA</w:t>
      </w:r>
      <w:r w:rsidRPr="007659CD">
        <w:rPr>
          <w:rFonts w:ascii="Arial Nova" w:hAnsi="Arial Nova" w:cs="Helvetica"/>
          <w:b/>
          <w:bCs/>
          <w:color w:val="000000" w:themeColor="text1"/>
          <w:vertAlign w:val="superscript"/>
        </w:rPr>
        <w:t>©</w:t>
      </w:r>
      <w:r w:rsidRPr="007659CD">
        <w:rPr>
          <w:rFonts w:ascii="Arial Nova" w:hAnsi="Arial Nova" w:cs="Helvetica"/>
          <w:color w:val="000000" w:themeColor="text1"/>
        </w:rPr>
        <w:t xml:space="preserve"> </w:t>
      </w:r>
      <w:proofErr w:type="spellStart"/>
      <w:r w:rsidRPr="007824C4">
        <w:rPr>
          <w:rFonts w:ascii="Arial Nova" w:hAnsi="Arial Nova" w:cs="Helvetica"/>
          <w:b/>
          <w:color w:val="000000" w:themeColor="text1"/>
        </w:rPr>
        <w:t>Aqua</w:t>
      </w:r>
      <w:proofErr w:type="spellEnd"/>
      <w:r w:rsidRPr="007659CD">
        <w:rPr>
          <w:rFonts w:ascii="Arial Nova" w:hAnsi="Arial Nova" w:cs="Helvetica"/>
          <w:color w:val="000000" w:themeColor="text1"/>
        </w:rPr>
        <w:t xml:space="preserve"> sono ideali per tutte le tipologie di ambient</w:t>
      </w:r>
      <w:r>
        <w:rPr>
          <w:rFonts w:ascii="Arial Nova" w:hAnsi="Arial Nova" w:cs="Helvetica"/>
          <w:color w:val="000000" w:themeColor="text1"/>
        </w:rPr>
        <w:t>i</w:t>
      </w:r>
      <w:r w:rsidRPr="007659CD">
        <w:rPr>
          <w:rFonts w:ascii="Arial Nova" w:hAnsi="Arial Nova" w:cs="Helvetica"/>
          <w:color w:val="000000" w:themeColor="text1"/>
        </w:rPr>
        <w:t xml:space="preserve"> umidi</w:t>
      </w:r>
      <w:r>
        <w:rPr>
          <w:rFonts w:ascii="Arial Nova" w:hAnsi="Arial Nova" w:cs="Helvetica"/>
          <w:color w:val="000000" w:themeColor="text1"/>
        </w:rPr>
        <w:t xml:space="preserve"> interni</w:t>
      </w:r>
      <w:r w:rsidRPr="007659CD">
        <w:rPr>
          <w:rFonts w:ascii="Arial Nova" w:hAnsi="Arial Nova" w:cs="Helvetica"/>
          <w:color w:val="000000" w:themeColor="text1"/>
        </w:rPr>
        <w:t>, in particolar modo dove</w:t>
      </w:r>
      <w:r w:rsidRPr="007659CD">
        <w:rPr>
          <w:rFonts w:ascii="Arial Nova" w:hAnsi="Arial Nova" w:cs="Helvetica"/>
          <w:b/>
          <w:bCs/>
          <w:color w:val="000000" w:themeColor="text1"/>
        </w:rPr>
        <w:t xml:space="preserve"> sono richiesti elevati standard di igiene e pulizia come bagni di hotel, ristoranti, mense, ambienti ospedalieri, studi medici, centri benessere, terme e docce, sia pubblici che privati</w:t>
      </w:r>
      <w:r w:rsidRPr="007659CD">
        <w:rPr>
          <w:rFonts w:ascii="Arial Nova" w:hAnsi="Arial Nova" w:cs="Helvetica"/>
          <w:color w:val="000000" w:themeColor="text1"/>
        </w:rPr>
        <w:t xml:space="preserve">. </w:t>
      </w:r>
    </w:p>
    <w:p w14:paraId="28C06752" w14:textId="77777777" w:rsidR="000E3A3B" w:rsidRPr="005F5574" w:rsidRDefault="000E3A3B" w:rsidP="005F5574">
      <w:pPr>
        <w:widowControl w:val="0"/>
        <w:autoSpaceDE w:val="0"/>
        <w:autoSpaceDN w:val="0"/>
        <w:adjustRightInd w:val="0"/>
        <w:jc w:val="both"/>
        <w:rPr>
          <w:rFonts w:ascii="Arial Nova" w:hAnsi="Arial Nova"/>
          <w:color w:val="000000" w:themeColor="text1"/>
        </w:rPr>
      </w:pPr>
    </w:p>
    <w:p w14:paraId="04CEE91D" w14:textId="354C4817" w:rsidR="003E151C" w:rsidRPr="005B6470" w:rsidRDefault="003E151C" w:rsidP="005B6470">
      <w:pPr>
        <w:widowControl w:val="0"/>
        <w:autoSpaceDE w:val="0"/>
        <w:autoSpaceDN w:val="0"/>
        <w:adjustRightInd w:val="0"/>
        <w:jc w:val="both"/>
        <w:rPr>
          <w:rFonts w:ascii="Arial Nova" w:hAnsi="Arial Nova" w:cs="Helvetica"/>
          <w:bCs/>
          <w:color w:val="000000" w:themeColor="text1"/>
        </w:rPr>
      </w:pPr>
      <w:r w:rsidRPr="007659CD">
        <w:rPr>
          <w:rFonts w:ascii="Arial Nova" w:hAnsi="Arial Nova" w:cs="Helvetica"/>
          <w:bCs/>
          <w:color w:val="000000" w:themeColor="text1"/>
        </w:rPr>
        <w:t>PIXIE</w:t>
      </w:r>
      <w:r w:rsidRPr="007659CD">
        <w:rPr>
          <w:rFonts w:ascii="Arial Nova" w:hAnsi="Arial Nova" w:cs="Helvetica"/>
          <w:color w:val="000000" w:themeColor="text1"/>
        </w:rPr>
        <w:t xml:space="preserve"> è materia, tecnologia e creatività nella lavorazione e nella definizione di un nuovo concetto di rivestimento. Non si parla più di semplici prodotti</w:t>
      </w:r>
      <w:r w:rsidR="003F1BAF">
        <w:rPr>
          <w:rFonts w:ascii="Arial Nova" w:hAnsi="Arial Nova" w:cs="Helvetica"/>
          <w:color w:val="000000" w:themeColor="text1"/>
        </w:rPr>
        <w:t>,</w:t>
      </w:r>
      <w:r w:rsidRPr="007659CD">
        <w:rPr>
          <w:rFonts w:ascii="Arial Nova" w:hAnsi="Arial Nova" w:cs="Helvetica"/>
          <w:color w:val="000000" w:themeColor="text1"/>
        </w:rPr>
        <w:t xml:space="preserve"> ma </w:t>
      </w:r>
      <w:r w:rsidR="003F1BAF">
        <w:rPr>
          <w:rFonts w:ascii="Arial Nova" w:hAnsi="Arial Nova" w:cs="Helvetica"/>
          <w:color w:val="000000" w:themeColor="text1"/>
        </w:rPr>
        <w:t xml:space="preserve">di </w:t>
      </w:r>
      <w:r w:rsidRPr="007659CD">
        <w:rPr>
          <w:rFonts w:ascii="Arial Nova" w:hAnsi="Arial Nova" w:cs="Helvetica"/>
          <w:bCs/>
          <w:color w:val="000000" w:themeColor="text1"/>
        </w:rPr>
        <w:t>progetti integrati di design</w:t>
      </w:r>
      <w:r w:rsidRPr="007659CD">
        <w:rPr>
          <w:rFonts w:ascii="Arial Nova" w:hAnsi="Arial Nova" w:cs="Helvetica"/>
          <w:color w:val="000000" w:themeColor="text1"/>
        </w:rPr>
        <w:t> </w:t>
      </w:r>
      <w:r w:rsidRPr="007659CD">
        <w:rPr>
          <w:rFonts w:ascii="Arial Nova" w:hAnsi="Arial Nova" w:cs="Helvetica"/>
          <w:bCs/>
          <w:color w:val="000000" w:themeColor="text1"/>
        </w:rPr>
        <w:t>per spazi piccoli, grandi, tradizionali e contemporanei</w:t>
      </w:r>
      <w:r w:rsidR="005F5574">
        <w:rPr>
          <w:rFonts w:ascii="Arial Nova" w:hAnsi="Arial Nova" w:cs="Helvetica"/>
          <w:bCs/>
          <w:color w:val="000000" w:themeColor="text1"/>
        </w:rPr>
        <w:t xml:space="preserve">. </w:t>
      </w:r>
      <w:r w:rsidR="0045207F" w:rsidRPr="007659CD">
        <w:rPr>
          <w:rFonts w:ascii="Arial Nova" w:hAnsi="Arial Nova"/>
          <w:noProof/>
          <w:color w:val="000000" w:themeColor="text1"/>
        </w:rPr>
        <w:t xml:space="preserve">Oltre alle proposte presentate nelle collezioni a catalogo, </w:t>
      </w:r>
      <w:r w:rsidR="0045207F" w:rsidRPr="007659CD">
        <w:rPr>
          <w:rFonts w:ascii="Arial Nova" w:hAnsi="Arial Nova"/>
          <w:color w:val="000000" w:themeColor="text1"/>
        </w:rPr>
        <w:t xml:space="preserve">è possibile realizzare anche </w:t>
      </w:r>
      <w:r w:rsidR="005F5574">
        <w:rPr>
          <w:rFonts w:ascii="Arial Nova" w:hAnsi="Arial Nova"/>
          <w:color w:val="000000" w:themeColor="text1"/>
        </w:rPr>
        <w:t xml:space="preserve">versioni </w:t>
      </w:r>
      <w:r w:rsidR="0045207F" w:rsidRPr="007659CD">
        <w:rPr>
          <w:rFonts w:ascii="Arial Nova" w:hAnsi="Arial Nova"/>
          <w:color w:val="000000" w:themeColor="text1"/>
        </w:rPr>
        <w:t>personalizzate</w:t>
      </w:r>
      <w:r w:rsidR="005F5574">
        <w:rPr>
          <w:rFonts w:ascii="Arial Nova" w:hAnsi="Arial Nova"/>
          <w:color w:val="000000" w:themeColor="text1"/>
        </w:rPr>
        <w:t xml:space="preserve"> per </w:t>
      </w:r>
      <w:r w:rsidR="0045207F" w:rsidRPr="007659CD">
        <w:rPr>
          <w:rFonts w:ascii="Arial Nova" w:eastAsia="Times New Roman" w:hAnsi="Arial Nova" w:cs="Times New Roman"/>
          <w:b/>
          <w:color w:val="000000" w:themeColor="text1"/>
          <w:shd w:val="clear" w:color="auto" w:fill="FFFFFF"/>
        </w:rPr>
        <w:t>finitura,</w:t>
      </w:r>
      <w:r w:rsidR="005F5574">
        <w:rPr>
          <w:rFonts w:ascii="Arial Nova" w:eastAsia="Times New Roman" w:hAnsi="Arial Nova" w:cs="Times New Roman"/>
          <w:b/>
          <w:color w:val="000000" w:themeColor="text1"/>
          <w:shd w:val="clear" w:color="auto" w:fill="FFFFFF"/>
        </w:rPr>
        <w:t xml:space="preserve"> </w:t>
      </w:r>
      <w:r w:rsidR="0045207F" w:rsidRPr="007659CD">
        <w:rPr>
          <w:rFonts w:ascii="Arial Nova" w:eastAsia="Times New Roman" w:hAnsi="Arial Nova" w:cs="Times New Roman"/>
          <w:b/>
          <w:color w:val="000000" w:themeColor="text1"/>
          <w:shd w:val="clear" w:color="auto" w:fill="FFFFFF"/>
        </w:rPr>
        <w:t>colore, grafica o formato</w:t>
      </w:r>
      <w:r w:rsidR="005F5574">
        <w:rPr>
          <w:rFonts w:ascii="Arial Nova" w:eastAsia="Times New Roman" w:hAnsi="Arial Nova" w:cs="Times New Roman"/>
          <w:b/>
          <w:color w:val="000000" w:themeColor="text1"/>
          <w:shd w:val="clear" w:color="auto" w:fill="FFFFFF"/>
        </w:rPr>
        <w:t>.</w:t>
      </w:r>
      <w:r w:rsidR="0045207F" w:rsidRPr="007659CD">
        <w:rPr>
          <w:rFonts w:ascii="Arial Nova" w:eastAsia="Times New Roman" w:hAnsi="Arial Nova" w:cs="Times New Roman"/>
          <w:color w:val="000000" w:themeColor="text1"/>
          <w:shd w:val="clear" w:color="auto" w:fill="FFFFFF"/>
        </w:rPr>
        <w:t xml:space="preserve"> </w:t>
      </w:r>
      <w:r w:rsidRPr="007659CD">
        <w:rPr>
          <w:rFonts w:ascii="Arial Nova" w:hAnsi="Arial Nova"/>
          <w:color w:val="000000" w:themeColor="text1"/>
        </w:rPr>
        <w:t>I rivestimenti, ma anche i pavimenti P</w:t>
      </w:r>
      <w:r w:rsidR="007824C4">
        <w:rPr>
          <w:rFonts w:ascii="Arial Nova" w:hAnsi="Arial Nova"/>
          <w:color w:val="000000" w:themeColor="text1"/>
        </w:rPr>
        <w:t>URA</w:t>
      </w:r>
      <w:r w:rsidRPr="007659CD">
        <w:rPr>
          <w:rFonts w:ascii="Arial Nova" w:hAnsi="Arial Nova"/>
          <w:color w:val="000000" w:themeColor="text1"/>
        </w:rPr>
        <w:t xml:space="preserve">© </w:t>
      </w:r>
      <w:r w:rsidRPr="003F1BAF">
        <w:rPr>
          <w:rFonts w:ascii="Arial Nova" w:hAnsi="Arial Nova"/>
          <w:b/>
          <w:color w:val="000000" w:themeColor="text1"/>
        </w:rPr>
        <w:t>sono prefiniti,</w:t>
      </w:r>
      <w:r w:rsidRPr="007659CD">
        <w:rPr>
          <w:rFonts w:ascii="Arial Nova" w:hAnsi="Arial Nova"/>
          <w:color w:val="000000" w:themeColor="text1"/>
        </w:rPr>
        <w:t xml:space="preserve"> caratteristica questa che consente di ottenere un notevole risparmio sui costi legati alla manodopera di posa e minori disagi per la committenza.</w:t>
      </w:r>
    </w:p>
    <w:p w14:paraId="4795A446" w14:textId="7736F79B" w:rsidR="000F6CB6" w:rsidRPr="003E151C" w:rsidRDefault="000F6CB6" w:rsidP="000F6CB6">
      <w:pPr>
        <w:widowControl w:val="0"/>
        <w:autoSpaceDE w:val="0"/>
        <w:autoSpaceDN w:val="0"/>
        <w:adjustRightInd w:val="0"/>
        <w:rPr>
          <w:rFonts w:ascii="Arial Nova" w:hAnsi="Arial Nova" w:cs="Helvetica"/>
          <w:color w:val="000000" w:themeColor="text1"/>
          <w:sz w:val="26"/>
          <w:szCs w:val="26"/>
        </w:rPr>
      </w:pPr>
    </w:p>
    <w:p w14:paraId="4E86D522" w14:textId="3ACE82D3" w:rsidR="005F5574" w:rsidRPr="000E3A3B" w:rsidRDefault="000F6CB6" w:rsidP="00AC230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 Nova" w:hAnsi="Arial Nova" w:cs="Helvetica"/>
          <w:color w:val="000000" w:themeColor="text1"/>
          <w:sz w:val="21"/>
          <w:szCs w:val="21"/>
        </w:rPr>
      </w:pPr>
      <w:r w:rsidRPr="007659CD">
        <w:rPr>
          <w:rFonts w:ascii="Arial Nova" w:hAnsi="Arial Nova" w:cs="Helvetica"/>
          <w:b/>
          <w:color w:val="000000" w:themeColor="text1"/>
          <w:sz w:val="21"/>
          <w:szCs w:val="21"/>
        </w:rPr>
        <w:t>Consigli per la manutenzione</w:t>
      </w:r>
      <w:r w:rsidR="003E151C" w:rsidRPr="007659CD">
        <w:rPr>
          <w:rFonts w:ascii="Arial Nova" w:hAnsi="Arial Nova" w:cs="Helvetica"/>
          <w:color w:val="000000" w:themeColor="text1"/>
          <w:sz w:val="21"/>
          <w:szCs w:val="21"/>
        </w:rPr>
        <w:t xml:space="preserve"> </w:t>
      </w:r>
      <w:r w:rsidR="00821EA1" w:rsidRPr="007659CD">
        <w:rPr>
          <w:rFonts w:ascii="Arial Nova" w:hAnsi="Arial Nova" w:cs="Helvetica"/>
          <w:color w:val="000000" w:themeColor="text1"/>
          <w:sz w:val="21"/>
          <w:szCs w:val="21"/>
        </w:rPr>
        <w:t>Poiché</w:t>
      </w:r>
      <w:r w:rsidR="003E151C" w:rsidRPr="007659CD">
        <w:rPr>
          <w:rFonts w:ascii="Arial Nova" w:hAnsi="Arial Nova" w:cs="Helvetica"/>
          <w:color w:val="000000" w:themeColor="text1"/>
          <w:sz w:val="21"/>
          <w:szCs w:val="21"/>
        </w:rPr>
        <w:t xml:space="preserve"> </w:t>
      </w:r>
      <w:r w:rsidR="003E151C" w:rsidRPr="007659CD">
        <w:rPr>
          <w:rFonts w:ascii="Arial Nova" w:hAnsi="Arial Nova" w:cs="Helvetica"/>
          <w:bCs/>
          <w:color w:val="000000" w:themeColor="text1"/>
          <w:sz w:val="21"/>
          <w:szCs w:val="21"/>
        </w:rPr>
        <w:t>l’azione antibatterica dei principi attivi avviene sulla superficie del prodotto</w:t>
      </w:r>
      <w:r w:rsidR="003E151C" w:rsidRPr="007659CD">
        <w:rPr>
          <w:rFonts w:ascii="Arial Nova" w:hAnsi="Arial Nova" w:cs="Helvetica"/>
          <w:color w:val="000000" w:themeColor="text1"/>
          <w:sz w:val="21"/>
          <w:szCs w:val="21"/>
        </w:rPr>
        <w:t xml:space="preserve">, è necessario evitare che su di esse si depositino patine o film di ogni tipo; per la pulizia e la manutenzione è quindi consigliato l’uso degli specifici prodotti </w:t>
      </w:r>
      <w:proofErr w:type="spellStart"/>
      <w:r w:rsidR="003E151C" w:rsidRPr="007659CD">
        <w:rPr>
          <w:rFonts w:ascii="Arial Nova" w:hAnsi="Arial Nova"/>
          <w:i/>
          <w:color w:val="000000" w:themeColor="text1"/>
          <w:sz w:val="21"/>
          <w:szCs w:val="21"/>
        </w:rPr>
        <w:t>Purasan</w:t>
      </w:r>
      <w:proofErr w:type="spellEnd"/>
      <w:r w:rsidR="003E151C" w:rsidRPr="007659CD">
        <w:rPr>
          <w:rFonts w:ascii="Arial Nova" w:hAnsi="Arial Nova"/>
          <w:color w:val="000000" w:themeColor="text1"/>
          <w:sz w:val="21"/>
          <w:szCs w:val="21"/>
        </w:rPr>
        <w:t xml:space="preserve"> e </w:t>
      </w:r>
      <w:proofErr w:type="spellStart"/>
      <w:r w:rsidR="003E151C" w:rsidRPr="007659CD">
        <w:rPr>
          <w:rFonts w:ascii="Arial Nova" w:hAnsi="Arial Nova"/>
          <w:i/>
          <w:color w:val="000000" w:themeColor="text1"/>
          <w:sz w:val="21"/>
          <w:szCs w:val="21"/>
        </w:rPr>
        <w:t>Purasan</w:t>
      </w:r>
      <w:proofErr w:type="spellEnd"/>
      <w:r w:rsidR="003E151C" w:rsidRPr="007659CD">
        <w:rPr>
          <w:rFonts w:ascii="Arial Nova" w:hAnsi="Arial Nova"/>
          <w:i/>
          <w:color w:val="000000" w:themeColor="text1"/>
          <w:sz w:val="21"/>
          <w:szCs w:val="21"/>
        </w:rPr>
        <w:t xml:space="preserve"> cera</w:t>
      </w:r>
      <w:r w:rsidR="003E151C" w:rsidRPr="007659CD">
        <w:rPr>
          <w:rFonts w:ascii="Arial Nova" w:hAnsi="Arial Nova"/>
          <w:color w:val="000000" w:themeColor="text1"/>
          <w:sz w:val="21"/>
          <w:szCs w:val="21"/>
        </w:rPr>
        <w:t xml:space="preserve"> o, in alternativa, di detergenti neutri - non aggressivi - che non contengano forti solventi aromatici o alcool.</w:t>
      </w:r>
      <w:r w:rsidR="003E151C" w:rsidRPr="007659CD">
        <w:rPr>
          <w:rFonts w:ascii="Arial Nova" w:hAnsi="Arial Nova" w:cs="Arial"/>
          <w:color w:val="000000" w:themeColor="text1"/>
          <w:sz w:val="21"/>
          <w:szCs w:val="21"/>
        </w:rPr>
        <w:t xml:space="preserve"> </w:t>
      </w:r>
    </w:p>
    <w:p w14:paraId="1419605F" w14:textId="52C6D1EB" w:rsidR="000E3A3B" w:rsidRDefault="000E3A3B">
      <w:pPr>
        <w:rPr>
          <w:rFonts w:ascii="Arial Nova" w:hAnsi="Arial Nova"/>
          <w:color w:val="000000" w:themeColor="text1"/>
          <w:sz w:val="22"/>
          <w:szCs w:val="22"/>
        </w:rPr>
      </w:pPr>
    </w:p>
    <w:p w14:paraId="306FF6DE" w14:textId="77777777" w:rsidR="005B6470" w:rsidRDefault="005B6470">
      <w:pPr>
        <w:rPr>
          <w:rFonts w:ascii="Arial Nova" w:hAnsi="Arial Nova"/>
          <w:color w:val="000000" w:themeColor="text1"/>
          <w:sz w:val="22"/>
          <w:szCs w:val="22"/>
        </w:rPr>
      </w:pPr>
    </w:p>
    <w:p w14:paraId="16ADA9BD" w14:textId="41A4A7C2" w:rsidR="00B84810" w:rsidRPr="00AC2304" w:rsidRDefault="0045207F" w:rsidP="00B84810">
      <w:pPr>
        <w:rPr>
          <w:rFonts w:ascii="Arial Nova" w:hAnsi="Arial Nova"/>
          <w:noProof/>
          <w:color w:val="FF0000"/>
        </w:rPr>
      </w:pPr>
      <w:r>
        <w:rPr>
          <w:noProof/>
        </w:rPr>
        <w:drawing>
          <wp:inline distT="0" distB="0" distL="0" distR="0" wp14:anchorId="6D365C41" wp14:editId="2D55458C">
            <wp:extent cx="2916312" cy="2611120"/>
            <wp:effectExtent l="0" t="0" r="5080" b="508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ta 2019-05-17 alle 14.55.4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54" cy="26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810">
        <w:rPr>
          <w:rFonts w:ascii="Arial Nova" w:hAnsi="Arial Nova"/>
          <w:noProof/>
        </w:rPr>
        <w:t xml:space="preserve">    </w:t>
      </w:r>
      <w:r w:rsidR="00B84810" w:rsidRPr="00B84810">
        <w:rPr>
          <w:rFonts w:ascii="Arial Nova" w:hAnsi="Arial Nova"/>
          <w:noProof/>
          <w:color w:val="FF0000"/>
        </w:rPr>
        <w:t xml:space="preserve">  </w:t>
      </w:r>
    </w:p>
    <w:p w14:paraId="21A6549E" w14:textId="77777777" w:rsidR="000E3A3B" w:rsidRDefault="000E3A3B" w:rsidP="00B84810">
      <w:pPr>
        <w:rPr>
          <w:rFonts w:ascii="Arial Nova" w:hAnsi="Arial Nova"/>
          <w:b/>
          <w:color w:val="1F497D" w:themeColor="text2"/>
          <w:sz w:val="20"/>
          <w:szCs w:val="20"/>
        </w:rPr>
      </w:pPr>
    </w:p>
    <w:p w14:paraId="676353C6" w14:textId="0B283C84" w:rsidR="00AC2304" w:rsidRDefault="00B84810" w:rsidP="00B84810">
      <w:pPr>
        <w:rPr>
          <w:rFonts w:ascii="Arial Nova" w:hAnsi="Arial Nova" w:cs="Helvetica"/>
          <w:b/>
          <w:color w:val="1F497D" w:themeColor="text2"/>
          <w:sz w:val="20"/>
          <w:szCs w:val="20"/>
        </w:rPr>
      </w:pPr>
      <w:r w:rsidRPr="00AC2304">
        <w:rPr>
          <w:rFonts w:ascii="Arial Nova" w:hAnsi="Arial Nova"/>
          <w:b/>
          <w:color w:val="1F497D" w:themeColor="text2"/>
          <w:sz w:val="20"/>
          <w:szCs w:val="20"/>
        </w:rPr>
        <w:t>Collezione Falena</w:t>
      </w:r>
      <w:r w:rsidR="00AC2304" w:rsidRPr="00AC2304">
        <w:rPr>
          <w:rFonts w:ascii="Arial Nova" w:hAnsi="Arial Nova"/>
          <w:b/>
          <w:color w:val="1F497D" w:themeColor="text2"/>
          <w:sz w:val="20"/>
          <w:szCs w:val="20"/>
        </w:rPr>
        <w:t xml:space="preserve">, nuovo rivestimento creativo </w:t>
      </w:r>
      <w:r w:rsidR="00AC2304" w:rsidRPr="00AC2304">
        <w:rPr>
          <w:rFonts w:ascii="Arial Nova" w:hAnsi="Arial Nova"/>
          <w:b/>
          <w:noProof/>
          <w:color w:val="1F497D" w:themeColor="text2"/>
          <w:sz w:val="20"/>
          <w:szCs w:val="20"/>
        </w:rPr>
        <w:t>PURA</w:t>
      </w:r>
      <w:r w:rsidR="00AC2304" w:rsidRPr="00AC2304">
        <w:rPr>
          <w:rFonts w:ascii="Arial Nova" w:hAnsi="Arial Nova"/>
          <w:b/>
          <w:noProof/>
          <w:color w:val="1F497D" w:themeColor="text2"/>
          <w:sz w:val="20"/>
          <w:szCs w:val="20"/>
          <w:vertAlign w:val="superscript"/>
        </w:rPr>
        <w:t xml:space="preserve">© </w:t>
      </w:r>
      <w:proofErr w:type="spellStart"/>
      <w:r w:rsidR="00AC2304" w:rsidRPr="00AC2304">
        <w:rPr>
          <w:rFonts w:ascii="Arial Nova" w:hAnsi="Arial Nova" w:cs="Helvetica"/>
          <w:b/>
          <w:color w:val="1F497D" w:themeColor="text2"/>
          <w:sz w:val="20"/>
          <w:szCs w:val="20"/>
        </w:rPr>
        <w:t>Aqua</w:t>
      </w:r>
      <w:proofErr w:type="spellEnd"/>
    </w:p>
    <w:p w14:paraId="2E320A67" w14:textId="64C4A7B9" w:rsidR="00B84810" w:rsidRPr="00AC2304" w:rsidRDefault="00B84810" w:rsidP="00B84810">
      <w:pPr>
        <w:rPr>
          <w:rFonts w:ascii="Arial Nova" w:hAnsi="Arial Nova"/>
          <w:color w:val="1F497D" w:themeColor="text2"/>
          <w:sz w:val="20"/>
          <w:szCs w:val="20"/>
        </w:rPr>
      </w:pPr>
      <w:r w:rsidRPr="00AC2304">
        <w:rPr>
          <w:rFonts w:ascii="Arial Nova" w:hAnsi="Arial Nova"/>
          <w:noProof/>
          <w:color w:val="1F497D" w:themeColor="text2"/>
          <w:sz w:val="20"/>
          <w:szCs w:val="20"/>
        </w:rPr>
        <w:tab/>
      </w:r>
      <w:r w:rsidRPr="00AC2304">
        <w:rPr>
          <w:rFonts w:ascii="Arial Nova" w:hAnsi="Arial Nova"/>
          <w:noProof/>
          <w:color w:val="1F497D" w:themeColor="text2"/>
        </w:rPr>
        <w:tab/>
      </w:r>
      <w:r w:rsidRPr="00AC2304">
        <w:rPr>
          <w:rFonts w:ascii="Arial Nova" w:hAnsi="Arial Nova"/>
          <w:noProof/>
          <w:color w:val="1F497D" w:themeColor="text2"/>
        </w:rPr>
        <w:tab/>
      </w:r>
      <w:r w:rsidRPr="00AC2304">
        <w:rPr>
          <w:rFonts w:ascii="Arial Nova" w:hAnsi="Arial Nova"/>
          <w:noProof/>
          <w:color w:val="1F497D" w:themeColor="text2"/>
          <w:sz w:val="20"/>
          <w:szCs w:val="20"/>
        </w:rPr>
        <w:t xml:space="preserve">       </w:t>
      </w:r>
    </w:p>
    <w:p w14:paraId="152E3792" w14:textId="520D339E" w:rsidR="001A3A02" w:rsidRPr="00AC2304" w:rsidRDefault="00AC2304" w:rsidP="00B84810">
      <w:pPr>
        <w:rPr>
          <w:rFonts w:ascii="Arial Nova" w:hAnsi="Arial Nova"/>
          <w:color w:val="1F497D" w:themeColor="text2"/>
          <w:sz w:val="20"/>
          <w:szCs w:val="20"/>
        </w:rPr>
      </w:pPr>
      <w:r w:rsidRPr="00AC2304">
        <w:rPr>
          <w:rFonts w:ascii="Arial Nova" w:hAnsi="Arial Nova"/>
          <w:noProof/>
          <w:color w:val="1F497D" w:themeColor="text2"/>
        </w:rPr>
        <w:drawing>
          <wp:inline distT="0" distB="0" distL="0" distR="0" wp14:anchorId="5F82235E" wp14:editId="71B5FD11">
            <wp:extent cx="3472492" cy="2076933"/>
            <wp:effectExtent l="0" t="0" r="0" b="635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w Antichi fasti_natural_bagn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8061" cy="21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A4FF" w14:textId="77777777" w:rsidR="000E3A3B" w:rsidRDefault="000E3A3B" w:rsidP="00AC2304">
      <w:pPr>
        <w:rPr>
          <w:rFonts w:ascii="Arial Nova" w:hAnsi="Arial Nova"/>
          <w:b/>
          <w:color w:val="1F497D" w:themeColor="text2"/>
          <w:sz w:val="20"/>
          <w:szCs w:val="20"/>
        </w:rPr>
      </w:pPr>
    </w:p>
    <w:p w14:paraId="4C7D0409" w14:textId="3D006CB1" w:rsidR="000E3A3B" w:rsidRPr="000E3A3B" w:rsidRDefault="00AC2304" w:rsidP="000E3A3B">
      <w:pPr>
        <w:rPr>
          <w:rFonts w:ascii="Arial Nova" w:hAnsi="Arial Nova"/>
          <w:b/>
          <w:color w:val="1F497D" w:themeColor="text2"/>
          <w:sz w:val="20"/>
          <w:szCs w:val="20"/>
        </w:rPr>
      </w:pPr>
      <w:r w:rsidRPr="00AC2304">
        <w:rPr>
          <w:rFonts w:ascii="Arial Nova" w:hAnsi="Arial Nova"/>
          <w:b/>
          <w:color w:val="1F497D" w:themeColor="text2"/>
          <w:sz w:val="20"/>
          <w:szCs w:val="20"/>
        </w:rPr>
        <w:t xml:space="preserve">Collezione </w:t>
      </w:r>
      <w:r w:rsidR="00410F52">
        <w:rPr>
          <w:rFonts w:ascii="Arial Nova" w:hAnsi="Arial Nova"/>
          <w:b/>
          <w:color w:val="1F497D" w:themeColor="text2"/>
          <w:sz w:val="20"/>
          <w:szCs w:val="20"/>
        </w:rPr>
        <w:t>Antichi fasti</w:t>
      </w:r>
      <w:r w:rsidRPr="00AC2304">
        <w:rPr>
          <w:rFonts w:ascii="Arial Nova" w:hAnsi="Arial Nova"/>
          <w:b/>
          <w:color w:val="1F497D" w:themeColor="text2"/>
          <w:sz w:val="20"/>
          <w:szCs w:val="20"/>
        </w:rPr>
        <w:t xml:space="preserve">, nuovo rivestimento creativo </w:t>
      </w:r>
      <w:r w:rsidRPr="00AC2304">
        <w:rPr>
          <w:rFonts w:ascii="Arial Nova" w:hAnsi="Arial Nova"/>
          <w:b/>
          <w:noProof/>
          <w:color w:val="1F497D" w:themeColor="text2"/>
          <w:sz w:val="20"/>
          <w:szCs w:val="20"/>
        </w:rPr>
        <w:t>PURA</w:t>
      </w:r>
      <w:r w:rsidRPr="00AC2304">
        <w:rPr>
          <w:rFonts w:ascii="Arial Nova" w:hAnsi="Arial Nova"/>
          <w:b/>
          <w:noProof/>
          <w:color w:val="1F497D" w:themeColor="text2"/>
          <w:sz w:val="20"/>
          <w:szCs w:val="20"/>
          <w:vertAlign w:val="superscript"/>
        </w:rPr>
        <w:t xml:space="preserve">© </w:t>
      </w:r>
      <w:proofErr w:type="spellStart"/>
      <w:r w:rsidRPr="00AC2304">
        <w:rPr>
          <w:rFonts w:ascii="Arial Nova" w:hAnsi="Arial Nova" w:cs="Helvetica"/>
          <w:b/>
          <w:color w:val="1F497D" w:themeColor="text2"/>
          <w:sz w:val="20"/>
          <w:szCs w:val="20"/>
        </w:rPr>
        <w:t>Aqua</w:t>
      </w:r>
      <w:proofErr w:type="spellEnd"/>
      <w:r w:rsidRPr="00AC2304">
        <w:rPr>
          <w:rFonts w:ascii="Arial Nova" w:hAnsi="Arial Nova"/>
          <w:b/>
          <w:color w:val="1F497D" w:themeColor="text2"/>
          <w:sz w:val="20"/>
          <w:szCs w:val="20"/>
        </w:rPr>
        <w:t xml:space="preserve"> </w:t>
      </w:r>
    </w:p>
    <w:p w14:paraId="6157C9CC" w14:textId="77777777" w:rsidR="000E3A3B" w:rsidRDefault="000E3A3B" w:rsidP="000E3A3B">
      <w:pPr>
        <w:rPr>
          <w:rFonts w:ascii="Arial Nova" w:hAnsi="Arial Nova"/>
          <w:noProof/>
          <w:color w:val="1F497D" w:themeColor="text2"/>
        </w:rPr>
      </w:pPr>
    </w:p>
    <w:p w14:paraId="1E8B94DB" w14:textId="77777777" w:rsidR="000E3A3B" w:rsidRDefault="000E3A3B" w:rsidP="000E3A3B">
      <w:pPr>
        <w:rPr>
          <w:rFonts w:ascii="Arial Nova" w:hAnsi="Arial Nova"/>
          <w:b/>
          <w:color w:val="1F497D" w:themeColor="text2"/>
          <w:sz w:val="20"/>
          <w:szCs w:val="20"/>
        </w:rPr>
      </w:pPr>
      <w:r w:rsidRPr="00AC2304">
        <w:rPr>
          <w:rFonts w:ascii="Arial Nova" w:hAnsi="Arial Nova"/>
          <w:noProof/>
          <w:color w:val="1F497D" w:themeColor="text2"/>
          <w:sz w:val="22"/>
          <w:szCs w:val="22"/>
        </w:rPr>
        <w:drawing>
          <wp:inline distT="0" distB="0" distL="0" distR="0" wp14:anchorId="7229BA36" wp14:editId="45D98DDF">
            <wp:extent cx="3373120" cy="2415325"/>
            <wp:effectExtent l="0" t="0" r="508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w Dedalo_corda_bagn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0680" cy="242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33B9" w14:textId="77777777" w:rsidR="000E3A3B" w:rsidRDefault="000E3A3B" w:rsidP="000E3A3B">
      <w:pPr>
        <w:rPr>
          <w:rFonts w:ascii="Arial Nova" w:hAnsi="Arial Nova"/>
          <w:b/>
          <w:color w:val="1F497D" w:themeColor="text2"/>
          <w:sz w:val="20"/>
          <w:szCs w:val="20"/>
        </w:rPr>
      </w:pPr>
    </w:p>
    <w:p w14:paraId="49A2758F" w14:textId="5C65F4E6" w:rsidR="000E3A3B" w:rsidRPr="000E3A3B" w:rsidRDefault="000E3A3B" w:rsidP="000E3A3B">
      <w:pPr>
        <w:rPr>
          <w:rFonts w:ascii="Arial Nova" w:hAnsi="Arial Nova"/>
          <w:b/>
          <w:color w:val="1F497D" w:themeColor="text2"/>
          <w:sz w:val="20"/>
          <w:szCs w:val="20"/>
        </w:rPr>
      </w:pPr>
      <w:r>
        <w:rPr>
          <w:rFonts w:ascii="Arial Nova" w:hAnsi="Arial Nova"/>
          <w:b/>
          <w:color w:val="1F497D" w:themeColor="text2"/>
          <w:sz w:val="20"/>
          <w:szCs w:val="20"/>
        </w:rPr>
        <w:t>C</w:t>
      </w:r>
      <w:r w:rsidR="00B84810" w:rsidRPr="00AC2304">
        <w:rPr>
          <w:rFonts w:ascii="Arial Nova" w:hAnsi="Arial Nova"/>
          <w:b/>
          <w:color w:val="1F497D" w:themeColor="text2"/>
          <w:sz w:val="20"/>
          <w:szCs w:val="20"/>
        </w:rPr>
        <w:t>ollezione D</w:t>
      </w:r>
      <w:r w:rsidR="00B84810" w:rsidRPr="00AC2304">
        <w:rPr>
          <w:rFonts w:ascii="Arial Nova" w:hAnsi="Arial Nova"/>
          <w:b/>
          <w:noProof/>
          <w:color w:val="1F497D" w:themeColor="text2"/>
          <w:sz w:val="20"/>
          <w:szCs w:val="20"/>
        </w:rPr>
        <w:t>edalo</w:t>
      </w:r>
      <w:r w:rsidR="00AC2304" w:rsidRPr="00AC2304">
        <w:rPr>
          <w:rFonts w:ascii="Arial Nova" w:hAnsi="Arial Nova"/>
          <w:b/>
          <w:noProof/>
          <w:color w:val="1F497D" w:themeColor="text2"/>
          <w:sz w:val="20"/>
          <w:szCs w:val="20"/>
        </w:rPr>
        <w:t>,</w:t>
      </w:r>
      <w:r w:rsidR="00AC2304" w:rsidRPr="00AC2304">
        <w:rPr>
          <w:rFonts w:ascii="Arial Nova" w:hAnsi="Arial Nova"/>
          <w:b/>
          <w:color w:val="1F497D" w:themeColor="text2"/>
          <w:sz w:val="20"/>
          <w:szCs w:val="20"/>
        </w:rPr>
        <w:t xml:space="preserve"> nuovo rivestimento creativo </w:t>
      </w:r>
      <w:r w:rsidR="00AC2304" w:rsidRPr="00AC2304">
        <w:rPr>
          <w:rFonts w:ascii="Arial Nova" w:hAnsi="Arial Nova"/>
          <w:b/>
          <w:noProof/>
          <w:color w:val="1F497D" w:themeColor="text2"/>
          <w:sz w:val="20"/>
          <w:szCs w:val="20"/>
        </w:rPr>
        <w:t>PURA</w:t>
      </w:r>
      <w:r w:rsidR="00AC2304" w:rsidRPr="00AC2304">
        <w:rPr>
          <w:rFonts w:ascii="Arial Nova" w:hAnsi="Arial Nova"/>
          <w:b/>
          <w:noProof/>
          <w:color w:val="1F497D" w:themeColor="text2"/>
          <w:sz w:val="20"/>
          <w:szCs w:val="20"/>
          <w:vertAlign w:val="superscript"/>
        </w:rPr>
        <w:t xml:space="preserve">© </w:t>
      </w:r>
      <w:proofErr w:type="spellStart"/>
      <w:r w:rsidR="00AC2304" w:rsidRPr="00AC2304">
        <w:rPr>
          <w:rFonts w:ascii="Arial Nova" w:hAnsi="Arial Nova" w:cs="Helvetica"/>
          <w:b/>
          <w:color w:val="1F497D" w:themeColor="text2"/>
          <w:sz w:val="20"/>
          <w:szCs w:val="20"/>
        </w:rPr>
        <w:t>Aqua</w:t>
      </w:r>
      <w:proofErr w:type="spellEnd"/>
      <w:r w:rsidR="00B84810" w:rsidRPr="00AC2304">
        <w:rPr>
          <w:rFonts w:ascii="Arial Nova" w:hAnsi="Arial Nova"/>
          <w:noProof/>
          <w:color w:val="1F497D" w:themeColor="text2"/>
        </w:rPr>
        <w:tab/>
      </w:r>
    </w:p>
    <w:p w14:paraId="1B7EE362" w14:textId="77777777" w:rsidR="000E3A3B" w:rsidRDefault="000E3A3B" w:rsidP="000E3A3B">
      <w:pPr>
        <w:rPr>
          <w:rFonts w:ascii="Arial Nova" w:hAnsi="Arial Nova"/>
          <w:noProof/>
          <w:color w:val="1F497D" w:themeColor="text2"/>
        </w:rPr>
      </w:pPr>
    </w:p>
    <w:p w14:paraId="42D5FBD1" w14:textId="4E70F565" w:rsidR="00AC2304" w:rsidRPr="00AC2304" w:rsidRDefault="00B84810" w:rsidP="000E3A3B">
      <w:pPr>
        <w:rPr>
          <w:rFonts w:ascii="Arial Nova" w:hAnsi="Arial Nova"/>
          <w:noProof/>
          <w:color w:val="1F497D" w:themeColor="text2"/>
        </w:rPr>
      </w:pPr>
      <w:r w:rsidRPr="00AC2304">
        <w:rPr>
          <w:rFonts w:ascii="Arial Nova" w:hAnsi="Arial Nova"/>
          <w:noProof/>
          <w:color w:val="1F497D" w:themeColor="text2"/>
        </w:rPr>
        <w:tab/>
        <w:t xml:space="preserve">    </w:t>
      </w:r>
    </w:p>
    <w:p w14:paraId="395C7D0D" w14:textId="77777777" w:rsidR="00410F52" w:rsidRDefault="00AC2304" w:rsidP="00B84810">
      <w:pPr>
        <w:jc w:val="both"/>
        <w:rPr>
          <w:rFonts w:ascii="Arial Nova" w:hAnsi="Arial Nova"/>
          <w:noProof/>
          <w:color w:val="1F497D" w:themeColor="text2"/>
        </w:rPr>
      </w:pPr>
      <w:r w:rsidRPr="00AC2304">
        <w:rPr>
          <w:noProof/>
          <w:color w:val="1F497D" w:themeColor="text2"/>
        </w:rPr>
        <w:drawing>
          <wp:inline distT="0" distB="0" distL="0" distR="0" wp14:anchorId="0628E501" wp14:editId="69E60DFC">
            <wp:extent cx="2712720" cy="1982438"/>
            <wp:effectExtent l="0" t="0" r="508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ta 2019-05-17 alle 09.25.4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3190" cy="203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0971" w14:textId="77777777" w:rsidR="00410F52" w:rsidRDefault="00410F52" w:rsidP="00B84810">
      <w:pPr>
        <w:jc w:val="both"/>
        <w:rPr>
          <w:rFonts w:ascii="Arial Nova" w:hAnsi="Arial Nova"/>
          <w:noProof/>
          <w:color w:val="1F497D" w:themeColor="text2"/>
        </w:rPr>
      </w:pPr>
    </w:p>
    <w:p w14:paraId="3FFA791F" w14:textId="586F1EA2" w:rsidR="00AC2304" w:rsidRPr="00AC2304" w:rsidRDefault="00410F52" w:rsidP="00B84810">
      <w:pPr>
        <w:jc w:val="both"/>
        <w:rPr>
          <w:rFonts w:ascii="Arial Nova" w:hAnsi="Arial Nova"/>
          <w:noProof/>
          <w:color w:val="1F497D" w:themeColor="text2"/>
        </w:rPr>
      </w:pPr>
      <w:r>
        <w:rPr>
          <w:rFonts w:ascii="Arial Nova" w:hAnsi="Arial Nova"/>
          <w:noProof/>
          <w:color w:val="1F497D" w:themeColor="text2"/>
        </w:rPr>
        <w:drawing>
          <wp:inline distT="0" distB="0" distL="0" distR="0" wp14:anchorId="3BD59BD3" wp14:editId="4B5ED24E">
            <wp:extent cx="2419839" cy="1036320"/>
            <wp:effectExtent l="0" t="0" r="635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lezione bambù_azzurr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6407" cy="103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" w:hAnsi="Arial Nova"/>
          <w:noProof/>
          <w:color w:val="1F497D" w:themeColor="text2"/>
        </w:rPr>
        <w:tab/>
      </w:r>
      <w:r>
        <w:rPr>
          <w:rFonts w:ascii="Arial Nova" w:hAnsi="Arial Nova"/>
          <w:noProof/>
          <w:color w:val="1F497D" w:themeColor="text2"/>
        </w:rPr>
        <w:drawing>
          <wp:inline distT="0" distB="0" distL="0" distR="0" wp14:anchorId="39F72496" wp14:editId="4450DBD5">
            <wp:extent cx="2424287" cy="1038225"/>
            <wp:effectExtent l="0" t="0" r="1905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lezione bambù_natura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9378" cy="104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03E8D" w14:textId="7E1BB0E7" w:rsidR="00AC2304" w:rsidRPr="00AC2304" w:rsidRDefault="00AC2304" w:rsidP="00B84810">
      <w:pPr>
        <w:jc w:val="both"/>
        <w:rPr>
          <w:rFonts w:ascii="Arial Nova" w:hAnsi="Arial Nova"/>
          <w:noProof/>
          <w:color w:val="1F497D" w:themeColor="text2"/>
        </w:rPr>
      </w:pPr>
    </w:p>
    <w:p w14:paraId="6B8F52D0" w14:textId="71837D2C" w:rsidR="00372AD6" w:rsidRPr="00AC2304" w:rsidRDefault="00B84810" w:rsidP="00B84810">
      <w:pPr>
        <w:jc w:val="both"/>
        <w:rPr>
          <w:rFonts w:ascii="Arial Nova" w:hAnsi="Arial Nova"/>
          <w:b/>
          <w:color w:val="1F497D" w:themeColor="text2"/>
          <w:sz w:val="20"/>
          <w:szCs w:val="20"/>
        </w:rPr>
      </w:pPr>
      <w:r w:rsidRPr="00AC2304">
        <w:rPr>
          <w:rFonts w:ascii="Arial Nova" w:hAnsi="Arial Nova"/>
          <w:b/>
          <w:noProof/>
          <w:color w:val="1F497D" w:themeColor="text2"/>
          <w:sz w:val="20"/>
          <w:szCs w:val="20"/>
        </w:rPr>
        <w:t>Collezione</w:t>
      </w:r>
      <w:r w:rsidR="00AC2304" w:rsidRPr="00AC2304">
        <w:rPr>
          <w:rFonts w:ascii="Arial Nova" w:hAnsi="Arial Nova"/>
          <w:b/>
          <w:noProof/>
          <w:color w:val="1F497D" w:themeColor="text2"/>
          <w:sz w:val="20"/>
          <w:szCs w:val="20"/>
        </w:rPr>
        <w:t xml:space="preserve"> Bamboo</w:t>
      </w:r>
      <w:r w:rsidR="00AC2304" w:rsidRPr="00AC2304">
        <w:rPr>
          <w:rFonts w:ascii="Arial Nova" w:hAnsi="Arial Nova"/>
          <w:b/>
          <w:color w:val="1F497D" w:themeColor="text2"/>
          <w:sz w:val="20"/>
          <w:szCs w:val="20"/>
        </w:rPr>
        <w:t xml:space="preserve">, nuovo rivestimento creativo </w:t>
      </w:r>
      <w:r w:rsidR="00AC2304" w:rsidRPr="00AC2304">
        <w:rPr>
          <w:rFonts w:ascii="Arial Nova" w:hAnsi="Arial Nova"/>
          <w:b/>
          <w:noProof/>
          <w:color w:val="1F497D" w:themeColor="text2"/>
          <w:sz w:val="20"/>
          <w:szCs w:val="20"/>
        </w:rPr>
        <w:t>PURA</w:t>
      </w:r>
      <w:r w:rsidR="00AC2304" w:rsidRPr="00AC2304">
        <w:rPr>
          <w:rFonts w:ascii="Arial Nova" w:hAnsi="Arial Nova"/>
          <w:b/>
          <w:noProof/>
          <w:color w:val="1F497D" w:themeColor="text2"/>
          <w:sz w:val="20"/>
          <w:szCs w:val="20"/>
          <w:vertAlign w:val="superscript"/>
        </w:rPr>
        <w:t xml:space="preserve">© </w:t>
      </w:r>
      <w:proofErr w:type="spellStart"/>
      <w:r w:rsidR="00AC2304" w:rsidRPr="00AC2304">
        <w:rPr>
          <w:rFonts w:ascii="Arial Nova" w:hAnsi="Arial Nova" w:cs="Helvetica"/>
          <w:b/>
          <w:color w:val="1F497D" w:themeColor="text2"/>
          <w:sz w:val="20"/>
          <w:szCs w:val="20"/>
        </w:rPr>
        <w:t>Aqua</w:t>
      </w:r>
      <w:proofErr w:type="spellEnd"/>
    </w:p>
    <w:p w14:paraId="7468E98C" w14:textId="6FDD0061" w:rsidR="00372AD6" w:rsidRDefault="00372AD6">
      <w:pPr>
        <w:rPr>
          <w:rFonts w:ascii="Arial Nova" w:hAnsi="Arial Nova"/>
          <w:noProof/>
        </w:rPr>
      </w:pPr>
    </w:p>
    <w:p w14:paraId="4CBCACF1" w14:textId="6C0FE875" w:rsidR="007659CD" w:rsidRPr="00B84810" w:rsidRDefault="007659CD" w:rsidP="007659CD">
      <w:pPr>
        <w:rPr>
          <w:rFonts w:ascii="Arial Nova" w:hAnsi="Arial Nova"/>
          <w:noProof/>
          <w:color w:val="FF0000"/>
        </w:rPr>
      </w:pPr>
      <w:r w:rsidRPr="00B84810">
        <w:rPr>
          <w:rFonts w:ascii="Arial Nova" w:hAnsi="Arial Nova"/>
          <w:noProof/>
          <w:color w:val="FF0000"/>
        </w:rPr>
        <w:tab/>
      </w:r>
      <w:r w:rsidRPr="00B84810">
        <w:rPr>
          <w:rFonts w:ascii="Arial Nova" w:hAnsi="Arial Nova"/>
          <w:noProof/>
          <w:color w:val="FF0000"/>
        </w:rPr>
        <w:tab/>
      </w:r>
      <w:r w:rsidRPr="00B84810">
        <w:rPr>
          <w:rFonts w:ascii="Arial Nova" w:hAnsi="Arial Nova"/>
          <w:noProof/>
          <w:color w:val="FF0000"/>
        </w:rPr>
        <w:tab/>
      </w:r>
      <w:r w:rsidR="00B84810" w:rsidRPr="00B84810">
        <w:rPr>
          <w:rFonts w:ascii="Arial Nova" w:hAnsi="Arial Nova"/>
          <w:noProof/>
          <w:color w:val="FF0000"/>
        </w:rPr>
        <w:tab/>
      </w:r>
    </w:p>
    <w:p w14:paraId="4877B5A9" w14:textId="5D8763EC" w:rsidR="007659CD" w:rsidRPr="00B84810" w:rsidRDefault="007659CD" w:rsidP="007659CD">
      <w:pPr>
        <w:rPr>
          <w:rFonts w:ascii="Arial Nova" w:hAnsi="Arial Nova"/>
          <w:noProof/>
          <w:color w:val="FF0000"/>
        </w:rPr>
      </w:pPr>
    </w:p>
    <w:p w14:paraId="319D3511" w14:textId="2747B8EB" w:rsidR="00BA54AC" w:rsidRPr="00B84810" w:rsidRDefault="00B84810">
      <w:pPr>
        <w:rPr>
          <w:rFonts w:ascii="Arial Nova" w:hAnsi="Arial Nova"/>
        </w:rPr>
      </w:pPr>
      <w:r w:rsidRPr="00B84810">
        <w:rPr>
          <w:rFonts w:ascii="Arial Nova" w:hAnsi="Arial Nova"/>
        </w:rPr>
        <w:tab/>
      </w:r>
    </w:p>
    <w:p w14:paraId="7709927B" w14:textId="2ABE5221" w:rsidR="00BA54AC" w:rsidRDefault="00410F52">
      <w:r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55ED50" wp14:editId="0B911EAC">
                <wp:simplePos x="0" y="0"/>
                <wp:positionH relativeFrom="column">
                  <wp:posOffset>3742690</wp:posOffset>
                </wp:positionH>
                <wp:positionV relativeFrom="paragraph">
                  <wp:posOffset>475615</wp:posOffset>
                </wp:positionV>
                <wp:extent cx="2540000" cy="845185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6C720" w14:textId="3FB2A2B7" w:rsidR="001D749E" w:rsidRPr="007659CD" w:rsidRDefault="001D749E" w:rsidP="00BA54AC">
                            <w:pPr>
                              <w:rPr>
                                <w:rFonts w:ascii="Arial Nova" w:eastAsia="Times New Roman" w:hAnsi="Arial Nova" w:cs="Times New Roman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PIXIE s.r.l.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Rivestimenti_creativi</w:t>
                            </w:r>
                            <w:proofErr w:type="spellEnd"/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© a basso spessore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Via Larga, 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26/c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44042 Cento (FE)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ph</w:t>
                            </w:r>
                            <w:proofErr w:type="spellEnd"/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+39 051 900473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hyperlink r:id="rId12" w:history="1">
                              <w:r w:rsidRPr="007659CD">
                                <w:rPr>
                                  <w:rStyle w:val="Collegamentoipertestuale"/>
                                  <w:rFonts w:ascii="Arial Nova" w:eastAsia="Times New Roman" w:hAnsi="Arial Nova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info@pixieidee.com</w:t>
                              </w:r>
                            </w:hyperlink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hyperlink r:id="rId13" w:history="1">
                              <w:r w:rsidRPr="007659CD">
                                <w:rPr>
                                  <w:rFonts w:ascii="Arial Nova" w:eastAsia="Times New Roman" w:hAnsi="Arial Nova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www.pixieonweb.com</w:t>
                              </w:r>
                            </w:hyperlink>
                          </w:p>
                          <w:p w14:paraId="396C948E" w14:textId="77777777" w:rsidR="007659CD" w:rsidRDefault="007659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5ED50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294.7pt;margin-top:37.45pt;width:200pt;height:6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" filled="f" stroked="f">
                <v:textbox>
                  <w:txbxContent>
                    <w:p w14:paraId="0476C720" w14:textId="3FB2A2B7" w:rsidR="001D749E" w:rsidRPr="007659CD" w:rsidRDefault="001D749E" w:rsidP="00BA54AC">
                      <w:pPr>
                        <w:rPr>
                          <w:rFonts w:ascii="Arial Nova" w:eastAsia="Times New Roman" w:hAnsi="Arial Nova" w:cs="Times New Roman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t>PIXIE s.r.l.</w:t>
                      </w:r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t>Rivestimenti_creativi</w:t>
                      </w:r>
                      <w:proofErr w:type="spellEnd"/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t>© a basso spessore</w:t>
                      </w:r>
                      <w:r w:rsidRPr="007659CD">
                        <w:rPr>
                          <w:rFonts w:ascii="Arial Nova" w:eastAsia="Times New Roman" w:hAnsi="Arial Nova" w:cs="Times New Roman"/>
                          <w:sz w:val="18"/>
                          <w:szCs w:val="18"/>
                        </w:rPr>
                        <w:br/>
                      </w:r>
                      <w:r w:rsidRPr="007659CD">
                        <w:rPr>
                          <w:rFonts w:ascii="Arial Nova" w:eastAsia="Times New Roman" w:hAnsi="Arial Nova" w:cs="Times New Roman"/>
                          <w:sz w:val="18"/>
                          <w:szCs w:val="18"/>
                          <w:shd w:val="clear" w:color="auto" w:fill="FFFFFF"/>
                        </w:rPr>
                        <w:t xml:space="preserve">Via Larga, 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26/c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t xml:space="preserve"> - 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44042 Cento (FE)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ph</w:t>
                      </w:r>
                      <w:proofErr w:type="spellEnd"/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+39 051 900473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hyperlink r:id="rId14" w:history="1">
                        <w:r w:rsidRPr="007659CD">
                          <w:rPr>
                            <w:rStyle w:val="Collegamentoipertestuale"/>
                            <w:rFonts w:ascii="Arial Nova" w:eastAsia="Times New Roman" w:hAnsi="Arial Nova" w:cs="Times New Roman"/>
                            <w:color w:val="000000" w:themeColor="text1"/>
                            <w:sz w:val="18"/>
                            <w:szCs w:val="18"/>
                          </w:rPr>
                          <w:t>info@pixieidee.com</w:t>
                        </w:r>
                      </w:hyperlink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t xml:space="preserve"> - </w:t>
                      </w:r>
                      <w:hyperlink r:id="rId15" w:history="1">
                        <w:r w:rsidRPr="007659CD">
                          <w:rPr>
                            <w:rFonts w:ascii="Arial Nova" w:eastAsia="Times New Roman" w:hAnsi="Arial Nova" w:cs="Times New Roman"/>
                            <w:color w:val="000000" w:themeColor="text1"/>
                            <w:sz w:val="18"/>
                            <w:szCs w:val="18"/>
                          </w:rPr>
                          <w:t>www.pixieonweb.com</w:t>
                        </w:r>
                      </w:hyperlink>
                    </w:p>
                    <w:p w14:paraId="396C948E" w14:textId="77777777" w:rsidR="007659CD" w:rsidRDefault="007659CD"/>
                  </w:txbxContent>
                </v:textbox>
                <w10:wrap type="square"/>
              </v:shape>
            </w:pict>
          </mc:Fallback>
        </mc:AlternateContent>
      </w: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F35722" wp14:editId="57B3E5E2">
                <wp:simplePos x="0" y="0"/>
                <wp:positionH relativeFrom="margin">
                  <wp:posOffset>2540</wp:posOffset>
                </wp:positionH>
                <wp:positionV relativeFrom="margin">
                  <wp:posOffset>7928610</wp:posOffset>
                </wp:positionV>
                <wp:extent cx="2345055" cy="94488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5C701F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Per informazioni e immagini </w:t>
                            </w:r>
                          </w:p>
                          <w:p w14:paraId="40462523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 alta risoluzione</w:t>
                            </w:r>
                          </w:p>
                          <w:p w14:paraId="5E0B7B51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986B6D4" w14:textId="76EF3E39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tac </w:t>
                            </w: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comunic@zione</w:t>
                            </w:r>
                            <w:proofErr w:type="spellEnd"/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4020CC24" w14:textId="77777777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tel</w:t>
                            </w:r>
                            <w:proofErr w:type="spellEnd"/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 xml:space="preserve"> +39 02 48517618 | 0185 351616 </w:t>
                            </w:r>
                          </w:p>
                          <w:p w14:paraId="454454EC" w14:textId="77777777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press@taconline.it | www.taconline.it</w:t>
                            </w:r>
                          </w:p>
                          <w:p w14:paraId="43191528" w14:textId="77777777" w:rsidR="007659CD" w:rsidRPr="00B84810" w:rsidRDefault="007659C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35722" id="Casella di testo 1" o:spid="_x0000_s1027" type="#_x0000_t202" style="position:absolute;margin-left:.2pt;margin-top:624.3pt;width:184.65pt;height:74.4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" filled="f" stroked="f">
                <v:textbox>
                  <w:txbxContent>
                    <w:p w14:paraId="475C701F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Per informazioni e immagini </w:t>
                      </w:r>
                    </w:p>
                    <w:p w14:paraId="40462523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 alta risoluzione</w:t>
                      </w:r>
                    </w:p>
                    <w:p w14:paraId="5E0B7B51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7986B6D4" w14:textId="76EF3E39" w:rsidR="003E151C" w:rsidRPr="007659CD" w:rsidRDefault="003E151C" w:rsidP="003E151C">
                      <w:pPr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color w:val="000307"/>
                          <w:sz w:val="18"/>
                          <w:szCs w:val="18"/>
                        </w:rPr>
                        <w:t>tac comunic@zione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4020CC24" w14:textId="77777777" w:rsidR="003E151C" w:rsidRPr="007659CD" w:rsidRDefault="003E151C" w:rsidP="003E151C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>tel</w:t>
                      </w:r>
                      <w:proofErr w:type="spellEnd"/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 xml:space="preserve"> +39 02 48517618 | 0185 351616 </w:t>
                      </w:r>
                    </w:p>
                    <w:p w14:paraId="454454EC" w14:textId="77777777" w:rsidR="003E151C" w:rsidRPr="007659CD" w:rsidRDefault="003E151C" w:rsidP="003E151C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>press@taconline.it | www.taconline.it</w:t>
                      </w:r>
                    </w:p>
                    <w:p w14:paraId="43191528" w14:textId="77777777" w:rsidR="007659CD" w:rsidRPr="00B84810" w:rsidRDefault="007659C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BA54AC" w:rsidSect="009C7FE7">
      <w:headerReference w:type="default" r:id="rId16"/>
      <w:pgSz w:w="11900" w:h="16820"/>
      <w:pgMar w:top="992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1FAE9" w14:textId="77777777" w:rsidR="00B82432" w:rsidRDefault="00B82432" w:rsidP="00781141">
      <w:r>
        <w:separator/>
      </w:r>
    </w:p>
  </w:endnote>
  <w:endnote w:type="continuationSeparator" w:id="0">
    <w:p w14:paraId="478B20BA" w14:textId="77777777" w:rsidR="00B82432" w:rsidRDefault="00B82432" w:rsidP="0078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DFBD98" w14:textId="77777777" w:rsidR="00B82432" w:rsidRDefault="00B82432" w:rsidP="00781141">
      <w:r>
        <w:separator/>
      </w:r>
    </w:p>
  </w:footnote>
  <w:footnote w:type="continuationSeparator" w:id="0">
    <w:p w14:paraId="4CB98E8A" w14:textId="77777777" w:rsidR="00B82432" w:rsidRDefault="00B82432" w:rsidP="00781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9BBB8" w14:textId="77777777" w:rsidR="001D749E" w:rsidRDefault="001D749E" w:rsidP="00781141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F30FB3" wp14:editId="67482736">
          <wp:simplePos x="0" y="0"/>
          <wp:positionH relativeFrom="column">
            <wp:posOffset>5143500</wp:posOffset>
          </wp:positionH>
          <wp:positionV relativeFrom="paragraph">
            <wp:posOffset>65405</wp:posOffset>
          </wp:positionV>
          <wp:extent cx="867410" cy="307340"/>
          <wp:effectExtent l="0" t="0" r="0" b="0"/>
          <wp:wrapSquare wrapText="bothSides"/>
          <wp:docPr id="2" name="Immagine 2" descr="DatiTAC:NUOVO TACONLINE:Materiali CLIENTI :PIXIE:DA FARE:PURA + ESSENZA:pura logo bcm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IXIE:DA FARE:PURA + ESSENZA:pura logo bcm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inline distT="0" distB="0" distL="0" distR="0" wp14:anchorId="21E146A5" wp14:editId="1934C8CC">
          <wp:extent cx="781277" cy="524087"/>
          <wp:effectExtent l="0" t="0" r="0" b="9525"/>
          <wp:docPr id="28" name="Immagine 28" descr="Macintosh HD:Users:mrobustellini:Library:Containers:com.apple.mail:Data:Library:Mail Downloads:F0FEA6F1-6AC7-4AC7-B862-32C4B2F761B9:PIXIE_grey_bcm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robustellini:Library:Containers:com.apple.mail:Data:Library:Mail Downloads:F0FEA6F1-6AC7-4AC7-B862-32C4B2F761B9:PIXIE_grey_bcm10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291" cy="524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389D6" w14:textId="77777777" w:rsidR="001D749E" w:rsidRDefault="001D749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F3"/>
    <w:rsid w:val="000E26EE"/>
    <w:rsid w:val="000E3A3B"/>
    <w:rsid w:val="000F6CB6"/>
    <w:rsid w:val="001012DE"/>
    <w:rsid w:val="001A2DF1"/>
    <w:rsid w:val="001A3A02"/>
    <w:rsid w:val="001D6A40"/>
    <w:rsid w:val="001D749E"/>
    <w:rsid w:val="001F51A7"/>
    <w:rsid w:val="002A0A2B"/>
    <w:rsid w:val="002A605C"/>
    <w:rsid w:val="002C3EFC"/>
    <w:rsid w:val="002D4084"/>
    <w:rsid w:val="00364949"/>
    <w:rsid w:val="00372AD6"/>
    <w:rsid w:val="0038364B"/>
    <w:rsid w:val="003E151C"/>
    <w:rsid w:val="003F1BAF"/>
    <w:rsid w:val="00410F52"/>
    <w:rsid w:val="0045207F"/>
    <w:rsid w:val="004A7398"/>
    <w:rsid w:val="005B6470"/>
    <w:rsid w:val="005E285B"/>
    <w:rsid w:val="005F5574"/>
    <w:rsid w:val="006D2881"/>
    <w:rsid w:val="007268A6"/>
    <w:rsid w:val="007659CD"/>
    <w:rsid w:val="00781141"/>
    <w:rsid w:val="007824C4"/>
    <w:rsid w:val="007967E9"/>
    <w:rsid w:val="007C4451"/>
    <w:rsid w:val="007E02D6"/>
    <w:rsid w:val="00821EA1"/>
    <w:rsid w:val="008961FA"/>
    <w:rsid w:val="008C2D93"/>
    <w:rsid w:val="009C7FE7"/>
    <w:rsid w:val="00A30D30"/>
    <w:rsid w:val="00A42BAD"/>
    <w:rsid w:val="00A71E56"/>
    <w:rsid w:val="00A81478"/>
    <w:rsid w:val="00AC2304"/>
    <w:rsid w:val="00AD29E2"/>
    <w:rsid w:val="00B82432"/>
    <w:rsid w:val="00B84810"/>
    <w:rsid w:val="00BA54AC"/>
    <w:rsid w:val="00BE01F8"/>
    <w:rsid w:val="00CA367A"/>
    <w:rsid w:val="00CB1DF3"/>
    <w:rsid w:val="00CB4C58"/>
    <w:rsid w:val="00CF7B90"/>
    <w:rsid w:val="00D74BD2"/>
    <w:rsid w:val="00D7651F"/>
    <w:rsid w:val="00DE0A54"/>
    <w:rsid w:val="00DF153A"/>
    <w:rsid w:val="00E01962"/>
    <w:rsid w:val="00E115B9"/>
    <w:rsid w:val="00E233DF"/>
    <w:rsid w:val="00E63589"/>
    <w:rsid w:val="00ED6DE3"/>
    <w:rsid w:val="00F2391D"/>
    <w:rsid w:val="00F25C9A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EAA849"/>
  <w14:defaultImageDpi w14:val="300"/>
  <w15:docId w15:val="{814A90D9-2BF1-E141-889B-85132283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2">
    <w:name w:val="heading 2"/>
    <w:basedOn w:val="Normale"/>
    <w:link w:val="Titolo2Carattere"/>
    <w:uiPriority w:val="9"/>
    <w:qFormat/>
    <w:rsid w:val="007268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81478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68A6"/>
    <w:rPr>
      <w:rFonts w:ascii="Times New Roman" w:eastAsia="Times New Roman" w:hAnsi="Times New Roman"/>
      <w:b/>
      <w:bCs/>
      <w:sz w:val="36"/>
      <w:szCs w:val="36"/>
    </w:rPr>
  </w:style>
  <w:style w:type="paragraph" w:styleId="NormaleWeb">
    <w:name w:val="Normal (Web)"/>
    <w:basedOn w:val="Normale"/>
    <w:uiPriority w:val="99"/>
    <w:semiHidden/>
    <w:unhideWhenUsed/>
    <w:rsid w:val="007268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7268A6"/>
  </w:style>
  <w:style w:type="character" w:styleId="Enfasigrassetto">
    <w:name w:val="Strong"/>
    <w:basedOn w:val="Carpredefinitoparagrafo"/>
    <w:uiPriority w:val="22"/>
    <w:qFormat/>
    <w:rsid w:val="007268A6"/>
    <w:rPr>
      <w:b/>
      <w:bCs/>
    </w:rPr>
  </w:style>
  <w:style w:type="paragraph" w:styleId="Paragrafoelenco">
    <w:name w:val="List Paragraph"/>
    <w:basedOn w:val="Normale"/>
    <w:uiPriority w:val="34"/>
    <w:qFormat/>
    <w:rsid w:val="00CF7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74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2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3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3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9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www.pixieonweb.com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mailto:info@pixieidee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yperlink" Target="http://www.pixieonweb.com/" TargetMode="Externa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info@pixieide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Paola Staiano</cp:lastModifiedBy>
  <cp:revision>2</cp:revision>
  <cp:lastPrinted>2019-05-22T14:37:00Z</cp:lastPrinted>
  <dcterms:created xsi:type="dcterms:W3CDTF">2019-05-27T09:32:00Z</dcterms:created>
  <dcterms:modified xsi:type="dcterms:W3CDTF">2019-05-27T09:32:00Z</dcterms:modified>
</cp:coreProperties>
</file>