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63713" w14:textId="77777777" w:rsidR="00335496" w:rsidRPr="00FE573C" w:rsidRDefault="00335496">
      <w:pPr>
        <w:rPr>
          <w:rFonts w:asciiTheme="minorHAnsi" w:hAnsiTheme="minorHAnsi"/>
          <w:sz w:val="18"/>
        </w:rPr>
      </w:pPr>
    </w:p>
    <w:p w14:paraId="24BBC81F" w14:textId="77777777" w:rsidR="00335496" w:rsidRPr="00FE573C" w:rsidRDefault="00335496" w:rsidP="00335496">
      <w:pPr>
        <w:jc w:val="both"/>
        <w:rPr>
          <w:rFonts w:asciiTheme="minorHAnsi" w:eastAsia="Dotum" w:hAnsiTheme="minorHAnsi"/>
          <w:sz w:val="18"/>
        </w:rPr>
      </w:pPr>
    </w:p>
    <w:p w14:paraId="52F901A3" w14:textId="77777777" w:rsidR="00335496" w:rsidRPr="00FE573C" w:rsidRDefault="00335496">
      <w:pPr>
        <w:jc w:val="both"/>
        <w:rPr>
          <w:rFonts w:asciiTheme="minorHAnsi" w:eastAsia="Dotum" w:hAnsiTheme="minorHAnsi"/>
          <w:sz w:val="18"/>
        </w:rPr>
      </w:pPr>
    </w:p>
    <w:p w14:paraId="35C0A2C8" w14:textId="77777777" w:rsidR="00335496" w:rsidRPr="00FE573C" w:rsidRDefault="00335496">
      <w:pPr>
        <w:jc w:val="both"/>
        <w:rPr>
          <w:rFonts w:asciiTheme="minorHAnsi" w:eastAsia="Dotum" w:hAnsiTheme="minorHAnsi"/>
          <w:b/>
        </w:rPr>
      </w:pPr>
      <w:r w:rsidRPr="00FE573C">
        <w:rPr>
          <w:rFonts w:asciiTheme="minorHAnsi" w:eastAsia="Dotum" w:hAnsiTheme="minorHAnsi"/>
          <w:b/>
        </w:rPr>
        <w:t>INFORMAZIONI STAMPA</w:t>
      </w:r>
    </w:p>
    <w:p w14:paraId="3A31A0F5" w14:textId="77777777" w:rsidR="00335496" w:rsidRPr="00FE573C" w:rsidRDefault="009A24AD">
      <w:pPr>
        <w:jc w:val="both"/>
        <w:rPr>
          <w:rFonts w:asciiTheme="minorHAnsi" w:eastAsia="Dotum" w:hAnsiTheme="minorHAnsi"/>
          <w:b/>
          <w:sz w:val="18"/>
        </w:rPr>
      </w:pPr>
      <w:r w:rsidRPr="00FE573C">
        <w:rPr>
          <w:rFonts w:asciiTheme="minorHAnsi" w:eastAsia="Dotum" w:hAnsiTheme="minorHAnsi"/>
          <w:b/>
          <w:sz w:val="18"/>
        </w:rPr>
        <w:t>Aprile 2015</w:t>
      </w:r>
    </w:p>
    <w:p w14:paraId="1CF8A9BA" w14:textId="77777777" w:rsidR="00864F8F" w:rsidRPr="00FE573C" w:rsidRDefault="00864F8F" w:rsidP="00864F8F">
      <w:pPr>
        <w:widowControl w:val="0"/>
        <w:autoSpaceDE w:val="0"/>
        <w:autoSpaceDN w:val="0"/>
        <w:adjustRightInd w:val="0"/>
        <w:ind w:left="3828"/>
        <w:rPr>
          <w:rFonts w:asciiTheme="minorHAnsi" w:hAnsiTheme="minorHAnsi"/>
          <w:i/>
          <w:szCs w:val="28"/>
        </w:rPr>
      </w:pPr>
    </w:p>
    <w:p w14:paraId="0A940C6E" w14:textId="77777777" w:rsidR="00335496" w:rsidRPr="00FE573C" w:rsidRDefault="00335496" w:rsidP="00335496">
      <w:pPr>
        <w:jc w:val="both"/>
        <w:rPr>
          <w:rFonts w:asciiTheme="minorHAnsi" w:hAnsiTheme="minorHAnsi"/>
          <w:b/>
          <w:sz w:val="36"/>
          <w:szCs w:val="36"/>
        </w:rPr>
      </w:pPr>
    </w:p>
    <w:p w14:paraId="6CAD92DA" w14:textId="4EBA4E2A" w:rsidR="00864F8F" w:rsidRPr="00443BCE" w:rsidRDefault="00443BCE" w:rsidP="00335496">
      <w:pPr>
        <w:spacing w:before="100" w:after="100"/>
        <w:jc w:val="center"/>
        <w:rPr>
          <w:rFonts w:asciiTheme="minorHAnsi" w:hAnsiTheme="minorHAnsi"/>
          <w:b/>
          <w:sz w:val="32"/>
          <w:szCs w:val="32"/>
        </w:rPr>
      </w:pPr>
      <w:r w:rsidRPr="00443BCE">
        <w:rPr>
          <w:rFonts w:asciiTheme="minorHAnsi" w:hAnsiTheme="minorHAnsi"/>
          <w:b/>
          <w:sz w:val="32"/>
          <w:szCs w:val="32"/>
        </w:rPr>
        <w:t xml:space="preserve">Ponte Giulio presenta gli accessori di sostegno </w:t>
      </w:r>
      <w:r w:rsidR="00701F6E" w:rsidRPr="00443BCE">
        <w:rPr>
          <w:rFonts w:asciiTheme="minorHAnsi" w:hAnsiTheme="minorHAnsi"/>
          <w:b/>
          <w:sz w:val="32"/>
          <w:szCs w:val="32"/>
        </w:rPr>
        <w:t>Prestigio+</w:t>
      </w:r>
      <w:r w:rsidR="00FD31F9">
        <w:rPr>
          <w:rFonts w:asciiTheme="minorHAnsi" w:hAnsiTheme="minorHAnsi" w:cs="Arial"/>
          <w:b/>
          <w:sz w:val="32"/>
          <w:szCs w:val="32"/>
        </w:rPr>
        <w:t>,</w:t>
      </w:r>
      <w:r>
        <w:rPr>
          <w:rFonts w:asciiTheme="minorHAnsi" w:hAnsiTheme="minorHAnsi" w:cs="Arial"/>
          <w:b/>
          <w:sz w:val="32"/>
          <w:szCs w:val="32"/>
        </w:rPr>
        <w:br/>
      </w:r>
      <w:r w:rsidR="009A24AD" w:rsidRPr="00443BCE">
        <w:rPr>
          <w:rFonts w:asciiTheme="minorHAnsi" w:hAnsiTheme="minorHAnsi"/>
          <w:b/>
          <w:sz w:val="32"/>
          <w:szCs w:val="32"/>
        </w:rPr>
        <w:t xml:space="preserve">una risposta concreta e sicura per l’arredo </w:t>
      </w:r>
      <w:r w:rsidR="009A24AD" w:rsidRPr="00443BCE">
        <w:rPr>
          <w:rFonts w:asciiTheme="minorHAnsi" w:hAnsiTheme="minorHAnsi"/>
          <w:b/>
          <w:i/>
          <w:sz w:val="32"/>
          <w:szCs w:val="32"/>
        </w:rPr>
        <w:t xml:space="preserve">contract </w:t>
      </w:r>
      <w:r w:rsidR="009A24AD" w:rsidRPr="00443BCE">
        <w:rPr>
          <w:rFonts w:asciiTheme="minorHAnsi" w:hAnsiTheme="minorHAnsi"/>
          <w:b/>
          <w:sz w:val="32"/>
          <w:szCs w:val="32"/>
        </w:rPr>
        <w:t xml:space="preserve">e </w:t>
      </w:r>
      <w:r w:rsidR="009A24AD" w:rsidRPr="00443BCE">
        <w:rPr>
          <w:rFonts w:asciiTheme="minorHAnsi" w:hAnsiTheme="minorHAnsi"/>
          <w:b/>
          <w:i/>
          <w:sz w:val="32"/>
          <w:szCs w:val="32"/>
        </w:rPr>
        <w:t>p</w:t>
      </w:r>
      <w:bookmarkStart w:id="0" w:name="_GoBack"/>
      <w:bookmarkEnd w:id="0"/>
      <w:r w:rsidR="009A24AD" w:rsidRPr="00443BCE">
        <w:rPr>
          <w:rFonts w:asciiTheme="minorHAnsi" w:hAnsiTheme="minorHAnsi"/>
          <w:b/>
          <w:i/>
          <w:sz w:val="32"/>
          <w:szCs w:val="32"/>
        </w:rPr>
        <w:t>rivate</w:t>
      </w:r>
      <w:r w:rsidR="009A24AD" w:rsidRPr="00443BCE">
        <w:rPr>
          <w:rFonts w:asciiTheme="minorHAnsi" w:hAnsiTheme="minorHAnsi"/>
          <w:b/>
          <w:sz w:val="32"/>
          <w:szCs w:val="32"/>
        </w:rPr>
        <w:t>.</w:t>
      </w:r>
      <w:r w:rsidR="00864F8F" w:rsidRPr="00443BCE">
        <w:rPr>
          <w:rFonts w:asciiTheme="minorHAnsi" w:hAnsiTheme="minorHAnsi"/>
          <w:b/>
          <w:sz w:val="32"/>
          <w:szCs w:val="32"/>
        </w:rPr>
        <w:t xml:space="preserve"> </w:t>
      </w:r>
    </w:p>
    <w:p w14:paraId="59E7AC8E" w14:textId="77777777" w:rsidR="00335496" w:rsidRPr="00FE573C" w:rsidRDefault="00335496" w:rsidP="00335496">
      <w:pPr>
        <w:spacing w:before="100" w:after="100"/>
        <w:jc w:val="center"/>
        <w:rPr>
          <w:rFonts w:asciiTheme="minorHAnsi" w:hAnsiTheme="minorHAnsi"/>
          <w:b/>
          <w:sz w:val="26"/>
          <w:szCs w:val="26"/>
        </w:rPr>
      </w:pPr>
    </w:p>
    <w:p w14:paraId="7C38D091" w14:textId="5A07A42E" w:rsidR="000E763E" w:rsidRPr="000E763E" w:rsidRDefault="000E763E" w:rsidP="000E763E">
      <w:pPr>
        <w:pStyle w:val="NormaleWeb"/>
        <w:contextualSpacing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Stile, design e sicurezza. </w:t>
      </w:r>
      <w:proofErr w:type="gramStart"/>
      <w:r>
        <w:rPr>
          <w:rFonts w:ascii="Calibri" w:hAnsi="Calibri"/>
          <w:color w:val="000000"/>
          <w:sz w:val="26"/>
          <w:szCs w:val="26"/>
        </w:rPr>
        <w:t>Queste</w:t>
      </w:r>
      <w:r w:rsidRPr="00E83222">
        <w:rPr>
          <w:rFonts w:ascii="Calibri" w:hAnsi="Calibri"/>
          <w:color w:val="000000"/>
          <w:sz w:val="26"/>
          <w:szCs w:val="26"/>
        </w:rPr>
        <w:t xml:space="preserve"> le principali caratteristiche della </w:t>
      </w:r>
      <w:r>
        <w:rPr>
          <w:rFonts w:ascii="Calibri" w:hAnsi="Calibri"/>
          <w:color w:val="000000"/>
          <w:sz w:val="26"/>
          <w:szCs w:val="26"/>
        </w:rPr>
        <w:t xml:space="preserve">nuova </w:t>
      </w:r>
      <w:r w:rsidRPr="00E83222">
        <w:rPr>
          <w:rFonts w:ascii="Calibri" w:hAnsi="Calibri"/>
          <w:color w:val="000000"/>
          <w:sz w:val="26"/>
          <w:szCs w:val="26"/>
        </w:rPr>
        <w:t xml:space="preserve">collezione </w:t>
      </w:r>
      <w:r w:rsidRPr="00E83222">
        <w:rPr>
          <w:rFonts w:asciiTheme="minorHAnsi" w:hAnsiTheme="minorHAnsi"/>
          <w:b/>
          <w:sz w:val="26"/>
          <w:szCs w:val="26"/>
        </w:rPr>
        <w:t>PRESTIGIO+</w:t>
      </w:r>
      <w:r>
        <w:rPr>
          <w:rFonts w:asciiTheme="minorHAnsi" w:hAnsiTheme="minorHAnsi"/>
          <w:sz w:val="26"/>
          <w:szCs w:val="26"/>
        </w:rPr>
        <w:t xml:space="preserve">, </w:t>
      </w:r>
      <w:r w:rsidRPr="00E83222">
        <w:rPr>
          <w:rFonts w:ascii="Calibri" w:hAnsi="Calibri"/>
          <w:color w:val="000000"/>
          <w:sz w:val="26"/>
          <w:szCs w:val="26"/>
        </w:rPr>
        <w:t>un prodotto</w:t>
      </w:r>
      <w:r>
        <w:rPr>
          <w:rFonts w:ascii="Calibri" w:hAnsi="Calibri"/>
          <w:color w:val="000000"/>
          <w:sz w:val="26"/>
          <w:szCs w:val="26"/>
        </w:rPr>
        <w:t xml:space="preserve"> modulare e </w:t>
      </w:r>
      <w:r w:rsidRPr="00E83222">
        <w:rPr>
          <w:rFonts w:ascii="Calibri" w:hAnsi="Calibri"/>
          <w:color w:val="000000"/>
          <w:sz w:val="26"/>
          <w:szCs w:val="26"/>
        </w:rPr>
        <w:t>totalmente personalizzabile</w:t>
      </w:r>
      <w:r>
        <w:rPr>
          <w:rFonts w:ascii="Calibri" w:hAnsi="Calibri"/>
          <w:color w:val="000000"/>
          <w:sz w:val="26"/>
          <w:szCs w:val="26"/>
        </w:rPr>
        <w:t xml:space="preserve"> firmato Ponte Giu</w:t>
      </w:r>
      <w:proofErr w:type="gramEnd"/>
      <w:r>
        <w:rPr>
          <w:rFonts w:ascii="Calibri" w:hAnsi="Calibri"/>
          <w:color w:val="000000"/>
          <w:sz w:val="26"/>
          <w:szCs w:val="26"/>
        </w:rPr>
        <w:t>lio</w:t>
      </w:r>
      <w:r w:rsidRPr="00E83222">
        <w:rPr>
          <w:rFonts w:ascii="Calibri" w:hAnsi="Calibri"/>
          <w:color w:val="000000"/>
          <w:sz w:val="26"/>
          <w:szCs w:val="26"/>
        </w:rPr>
        <w:t>.</w:t>
      </w:r>
    </w:p>
    <w:p w14:paraId="7E5658BB" w14:textId="3834686C" w:rsidR="009A24AD" w:rsidRPr="000E763E" w:rsidRDefault="009A24AD" w:rsidP="00864F8F">
      <w:pPr>
        <w:jc w:val="both"/>
        <w:rPr>
          <w:rFonts w:asciiTheme="minorHAnsi" w:hAnsiTheme="minorHAnsi"/>
          <w:sz w:val="26"/>
          <w:szCs w:val="26"/>
        </w:rPr>
      </w:pPr>
      <w:r w:rsidRPr="00FE573C">
        <w:rPr>
          <w:rFonts w:asciiTheme="minorHAnsi" w:hAnsiTheme="minorHAnsi"/>
          <w:sz w:val="26"/>
          <w:szCs w:val="26"/>
        </w:rPr>
        <w:t xml:space="preserve">Ponte Giulio, azienda di punta italiana, offre una vasta scelta di sostegni per forme e stili destinati sia alle necessità del mercato professionale sia privato; oggi probabilmente rappresenta la proposta più completa e disponibile sul mercato. </w:t>
      </w:r>
    </w:p>
    <w:p w14:paraId="0BD8F321" w14:textId="66C99762" w:rsidR="000E763E" w:rsidRPr="00352F7E" w:rsidRDefault="00701F6E" w:rsidP="000E763E">
      <w:pPr>
        <w:jc w:val="both"/>
        <w:rPr>
          <w:rFonts w:asciiTheme="minorHAnsi" w:hAnsiTheme="minorHAnsi"/>
          <w:sz w:val="26"/>
          <w:szCs w:val="26"/>
        </w:rPr>
      </w:pPr>
      <w:r w:rsidRPr="00E83222">
        <w:rPr>
          <w:rFonts w:asciiTheme="minorHAnsi" w:hAnsiTheme="minorHAnsi"/>
          <w:b/>
          <w:sz w:val="26"/>
          <w:szCs w:val="26"/>
        </w:rPr>
        <w:t>PRESTIGIO+</w:t>
      </w:r>
      <w:r w:rsidR="009A24AD" w:rsidRPr="00FE573C">
        <w:rPr>
          <w:rFonts w:asciiTheme="minorHAnsi" w:hAnsiTheme="minorHAnsi"/>
          <w:sz w:val="26"/>
          <w:szCs w:val="26"/>
        </w:rPr>
        <w:t xml:space="preserve"> è la collezione di ausili concepiti per durare nel tempo, </w:t>
      </w:r>
      <w:r w:rsidR="00E83222">
        <w:rPr>
          <w:rFonts w:asciiTheme="minorHAnsi" w:hAnsiTheme="minorHAnsi"/>
          <w:sz w:val="26"/>
          <w:szCs w:val="26"/>
        </w:rPr>
        <w:t xml:space="preserve">progettata da </w:t>
      </w:r>
      <w:proofErr w:type="spellStart"/>
      <w:r w:rsidRPr="00701F6E">
        <w:rPr>
          <w:rFonts w:asciiTheme="minorHAnsi" w:hAnsiTheme="minorHAnsi"/>
          <w:b/>
          <w:sz w:val="26"/>
          <w:szCs w:val="26"/>
        </w:rPr>
        <w:t>D</w:t>
      </w:r>
      <w:r>
        <w:rPr>
          <w:rFonts w:asciiTheme="minorHAnsi" w:hAnsiTheme="minorHAnsi"/>
          <w:b/>
          <w:sz w:val="26"/>
          <w:szCs w:val="26"/>
        </w:rPr>
        <w:t>_</w:t>
      </w:r>
      <w:r w:rsidRPr="00701F6E">
        <w:rPr>
          <w:rFonts w:asciiTheme="minorHAnsi" w:hAnsiTheme="minorHAnsi"/>
          <w:b/>
          <w:sz w:val="26"/>
          <w:szCs w:val="26"/>
        </w:rPr>
        <w:t>sign</w:t>
      </w:r>
      <w:proofErr w:type="spellEnd"/>
      <w:r w:rsidRPr="00701F6E">
        <w:rPr>
          <w:rFonts w:asciiTheme="minorHAnsi" w:hAnsiTheme="minorHAnsi"/>
          <w:b/>
          <w:sz w:val="26"/>
          <w:szCs w:val="26"/>
        </w:rPr>
        <w:t xml:space="preserve"> lab</w:t>
      </w:r>
      <w:r w:rsidR="00352F7E">
        <w:rPr>
          <w:rFonts w:asciiTheme="minorHAnsi" w:hAnsiTheme="minorHAnsi"/>
          <w:b/>
          <w:sz w:val="26"/>
          <w:szCs w:val="26"/>
        </w:rPr>
        <w:t xml:space="preserve">, </w:t>
      </w:r>
      <w:r w:rsidR="00352F7E" w:rsidRPr="00352F7E">
        <w:rPr>
          <w:rFonts w:asciiTheme="minorHAnsi" w:hAnsiTheme="minorHAnsi"/>
          <w:sz w:val="26"/>
          <w:szCs w:val="26"/>
        </w:rPr>
        <w:t xml:space="preserve">il </w:t>
      </w:r>
      <w:proofErr w:type="spellStart"/>
      <w:r w:rsidR="00352F7E" w:rsidRPr="00352F7E">
        <w:rPr>
          <w:rFonts w:asciiTheme="minorHAnsi" w:hAnsiTheme="minorHAnsi"/>
          <w:sz w:val="26"/>
          <w:szCs w:val="26"/>
        </w:rPr>
        <w:t>laboratario</w:t>
      </w:r>
      <w:proofErr w:type="spellEnd"/>
      <w:r w:rsidR="00352F7E" w:rsidRPr="00352F7E">
        <w:rPr>
          <w:rFonts w:asciiTheme="minorHAnsi" w:hAnsiTheme="minorHAnsi"/>
          <w:sz w:val="26"/>
          <w:szCs w:val="26"/>
        </w:rPr>
        <w:t xml:space="preserve"> creativo di </w:t>
      </w:r>
      <w:proofErr w:type="gramStart"/>
      <w:r w:rsidR="00352F7E" w:rsidRPr="00352F7E">
        <w:rPr>
          <w:rFonts w:asciiTheme="minorHAnsi" w:hAnsiTheme="minorHAnsi"/>
          <w:sz w:val="26"/>
          <w:szCs w:val="26"/>
        </w:rPr>
        <w:t>designer</w:t>
      </w:r>
      <w:proofErr w:type="gramEnd"/>
      <w:r w:rsidR="00352F7E" w:rsidRPr="00352F7E">
        <w:rPr>
          <w:rFonts w:asciiTheme="minorHAnsi" w:hAnsiTheme="minorHAnsi"/>
          <w:sz w:val="26"/>
          <w:szCs w:val="26"/>
        </w:rPr>
        <w:t xml:space="preserve"> e progettisti coadiuvato </w:t>
      </w:r>
      <w:r w:rsidR="00352F7E">
        <w:rPr>
          <w:rFonts w:asciiTheme="minorHAnsi" w:hAnsiTheme="minorHAnsi"/>
          <w:sz w:val="26"/>
          <w:szCs w:val="26"/>
        </w:rPr>
        <w:t xml:space="preserve">da </w:t>
      </w:r>
      <w:r w:rsidR="00352F7E" w:rsidRPr="00352F7E">
        <w:rPr>
          <w:rFonts w:asciiTheme="minorHAnsi" w:hAnsiTheme="minorHAnsi"/>
          <w:sz w:val="26"/>
          <w:szCs w:val="26"/>
        </w:rPr>
        <w:t>Ponte Giulio</w:t>
      </w:r>
      <w:r w:rsidR="00E83222" w:rsidRPr="00352F7E">
        <w:rPr>
          <w:rFonts w:asciiTheme="minorHAnsi" w:hAnsiTheme="minorHAnsi"/>
          <w:sz w:val="26"/>
          <w:szCs w:val="26"/>
        </w:rPr>
        <w:t xml:space="preserve">. </w:t>
      </w:r>
    </w:p>
    <w:p w14:paraId="5196E88E" w14:textId="14884BAC" w:rsidR="00FE573C" w:rsidRDefault="00E83222" w:rsidP="00FE573C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E</w:t>
      </w:r>
      <w:r w:rsidR="009A24AD" w:rsidRPr="00FE573C">
        <w:rPr>
          <w:rFonts w:asciiTheme="minorHAnsi" w:hAnsiTheme="minorHAnsi"/>
          <w:sz w:val="26"/>
          <w:szCs w:val="26"/>
        </w:rPr>
        <w:t xml:space="preserve">lementi </w:t>
      </w:r>
      <w:r w:rsidR="000E763E">
        <w:rPr>
          <w:rFonts w:asciiTheme="minorHAnsi" w:hAnsiTheme="minorHAnsi" w:cs="Arial"/>
          <w:sz w:val="26"/>
          <w:szCs w:val="26"/>
        </w:rPr>
        <w:t>elegant</w:t>
      </w:r>
      <w:r w:rsidR="00890945">
        <w:rPr>
          <w:rFonts w:asciiTheme="minorHAnsi" w:hAnsiTheme="minorHAnsi" w:cs="Arial"/>
          <w:sz w:val="26"/>
          <w:szCs w:val="26"/>
        </w:rPr>
        <w:t>i</w:t>
      </w:r>
      <w:r w:rsidR="000E763E">
        <w:rPr>
          <w:rFonts w:asciiTheme="minorHAnsi" w:hAnsiTheme="minorHAnsi" w:cs="Arial"/>
          <w:sz w:val="26"/>
          <w:szCs w:val="26"/>
        </w:rPr>
        <w:t xml:space="preserve">, compatti e robusti </w:t>
      </w:r>
      <w:r w:rsidR="009A24AD" w:rsidRPr="00FE573C">
        <w:rPr>
          <w:rFonts w:asciiTheme="minorHAnsi" w:hAnsiTheme="minorHAnsi"/>
          <w:sz w:val="26"/>
          <w:szCs w:val="26"/>
        </w:rPr>
        <w:t>che rispondono alle pi</w:t>
      </w:r>
      <w:r w:rsidR="00FE573C" w:rsidRPr="00FE573C">
        <w:rPr>
          <w:rFonts w:asciiTheme="minorHAnsi" w:hAnsiTheme="minorHAnsi"/>
          <w:sz w:val="26"/>
          <w:szCs w:val="26"/>
        </w:rPr>
        <w:t>ù</w:t>
      </w:r>
      <w:r w:rsidR="009A24AD" w:rsidRPr="00FE573C">
        <w:rPr>
          <w:rFonts w:asciiTheme="minorHAnsi" w:hAnsiTheme="minorHAnsi"/>
          <w:sz w:val="26"/>
          <w:szCs w:val="26"/>
        </w:rPr>
        <w:t xml:space="preserve"> stringenti norme e </w:t>
      </w:r>
      <w:r w:rsidR="00FE573C">
        <w:rPr>
          <w:rFonts w:asciiTheme="minorHAnsi" w:hAnsiTheme="minorHAnsi"/>
          <w:sz w:val="26"/>
          <w:szCs w:val="26"/>
        </w:rPr>
        <w:t>sono</w:t>
      </w:r>
      <w:r w:rsidR="009A24AD" w:rsidRPr="00FE573C">
        <w:rPr>
          <w:rFonts w:asciiTheme="minorHAnsi" w:hAnsiTheme="minorHAnsi"/>
          <w:sz w:val="26"/>
          <w:szCs w:val="26"/>
        </w:rPr>
        <w:t xml:space="preserve"> realizzati impiegando materie prime di qualità. </w:t>
      </w:r>
    </w:p>
    <w:p w14:paraId="25647BB6" w14:textId="42A220FB" w:rsidR="009A24AD" w:rsidRPr="00FE573C" w:rsidRDefault="009A24AD" w:rsidP="00FE573C">
      <w:pPr>
        <w:jc w:val="both"/>
        <w:rPr>
          <w:rFonts w:asciiTheme="minorHAnsi" w:hAnsiTheme="minorHAnsi"/>
          <w:sz w:val="26"/>
          <w:szCs w:val="26"/>
        </w:rPr>
      </w:pPr>
      <w:r w:rsidRPr="00FE573C">
        <w:rPr>
          <w:rFonts w:asciiTheme="minorHAnsi" w:hAnsiTheme="minorHAnsi"/>
          <w:sz w:val="26"/>
          <w:szCs w:val="26"/>
        </w:rPr>
        <w:t>Disponibili nella versione lineare singola, ad angolo, per angolo,</w:t>
      </w:r>
      <w:r w:rsidRPr="00FE573C">
        <w:rPr>
          <w:rFonts w:asciiTheme="minorHAnsi" w:eastAsia="Arial Unicode MS" w:hAnsiTheme="minorHAnsi" w:cs="Arial Unicode MS"/>
          <w:sz w:val="26"/>
          <w:szCs w:val="26"/>
        </w:rPr>
        <w:t xml:space="preserve"> con o senza mont</w:t>
      </w:r>
      <w:r w:rsidR="00FE573C" w:rsidRPr="00FE573C">
        <w:rPr>
          <w:rFonts w:asciiTheme="minorHAnsi" w:eastAsia="Arial Unicode MS" w:hAnsiTheme="minorHAnsi" w:cs="Arial Unicode MS"/>
          <w:sz w:val="26"/>
          <w:szCs w:val="26"/>
        </w:rPr>
        <w:t xml:space="preserve">ante verticale, garantiscono </w:t>
      </w:r>
      <w:r w:rsidRPr="00FE573C">
        <w:rPr>
          <w:rFonts w:asciiTheme="minorHAnsi" w:eastAsia="Arial Unicode MS" w:hAnsiTheme="minorHAnsi" w:cs="Arial Unicode MS"/>
          <w:sz w:val="26"/>
          <w:szCs w:val="26"/>
        </w:rPr>
        <w:t>un appiglio sicuro a chiunque</w:t>
      </w:r>
      <w:r w:rsidR="000E763E">
        <w:rPr>
          <w:rFonts w:asciiTheme="minorHAnsi" w:eastAsia="Arial Unicode MS" w:hAnsiTheme="minorHAnsi" w:cs="Arial Unicode MS"/>
          <w:sz w:val="26"/>
          <w:szCs w:val="26"/>
        </w:rPr>
        <w:t xml:space="preserve"> le utilizzi</w:t>
      </w:r>
      <w:r w:rsidRPr="00FE573C">
        <w:rPr>
          <w:rFonts w:asciiTheme="minorHAnsi" w:eastAsia="Arial Unicode MS" w:hAnsiTheme="minorHAnsi" w:cs="Arial Unicode MS"/>
          <w:sz w:val="26"/>
          <w:szCs w:val="26"/>
        </w:rPr>
        <w:t>.</w:t>
      </w:r>
      <w:r w:rsidR="00FE573C">
        <w:rPr>
          <w:rFonts w:asciiTheme="minorHAnsi" w:hAnsiTheme="minorHAnsi"/>
          <w:sz w:val="26"/>
          <w:szCs w:val="26"/>
        </w:rPr>
        <w:t xml:space="preserve"> </w:t>
      </w:r>
    </w:p>
    <w:p w14:paraId="1AEAACB7" w14:textId="77777777" w:rsidR="009A24AD" w:rsidRPr="00FE573C" w:rsidRDefault="009A24AD" w:rsidP="00FE573C">
      <w:pPr>
        <w:jc w:val="both"/>
        <w:rPr>
          <w:rFonts w:asciiTheme="minorHAnsi" w:hAnsiTheme="minorHAnsi"/>
          <w:sz w:val="26"/>
          <w:szCs w:val="26"/>
        </w:rPr>
      </w:pPr>
    </w:p>
    <w:p w14:paraId="60D8032A" w14:textId="77777777" w:rsidR="000E763E" w:rsidRDefault="009A24AD" w:rsidP="00FE573C">
      <w:pPr>
        <w:pStyle w:val="Corpo"/>
        <w:jc w:val="both"/>
        <w:rPr>
          <w:rFonts w:asciiTheme="minorHAnsi" w:hAnsiTheme="minorHAnsi"/>
          <w:color w:val="auto"/>
          <w:sz w:val="26"/>
          <w:szCs w:val="26"/>
        </w:rPr>
      </w:pPr>
      <w:r w:rsidRPr="00FE573C">
        <w:rPr>
          <w:rFonts w:asciiTheme="minorHAnsi" w:hAnsiTheme="minorHAnsi"/>
          <w:color w:val="auto"/>
          <w:sz w:val="26"/>
          <w:szCs w:val="26"/>
        </w:rPr>
        <w:t xml:space="preserve">Il corpo degli ausili </w:t>
      </w:r>
      <w:r w:rsidRPr="00FE573C">
        <w:rPr>
          <w:rFonts w:asciiTheme="minorHAnsi" w:hAnsiTheme="minorHAnsi" w:cs="Times New Roman"/>
          <w:color w:val="auto"/>
          <w:sz w:val="26"/>
          <w:szCs w:val="26"/>
        </w:rPr>
        <w:t>è</w:t>
      </w:r>
      <w:r w:rsidRPr="00FE573C">
        <w:rPr>
          <w:rFonts w:asciiTheme="minorHAnsi" w:hAnsiTheme="minorHAnsi"/>
          <w:color w:val="auto"/>
          <w:sz w:val="26"/>
          <w:szCs w:val="26"/>
        </w:rPr>
        <w:t xml:space="preserve"> </w:t>
      </w:r>
      <w:r w:rsidRPr="000E763E">
        <w:rPr>
          <w:rFonts w:asciiTheme="minorHAnsi" w:hAnsiTheme="minorHAnsi"/>
          <w:b/>
          <w:color w:val="auto"/>
          <w:sz w:val="26"/>
          <w:szCs w:val="26"/>
        </w:rPr>
        <w:t>rigorosamente in acciaio inox AISI303</w:t>
      </w:r>
      <w:r w:rsidRPr="00FE573C">
        <w:rPr>
          <w:rFonts w:asciiTheme="minorHAnsi" w:hAnsiTheme="minorHAnsi"/>
          <w:color w:val="auto"/>
          <w:sz w:val="26"/>
          <w:szCs w:val="26"/>
        </w:rPr>
        <w:t xml:space="preserve">, disponibile con </w:t>
      </w:r>
      <w:r w:rsidRPr="000E763E">
        <w:rPr>
          <w:rFonts w:asciiTheme="minorHAnsi" w:hAnsiTheme="minorHAnsi"/>
          <w:b/>
          <w:color w:val="auto"/>
          <w:sz w:val="26"/>
          <w:szCs w:val="26"/>
        </w:rPr>
        <w:t>finitura lucida, opaca o con trattamento a polveri epossidiche</w:t>
      </w:r>
      <w:r w:rsidRPr="00FE573C">
        <w:rPr>
          <w:rFonts w:asciiTheme="minorHAnsi" w:hAnsiTheme="minorHAnsi"/>
          <w:color w:val="auto"/>
          <w:sz w:val="26"/>
          <w:szCs w:val="26"/>
        </w:rPr>
        <w:t xml:space="preserve">. </w:t>
      </w:r>
    </w:p>
    <w:p w14:paraId="37F0B9C7" w14:textId="59FE551F" w:rsidR="009A24AD" w:rsidRPr="00FE573C" w:rsidRDefault="009A24AD" w:rsidP="00FE573C">
      <w:pPr>
        <w:pStyle w:val="Corpo"/>
        <w:jc w:val="both"/>
        <w:rPr>
          <w:rFonts w:asciiTheme="minorHAnsi" w:hAnsiTheme="minorHAnsi"/>
          <w:color w:val="auto"/>
          <w:sz w:val="26"/>
          <w:szCs w:val="26"/>
        </w:rPr>
      </w:pPr>
      <w:r w:rsidRPr="00FE573C">
        <w:rPr>
          <w:rFonts w:asciiTheme="minorHAnsi" w:hAnsiTheme="minorHAnsi"/>
          <w:color w:val="auto"/>
          <w:sz w:val="26"/>
          <w:szCs w:val="26"/>
        </w:rPr>
        <w:t xml:space="preserve">La finitura a polveri </w:t>
      </w:r>
      <w:r w:rsidRPr="00FE573C">
        <w:rPr>
          <w:rFonts w:asciiTheme="minorHAnsi" w:hAnsiTheme="minorHAnsi" w:cs="Times New Roman"/>
          <w:color w:val="auto"/>
          <w:sz w:val="26"/>
          <w:szCs w:val="26"/>
        </w:rPr>
        <w:t>è</w:t>
      </w:r>
      <w:r w:rsidRPr="00FE573C">
        <w:rPr>
          <w:rFonts w:asciiTheme="minorHAnsi" w:hAnsiTheme="minorHAnsi"/>
          <w:color w:val="auto"/>
          <w:sz w:val="26"/>
          <w:szCs w:val="26"/>
        </w:rPr>
        <w:t xml:space="preserve"> disponibile nei colori standard RAL 9016, 1001, 3003, 7016 e 5002. Su richiesta, e per quantit</w:t>
      </w:r>
      <w:r w:rsidRPr="00FE573C">
        <w:rPr>
          <w:rFonts w:asciiTheme="minorHAnsi" w:hAnsiTheme="minorHAnsi" w:cs="Times New Roman"/>
          <w:color w:val="auto"/>
          <w:sz w:val="26"/>
          <w:szCs w:val="26"/>
        </w:rPr>
        <w:t>à</w:t>
      </w:r>
      <w:r w:rsidRPr="00FE573C">
        <w:rPr>
          <w:rFonts w:asciiTheme="minorHAnsi" w:hAnsiTheme="minorHAnsi"/>
          <w:color w:val="auto"/>
          <w:sz w:val="26"/>
          <w:szCs w:val="26"/>
        </w:rPr>
        <w:t xml:space="preserve">, possono essere impiegati tutti i colori della collezione RAL Standard. </w:t>
      </w:r>
    </w:p>
    <w:p w14:paraId="2913E435" w14:textId="77777777" w:rsidR="009A24AD" w:rsidRPr="00FE573C" w:rsidRDefault="009A24AD" w:rsidP="00FE573C">
      <w:pPr>
        <w:pStyle w:val="Corpo"/>
        <w:jc w:val="both"/>
        <w:rPr>
          <w:rFonts w:asciiTheme="minorHAnsi" w:hAnsiTheme="minorHAnsi"/>
          <w:color w:val="auto"/>
          <w:sz w:val="26"/>
          <w:szCs w:val="26"/>
        </w:rPr>
      </w:pPr>
      <w:r w:rsidRPr="00FE573C">
        <w:rPr>
          <w:rFonts w:asciiTheme="minorHAnsi" w:hAnsiTheme="minorHAnsi"/>
          <w:color w:val="auto"/>
          <w:sz w:val="26"/>
          <w:szCs w:val="26"/>
        </w:rPr>
        <w:t xml:space="preserve">Il fissaggio a muro </w:t>
      </w:r>
      <w:r w:rsidRPr="00FE573C">
        <w:rPr>
          <w:rFonts w:asciiTheme="minorHAnsi" w:hAnsiTheme="minorHAnsi" w:cs="Times New Roman"/>
          <w:color w:val="auto"/>
          <w:sz w:val="26"/>
          <w:szCs w:val="26"/>
        </w:rPr>
        <w:t>è</w:t>
      </w:r>
      <w:r w:rsidRPr="00FE573C">
        <w:rPr>
          <w:rFonts w:asciiTheme="minorHAnsi" w:hAnsiTheme="minorHAnsi"/>
          <w:color w:val="auto"/>
          <w:sz w:val="26"/>
          <w:szCs w:val="26"/>
        </w:rPr>
        <w:t xml:space="preserve"> garantito da un sistema a "cilindro" senza flangia. I componenti interni sono realizzati in alluminio, la parte esterna a vista </w:t>
      </w:r>
      <w:r w:rsidRPr="00FE573C">
        <w:rPr>
          <w:rFonts w:asciiTheme="minorHAnsi" w:hAnsiTheme="minorHAnsi" w:cs="Times New Roman"/>
          <w:color w:val="auto"/>
          <w:sz w:val="26"/>
          <w:szCs w:val="26"/>
        </w:rPr>
        <w:t>è</w:t>
      </w:r>
      <w:r w:rsidRPr="00FE573C">
        <w:rPr>
          <w:rFonts w:asciiTheme="minorHAnsi" w:hAnsiTheme="minorHAnsi"/>
          <w:color w:val="auto"/>
          <w:sz w:val="26"/>
          <w:szCs w:val="26"/>
        </w:rPr>
        <w:t xml:space="preserve"> realizzata in acciaio inox AISI303, disponibile nelle finiture "lucido" o "satinato".</w:t>
      </w:r>
    </w:p>
    <w:p w14:paraId="7B2681B8" w14:textId="77777777" w:rsidR="00864F8F" w:rsidRPr="00FE573C" w:rsidRDefault="00864F8F" w:rsidP="00FE573C">
      <w:pPr>
        <w:jc w:val="both"/>
        <w:rPr>
          <w:rFonts w:asciiTheme="minorHAnsi" w:hAnsiTheme="minorHAnsi" w:cs="Arial"/>
          <w:sz w:val="26"/>
          <w:szCs w:val="26"/>
        </w:rPr>
      </w:pPr>
    </w:p>
    <w:p w14:paraId="72326BA6" w14:textId="0D147190" w:rsidR="000E763E" w:rsidRDefault="009A24AD" w:rsidP="00FE573C">
      <w:pPr>
        <w:pStyle w:val="Corpo"/>
        <w:jc w:val="both"/>
        <w:rPr>
          <w:rFonts w:asciiTheme="minorHAnsi" w:hAnsiTheme="minorHAnsi"/>
          <w:color w:val="auto"/>
          <w:sz w:val="26"/>
          <w:szCs w:val="26"/>
        </w:rPr>
      </w:pPr>
      <w:r w:rsidRPr="00FE573C">
        <w:rPr>
          <w:rFonts w:asciiTheme="minorHAnsi" w:hAnsiTheme="minorHAnsi"/>
          <w:color w:val="auto"/>
          <w:sz w:val="26"/>
          <w:szCs w:val="26"/>
        </w:rPr>
        <w:t xml:space="preserve">La collezione di ausili </w:t>
      </w:r>
      <w:r w:rsidRPr="00FE573C">
        <w:rPr>
          <w:rFonts w:asciiTheme="minorHAnsi" w:hAnsiTheme="minorHAnsi" w:cs="Times New Roman"/>
          <w:color w:val="auto"/>
          <w:sz w:val="26"/>
          <w:szCs w:val="26"/>
        </w:rPr>
        <w:t>è</w:t>
      </w:r>
      <w:r w:rsidRPr="00FE573C">
        <w:rPr>
          <w:rFonts w:asciiTheme="minorHAnsi" w:hAnsiTheme="minorHAnsi"/>
          <w:color w:val="auto"/>
          <w:sz w:val="26"/>
          <w:szCs w:val="26"/>
        </w:rPr>
        <w:t xml:space="preserve"> stata sviluppata principalmente per rispondere alle esigenze di adattabilit</w:t>
      </w:r>
      <w:r w:rsidRPr="00FE573C">
        <w:rPr>
          <w:rFonts w:asciiTheme="minorHAnsi" w:hAnsiTheme="minorHAnsi" w:cs="Times New Roman"/>
          <w:color w:val="auto"/>
          <w:sz w:val="26"/>
          <w:szCs w:val="26"/>
        </w:rPr>
        <w:t>à</w:t>
      </w:r>
      <w:r w:rsidRPr="00FE573C">
        <w:rPr>
          <w:rFonts w:asciiTheme="minorHAnsi" w:hAnsiTheme="minorHAnsi"/>
          <w:color w:val="auto"/>
          <w:sz w:val="26"/>
          <w:szCs w:val="26"/>
        </w:rPr>
        <w:t>, scalabilit</w:t>
      </w:r>
      <w:r w:rsidRPr="00FE573C">
        <w:rPr>
          <w:rFonts w:asciiTheme="minorHAnsi" w:hAnsiTheme="minorHAnsi" w:cs="Times New Roman"/>
          <w:color w:val="auto"/>
          <w:sz w:val="26"/>
          <w:szCs w:val="26"/>
        </w:rPr>
        <w:t>à</w:t>
      </w:r>
      <w:r w:rsidRPr="00FE573C">
        <w:rPr>
          <w:rFonts w:asciiTheme="minorHAnsi" w:hAnsiTheme="minorHAnsi"/>
          <w:color w:val="auto"/>
          <w:sz w:val="26"/>
          <w:szCs w:val="26"/>
        </w:rPr>
        <w:t xml:space="preserve"> e personalizzazione richieste tipiche della progettazione e l'allestimento su misura in larga scala.</w:t>
      </w:r>
    </w:p>
    <w:p w14:paraId="59B209BA" w14:textId="77777777" w:rsidR="009A24AD" w:rsidRPr="00FE573C" w:rsidRDefault="009A24AD" w:rsidP="00FE573C">
      <w:pPr>
        <w:pStyle w:val="Corpo"/>
        <w:jc w:val="both"/>
        <w:rPr>
          <w:rFonts w:asciiTheme="minorHAnsi" w:hAnsiTheme="minorHAnsi"/>
          <w:color w:val="auto"/>
          <w:sz w:val="26"/>
          <w:szCs w:val="26"/>
        </w:rPr>
      </w:pPr>
      <w:r w:rsidRPr="00FE573C">
        <w:rPr>
          <w:rFonts w:asciiTheme="minorHAnsi" w:hAnsiTheme="minorHAnsi"/>
          <w:color w:val="auto"/>
          <w:sz w:val="26"/>
          <w:szCs w:val="26"/>
        </w:rPr>
        <w:t>La scelta di rinunciare all'adozione del sistema flangia classico, a vantaggio del cilindro "monoforo" per il fissaggio a muro - decisamente pi</w:t>
      </w:r>
      <w:r w:rsidRPr="00FE573C">
        <w:rPr>
          <w:rFonts w:asciiTheme="minorHAnsi" w:hAnsiTheme="minorHAnsi" w:cs="Times New Roman"/>
          <w:color w:val="auto"/>
          <w:sz w:val="26"/>
          <w:szCs w:val="26"/>
        </w:rPr>
        <w:t xml:space="preserve">ù </w:t>
      </w:r>
      <w:r w:rsidRPr="00FE573C">
        <w:rPr>
          <w:rFonts w:asciiTheme="minorHAnsi" w:hAnsiTheme="minorHAnsi"/>
          <w:color w:val="auto"/>
          <w:sz w:val="26"/>
          <w:szCs w:val="26"/>
        </w:rPr>
        <w:t xml:space="preserve">minimale - e la forma a terminale "tronco", determinano il carattere essenziale della linea. </w:t>
      </w:r>
    </w:p>
    <w:p w14:paraId="1358B193" w14:textId="77777777" w:rsidR="000E763E" w:rsidRDefault="000E763E" w:rsidP="00D23653">
      <w:pPr>
        <w:pStyle w:val="Corpo"/>
        <w:jc w:val="both"/>
        <w:rPr>
          <w:rFonts w:asciiTheme="minorHAnsi" w:hAnsiTheme="minorHAnsi"/>
          <w:color w:val="auto"/>
          <w:sz w:val="26"/>
          <w:szCs w:val="26"/>
        </w:rPr>
      </w:pPr>
    </w:p>
    <w:p w14:paraId="4CA10807" w14:textId="77777777" w:rsidR="000E763E" w:rsidRDefault="000E763E" w:rsidP="00D23653">
      <w:pPr>
        <w:pStyle w:val="Corpo"/>
        <w:jc w:val="both"/>
        <w:rPr>
          <w:rFonts w:asciiTheme="minorHAnsi" w:hAnsiTheme="minorHAnsi"/>
          <w:color w:val="auto"/>
          <w:sz w:val="26"/>
          <w:szCs w:val="26"/>
        </w:rPr>
      </w:pPr>
    </w:p>
    <w:p w14:paraId="1A21E46E" w14:textId="77777777" w:rsidR="009A24AD" w:rsidRPr="00FE573C" w:rsidRDefault="009A24AD" w:rsidP="00D23653">
      <w:pPr>
        <w:pStyle w:val="Corpo"/>
        <w:jc w:val="both"/>
        <w:rPr>
          <w:rFonts w:asciiTheme="minorHAnsi" w:hAnsiTheme="minorHAnsi"/>
          <w:color w:val="auto"/>
          <w:sz w:val="26"/>
          <w:szCs w:val="26"/>
        </w:rPr>
      </w:pPr>
      <w:r w:rsidRPr="00FE573C">
        <w:rPr>
          <w:rFonts w:asciiTheme="minorHAnsi" w:hAnsiTheme="minorHAnsi"/>
          <w:color w:val="auto"/>
          <w:sz w:val="26"/>
          <w:szCs w:val="26"/>
        </w:rPr>
        <w:t>Queste caratteristiche stilistiche non influiscono sulla garanzia di</w:t>
      </w:r>
      <w:r w:rsidR="00FE573C">
        <w:rPr>
          <w:rFonts w:asciiTheme="minorHAnsi" w:hAnsiTheme="minorHAnsi"/>
          <w:color w:val="auto"/>
          <w:sz w:val="26"/>
          <w:szCs w:val="26"/>
        </w:rPr>
        <w:t xml:space="preserve"> tenuta e quindi di "sicurezza"</w:t>
      </w:r>
      <w:r w:rsidRPr="00FE573C">
        <w:rPr>
          <w:rFonts w:asciiTheme="minorHAnsi" w:hAnsiTheme="minorHAnsi"/>
          <w:color w:val="auto"/>
          <w:sz w:val="26"/>
          <w:szCs w:val="26"/>
        </w:rPr>
        <w:t>, elemento distintivo di tutti i prodotti a marchio Ponte Giulio.</w:t>
      </w:r>
    </w:p>
    <w:p w14:paraId="77696B2E" w14:textId="77777777" w:rsidR="000E763E" w:rsidRDefault="000E763E" w:rsidP="00D23653">
      <w:pPr>
        <w:pStyle w:val="Corpo"/>
        <w:jc w:val="both"/>
        <w:rPr>
          <w:rFonts w:asciiTheme="minorHAnsi" w:hAnsiTheme="minorHAnsi"/>
          <w:color w:val="auto"/>
          <w:sz w:val="26"/>
          <w:szCs w:val="26"/>
        </w:rPr>
      </w:pPr>
    </w:p>
    <w:p w14:paraId="63FF5E54" w14:textId="408AEA47" w:rsidR="009A24AD" w:rsidRPr="00FE573C" w:rsidRDefault="009A24AD" w:rsidP="00D23653">
      <w:pPr>
        <w:pStyle w:val="Corpo"/>
        <w:jc w:val="both"/>
        <w:rPr>
          <w:rFonts w:asciiTheme="minorHAnsi" w:hAnsiTheme="minorHAnsi"/>
          <w:color w:val="auto"/>
          <w:sz w:val="26"/>
          <w:szCs w:val="26"/>
        </w:rPr>
      </w:pPr>
      <w:r w:rsidRPr="00FE573C">
        <w:rPr>
          <w:rFonts w:asciiTheme="minorHAnsi" w:hAnsiTheme="minorHAnsi"/>
          <w:color w:val="auto"/>
          <w:sz w:val="26"/>
          <w:szCs w:val="26"/>
        </w:rPr>
        <w:t xml:space="preserve">Gli ausili </w:t>
      </w:r>
      <w:r w:rsidR="00E83222" w:rsidRPr="00E83222">
        <w:rPr>
          <w:rFonts w:asciiTheme="minorHAnsi" w:hAnsiTheme="minorHAnsi"/>
          <w:b/>
          <w:sz w:val="26"/>
          <w:szCs w:val="26"/>
        </w:rPr>
        <w:t>PRESTIGIO+</w:t>
      </w:r>
      <w:r w:rsidR="00E83222" w:rsidRPr="00FE573C">
        <w:rPr>
          <w:rFonts w:asciiTheme="minorHAnsi" w:hAnsiTheme="minorHAnsi"/>
          <w:sz w:val="26"/>
          <w:szCs w:val="26"/>
        </w:rPr>
        <w:t xml:space="preserve"> </w:t>
      </w:r>
      <w:r w:rsidRPr="00FE573C">
        <w:rPr>
          <w:rFonts w:asciiTheme="minorHAnsi" w:hAnsiTheme="minorHAnsi"/>
          <w:color w:val="auto"/>
          <w:sz w:val="26"/>
          <w:szCs w:val="26"/>
        </w:rPr>
        <w:t>nascono principalmente per l'uso in ambienti ad alto traffico come gli hotel, la semplicit</w:t>
      </w:r>
      <w:r w:rsidRPr="00FE573C">
        <w:rPr>
          <w:rFonts w:asciiTheme="minorHAnsi" w:hAnsiTheme="minorHAnsi" w:cs="Times New Roman"/>
          <w:color w:val="auto"/>
          <w:sz w:val="26"/>
          <w:szCs w:val="26"/>
        </w:rPr>
        <w:t>à ed eleganza della linea li</w:t>
      </w:r>
      <w:r w:rsidRPr="00FE573C">
        <w:rPr>
          <w:rFonts w:asciiTheme="minorHAnsi" w:hAnsiTheme="minorHAnsi"/>
          <w:color w:val="auto"/>
          <w:sz w:val="26"/>
          <w:szCs w:val="26"/>
        </w:rPr>
        <w:t xml:space="preserve"> rende adatti anche per arredare ambienti privati</w:t>
      </w:r>
      <w:r w:rsidR="00890945">
        <w:rPr>
          <w:rFonts w:asciiTheme="minorHAnsi" w:hAnsiTheme="minorHAnsi"/>
          <w:color w:val="auto"/>
          <w:sz w:val="26"/>
          <w:szCs w:val="26"/>
        </w:rPr>
        <w:t xml:space="preserve"> e renderli più sicuri per tutti</w:t>
      </w:r>
      <w:r w:rsidRPr="00FE573C">
        <w:rPr>
          <w:rFonts w:asciiTheme="minorHAnsi" w:hAnsiTheme="minorHAnsi"/>
          <w:color w:val="auto"/>
          <w:sz w:val="26"/>
          <w:szCs w:val="26"/>
        </w:rPr>
        <w:t>.</w:t>
      </w:r>
    </w:p>
    <w:p w14:paraId="713D7A54" w14:textId="112E76AE" w:rsidR="000B59D5" w:rsidRDefault="009A24AD" w:rsidP="000B59D5">
      <w:pPr>
        <w:pStyle w:val="Corpo"/>
        <w:jc w:val="both"/>
        <w:rPr>
          <w:rFonts w:asciiTheme="minorHAnsi" w:hAnsiTheme="minorHAnsi"/>
          <w:color w:val="auto"/>
          <w:sz w:val="26"/>
          <w:szCs w:val="26"/>
        </w:rPr>
      </w:pPr>
      <w:r w:rsidRPr="00FE573C">
        <w:rPr>
          <w:rFonts w:asciiTheme="minorHAnsi" w:hAnsiTheme="minorHAnsi"/>
          <w:color w:val="auto"/>
          <w:sz w:val="26"/>
          <w:szCs w:val="26"/>
        </w:rPr>
        <w:t xml:space="preserve">La linea </w:t>
      </w:r>
      <w:r w:rsidR="00FE573C" w:rsidRPr="00E83222">
        <w:rPr>
          <w:rFonts w:asciiTheme="minorHAnsi" w:hAnsiTheme="minorHAnsi"/>
          <w:color w:val="auto"/>
          <w:sz w:val="26"/>
          <w:szCs w:val="26"/>
        </w:rPr>
        <w:t>prevede ausili di tipo lineare</w:t>
      </w:r>
      <w:r w:rsidRPr="00E83222">
        <w:rPr>
          <w:rFonts w:asciiTheme="minorHAnsi" w:hAnsiTheme="minorHAnsi"/>
          <w:color w:val="auto"/>
          <w:sz w:val="26"/>
          <w:szCs w:val="26"/>
        </w:rPr>
        <w:t xml:space="preserve">, sono allo studio sostegni ribaltabili, sedili doccia, </w:t>
      </w:r>
      <w:proofErr w:type="gramStart"/>
      <w:r w:rsidRPr="00E83222">
        <w:rPr>
          <w:rFonts w:asciiTheme="minorHAnsi" w:hAnsiTheme="minorHAnsi"/>
          <w:color w:val="auto"/>
          <w:sz w:val="26"/>
          <w:szCs w:val="26"/>
        </w:rPr>
        <w:t>ribaltabili</w:t>
      </w:r>
      <w:proofErr w:type="gramEnd"/>
      <w:r w:rsidRPr="00E83222">
        <w:rPr>
          <w:rFonts w:asciiTheme="minorHAnsi" w:hAnsiTheme="minorHAnsi"/>
          <w:color w:val="auto"/>
          <w:sz w:val="26"/>
          <w:szCs w:val="26"/>
        </w:rPr>
        <w:t xml:space="preserve"> e rimovibili, e una serie di accessori di arredo per completare l'offerta.</w:t>
      </w:r>
    </w:p>
    <w:p w14:paraId="7C58F841" w14:textId="77777777" w:rsidR="000E763E" w:rsidRDefault="000E763E" w:rsidP="00D23653">
      <w:pPr>
        <w:jc w:val="both"/>
        <w:rPr>
          <w:rFonts w:asciiTheme="minorHAnsi" w:hAnsiTheme="minorHAnsi" w:cs="Arial"/>
          <w:sz w:val="26"/>
          <w:szCs w:val="26"/>
        </w:rPr>
      </w:pPr>
    </w:p>
    <w:p w14:paraId="425BCFE3" w14:textId="77777777" w:rsidR="000E763E" w:rsidRDefault="00864F8F" w:rsidP="00D23653">
      <w:pPr>
        <w:jc w:val="both"/>
        <w:rPr>
          <w:rFonts w:asciiTheme="minorHAnsi" w:hAnsiTheme="minorHAnsi"/>
          <w:sz w:val="26"/>
          <w:szCs w:val="26"/>
        </w:rPr>
      </w:pPr>
      <w:r w:rsidRPr="00E83222">
        <w:rPr>
          <w:rFonts w:asciiTheme="minorHAnsi" w:hAnsiTheme="minorHAnsi" w:cs="Arial"/>
          <w:sz w:val="26"/>
          <w:szCs w:val="26"/>
        </w:rPr>
        <w:t>Per la produzione d</w:t>
      </w:r>
      <w:r w:rsidR="009A24AD" w:rsidRPr="00E83222">
        <w:rPr>
          <w:rFonts w:asciiTheme="minorHAnsi" w:hAnsiTheme="minorHAnsi" w:cs="Arial"/>
          <w:sz w:val="26"/>
          <w:szCs w:val="26"/>
        </w:rPr>
        <w:t xml:space="preserve">egli ausili, </w:t>
      </w:r>
      <w:r w:rsidRPr="00E83222">
        <w:rPr>
          <w:rFonts w:asciiTheme="minorHAnsi" w:hAnsiTheme="minorHAnsi" w:cs="Arial"/>
          <w:sz w:val="26"/>
          <w:szCs w:val="26"/>
        </w:rPr>
        <w:t xml:space="preserve">Ponte Giulio utilizza una speciale tecnica costruttiva senza giunzioni, con largo impiego di </w:t>
      </w:r>
      <w:r w:rsidRPr="00E83222">
        <w:rPr>
          <w:rFonts w:asciiTheme="minorHAnsi" w:hAnsiTheme="minorHAnsi"/>
          <w:sz w:val="26"/>
          <w:szCs w:val="26"/>
        </w:rPr>
        <w:t>materie prime riciclate e riciclabili</w:t>
      </w:r>
      <w:r w:rsidR="000B59D5" w:rsidRPr="00E83222">
        <w:rPr>
          <w:rFonts w:asciiTheme="minorHAnsi" w:hAnsiTheme="minorHAnsi"/>
          <w:sz w:val="26"/>
          <w:szCs w:val="26"/>
        </w:rPr>
        <w:t>.</w:t>
      </w:r>
      <w:r w:rsidR="00D97AEC">
        <w:rPr>
          <w:rFonts w:asciiTheme="minorHAnsi" w:hAnsiTheme="minorHAnsi"/>
          <w:sz w:val="26"/>
          <w:szCs w:val="26"/>
        </w:rPr>
        <w:t xml:space="preserve"> </w:t>
      </w:r>
    </w:p>
    <w:p w14:paraId="61F3BA00" w14:textId="77777777" w:rsidR="000E763E" w:rsidRDefault="000E763E" w:rsidP="00D23653">
      <w:pPr>
        <w:jc w:val="both"/>
        <w:rPr>
          <w:rFonts w:asciiTheme="minorHAnsi" w:hAnsiTheme="minorHAnsi"/>
          <w:sz w:val="26"/>
          <w:szCs w:val="26"/>
        </w:rPr>
      </w:pPr>
    </w:p>
    <w:p w14:paraId="0C7D74BB" w14:textId="3E88789F" w:rsidR="000E763E" w:rsidRPr="000E763E" w:rsidRDefault="00D97AEC" w:rsidP="00D23653">
      <w:pPr>
        <w:jc w:val="both"/>
        <w:rPr>
          <w:rFonts w:asciiTheme="minorHAnsi" w:hAnsiTheme="minorHAnsi"/>
          <w:sz w:val="26"/>
          <w:szCs w:val="26"/>
        </w:rPr>
      </w:pPr>
      <w:proofErr w:type="gramStart"/>
      <w:r>
        <w:rPr>
          <w:rFonts w:asciiTheme="minorHAnsi" w:hAnsiTheme="minorHAnsi"/>
          <w:sz w:val="26"/>
          <w:szCs w:val="26"/>
        </w:rPr>
        <w:t>I prodotti Ponte Giulio</w:t>
      </w:r>
      <w:proofErr w:type="gramEnd"/>
      <w:r>
        <w:rPr>
          <w:rFonts w:asciiTheme="minorHAnsi" w:hAnsiTheme="minorHAnsi"/>
          <w:sz w:val="26"/>
          <w:szCs w:val="26"/>
        </w:rPr>
        <w:t xml:space="preserve"> vengono sottoposti a prove qualitative e di durata sia nei propri laboratori, sia presso enti terzi, tra i quali </w:t>
      </w:r>
      <w:r w:rsidRPr="000E763E">
        <w:rPr>
          <w:rFonts w:ascii="Arial" w:hAnsi="Arial"/>
          <w:b/>
          <w:szCs w:val="20"/>
        </w:rPr>
        <w:t>TÜV</w:t>
      </w:r>
      <w:r w:rsidRPr="000E763E">
        <w:rPr>
          <w:rFonts w:asciiTheme="minorHAnsi" w:hAnsiTheme="minorHAnsi"/>
          <w:b/>
          <w:sz w:val="26"/>
          <w:szCs w:val="26"/>
        </w:rPr>
        <w:t xml:space="preserve">  S</w:t>
      </w:r>
      <w:r w:rsidR="000E763E" w:rsidRPr="000E763E">
        <w:rPr>
          <w:rFonts w:ascii="Arial" w:hAnsi="Arial"/>
          <w:b/>
          <w:szCs w:val="20"/>
        </w:rPr>
        <w:t>Ü</w:t>
      </w:r>
      <w:r w:rsidRPr="000E763E">
        <w:rPr>
          <w:rFonts w:asciiTheme="minorHAnsi" w:hAnsiTheme="minorHAnsi"/>
          <w:b/>
          <w:sz w:val="26"/>
          <w:szCs w:val="26"/>
        </w:rPr>
        <w:t xml:space="preserve">D Italia </w:t>
      </w:r>
      <w:proofErr w:type="spellStart"/>
      <w:r w:rsidRPr="000E763E">
        <w:rPr>
          <w:rFonts w:asciiTheme="minorHAnsi" w:hAnsiTheme="minorHAnsi"/>
          <w:b/>
          <w:sz w:val="26"/>
          <w:szCs w:val="26"/>
        </w:rPr>
        <w:t>srl</w:t>
      </w:r>
      <w:proofErr w:type="spellEnd"/>
      <w:r>
        <w:rPr>
          <w:rFonts w:asciiTheme="minorHAnsi" w:hAnsiTheme="minorHAnsi"/>
          <w:sz w:val="26"/>
          <w:szCs w:val="26"/>
        </w:rPr>
        <w:t xml:space="preserve">, </w:t>
      </w:r>
      <w:proofErr w:type="spellStart"/>
      <w:r w:rsidRPr="000E763E">
        <w:rPr>
          <w:rFonts w:asciiTheme="minorHAnsi" w:hAnsiTheme="minorHAnsi"/>
          <w:b/>
          <w:sz w:val="26"/>
          <w:szCs w:val="26"/>
        </w:rPr>
        <w:t>Setec</w:t>
      </w:r>
      <w:proofErr w:type="spellEnd"/>
      <w:r>
        <w:rPr>
          <w:rFonts w:asciiTheme="minorHAnsi" w:hAnsiTheme="minorHAnsi"/>
          <w:sz w:val="26"/>
          <w:szCs w:val="26"/>
        </w:rPr>
        <w:t xml:space="preserve">, </w:t>
      </w:r>
      <w:r w:rsidR="000E763E">
        <w:rPr>
          <w:rFonts w:asciiTheme="minorHAnsi" w:hAnsiTheme="minorHAnsi"/>
          <w:b/>
          <w:sz w:val="26"/>
          <w:szCs w:val="26"/>
        </w:rPr>
        <w:t>I</w:t>
      </w:r>
      <w:r w:rsidRPr="000E763E">
        <w:rPr>
          <w:rFonts w:asciiTheme="minorHAnsi" w:hAnsiTheme="minorHAnsi"/>
          <w:b/>
          <w:sz w:val="26"/>
          <w:szCs w:val="26"/>
        </w:rPr>
        <w:t>stituto Giordano</w:t>
      </w:r>
      <w:r>
        <w:rPr>
          <w:rFonts w:asciiTheme="minorHAnsi" w:hAnsiTheme="minorHAnsi"/>
          <w:sz w:val="26"/>
          <w:szCs w:val="26"/>
        </w:rPr>
        <w:t xml:space="preserve"> e </w:t>
      </w:r>
      <w:proofErr w:type="spellStart"/>
      <w:r w:rsidRPr="000E763E">
        <w:rPr>
          <w:rFonts w:asciiTheme="minorHAnsi" w:hAnsiTheme="minorHAnsi"/>
          <w:b/>
          <w:sz w:val="26"/>
          <w:szCs w:val="26"/>
        </w:rPr>
        <w:t>pH</w:t>
      </w:r>
      <w:proofErr w:type="spellEnd"/>
      <w:r w:rsidRPr="000E763E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Pr="000E763E">
        <w:rPr>
          <w:rFonts w:asciiTheme="minorHAnsi" w:hAnsiTheme="minorHAnsi"/>
          <w:b/>
          <w:sz w:val="26"/>
          <w:szCs w:val="26"/>
        </w:rPr>
        <w:t>srl</w:t>
      </w:r>
      <w:proofErr w:type="spellEnd"/>
      <w:r w:rsidR="000E763E">
        <w:rPr>
          <w:rFonts w:asciiTheme="minorHAnsi" w:hAnsiTheme="minorHAnsi"/>
          <w:sz w:val="26"/>
          <w:szCs w:val="26"/>
        </w:rPr>
        <w:t xml:space="preserve"> – </w:t>
      </w:r>
      <w:r w:rsidR="000E763E" w:rsidRPr="000E763E">
        <w:rPr>
          <w:rFonts w:asciiTheme="minorHAnsi" w:hAnsiTheme="minorHAnsi"/>
          <w:b/>
          <w:sz w:val="26"/>
          <w:szCs w:val="26"/>
        </w:rPr>
        <w:t>gruppo T</w:t>
      </w:r>
      <w:r w:rsidR="000E763E" w:rsidRPr="000E763E">
        <w:rPr>
          <w:rFonts w:ascii="Arial" w:hAnsi="Arial"/>
          <w:b/>
          <w:szCs w:val="20"/>
        </w:rPr>
        <w:t>Ü</w:t>
      </w:r>
      <w:r w:rsidR="000E763E" w:rsidRPr="000E763E">
        <w:rPr>
          <w:rFonts w:asciiTheme="minorHAnsi" w:hAnsiTheme="minorHAnsi"/>
          <w:b/>
          <w:sz w:val="26"/>
          <w:szCs w:val="26"/>
        </w:rPr>
        <w:t>V S</w:t>
      </w:r>
      <w:r w:rsidR="000E763E" w:rsidRPr="000E763E">
        <w:rPr>
          <w:rFonts w:ascii="Arial" w:hAnsi="Arial"/>
          <w:b/>
          <w:szCs w:val="20"/>
        </w:rPr>
        <w:t>Ü</w:t>
      </w:r>
      <w:r w:rsidR="000E763E" w:rsidRPr="000E763E">
        <w:rPr>
          <w:rFonts w:asciiTheme="minorHAnsi" w:hAnsiTheme="minorHAnsi"/>
          <w:b/>
          <w:sz w:val="26"/>
          <w:szCs w:val="26"/>
        </w:rPr>
        <w:t>D</w:t>
      </w:r>
      <w:r w:rsidR="000E763E">
        <w:rPr>
          <w:rFonts w:asciiTheme="minorHAnsi" w:hAnsiTheme="minorHAnsi"/>
          <w:sz w:val="26"/>
          <w:szCs w:val="26"/>
        </w:rPr>
        <w:t xml:space="preserve">. In funzione della tipologia del prodotto </w:t>
      </w:r>
      <w:proofErr w:type="gramStart"/>
      <w:r w:rsidR="000E763E">
        <w:rPr>
          <w:rFonts w:asciiTheme="minorHAnsi" w:hAnsiTheme="minorHAnsi"/>
          <w:sz w:val="26"/>
          <w:szCs w:val="26"/>
        </w:rPr>
        <w:t>vengono</w:t>
      </w:r>
      <w:proofErr w:type="gramEnd"/>
      <w:r w:rsidR="000E763E">
        <w:rPr>
          <w:rFonts w:asciiTheme="minorHAnsi" w:hAnsiTheme="minorHAnsi"/>
          <w:sz w:val="26"/>
          <w:szCs w:val="26"/>
        </w:rPr>
        <w:t xml:space="preserve"> effettuati</w:t>
      </w:r>
      <w:r w:rsidR="00890945">
        <w:rPr>
          <w:rFonts w:asciiTheme="minorHAnsi" w:hAnsiTheme="minorHAnsi"/>
          <w:sz w:val="26"/>
          <w:szCs w:val="26"/>
        </w:rPr>
        <w:t>,</w:t>
      </w:r>
      <w:r w:rsidR="000E763E" w:rsidRPr="000E763E">
        <w:rPr>
          <w:rFonts w:asciiTheme="minorHAnsi" w:hAnsiTheme="minorHAnsi"/>
          <w:sz w:val="26"/>
          <w:szCs w:val="26"/>
        </w:rPr>
        <w:t xml:space="preserve"> </w:t>
      </w:r>
      <w:r w:rsidR="000E763E">
        <w:rPr>
          <w:rFonts w:asciiTheme="minorHAnsi" w:hAnsiTheme="minorHAnsi"/>
          <w:sz w:val="26"/>
          <w:szCs w:val="26"/>
        </w:rPr>
        <w:t>tra gli altri, controlli finalizzati alla verifica della resistenza statica, dello stress a fatica, della durata in cella climatica e biocompatibilità.</w:t>
      </w:r>
    </w:p>
    <w:p w14:paraId="2852FAF7" w14:textId="5C16F2B2" w:rsidR="00701F6E" w:rsidRPr="00E83222" w:rsidRDefault="00701F6E" w:rsidP="00701F6E">
      <w:pPr>
        <w:spacing w:before="100" w:beforeAutospacing="1" w:after="100" w:afterAutospacing="1"/>
        <w:contextualSpacing/>
        <w:jc w:val="both"/>
        <w:rPr>
          <w:rFonts w:asciiTheme="minorHAnsi" w:hAnsiTheme="minorHAnsi"/>
          <w:sz w:val="26"/>
          <w:szCs w:val="26"/>
        </w:rPr>
      </w:pPr>
    </w:p>
    <w:p w14:paraId="1424F913" w14:textId="77777777" w:rsidR="000B59D5" w:rsidRPr="00E83222" w:rsidRDefault="000B59D5" w:rsidP="00D23653">
      <w:pPr>
        <w:jc w:val="both"/>
        <w:rPr>
          <w:rFonts w:asciiTheme="minorHAnsi" w:hAnsiTheme="minorHAnsi" w:cs="Arial"/>
          <w:sz w:val="26"/>
          <w:szCs w:val="26"/>
        </w:rPr>
      </w:pPr>
    </w:p>
    <w:p w14:paraId="69741CA6" w14:textId="77777777" w:rsidR="000B59D5" w:rsidRDefault="000B59D5" w:rsidP="00D23653">
      <w:pPr>
        <w:jc w:val="both"/>
        <w:rPr>
          <w:rFonts w:asciiTheme="minorHAnsi" w:hAnsiTheme="minorHAnsi" w:cs="Arial"/>
          <w:sz w:val="26"/>
          <w:szCs w:val="26"/>
        </w:rPr>
      </w:pPr>
    </w:p>
    <w:p w14:paraId="54759E56" w14:textId="77777777" w:rsidR="00FE573C" w:rsidRDefault="00FE573C" w:rsidP="00864F8F">
      <w:pPr>
        <w:jc w:val="both"/>
        <w:rPr>
          <w:rFonts w:asciiTheme="minorHAnsi" w:hAnsiTheme="minorHAnsi" w:cs="Arial"/>
          <w:sz w:val="26"/>
          <w:szCs w:val="26"/>
        </w:rPr>
      </w:pPr>
    </w:p>
    <w:p w14:paraId="3F4830CB" w14:textId="77777777" w:rsidR="00FE573C" w:rsidRPr="00FE573C" w:rsidRDefault="00FE573C" w:rsidP="00864F8F">
      <w:pPr>
        <w:jc w:val="both"/>
        <w:rPr>
          <w:rFonts w:asciiTheme="minorHAnsi" w:hAnsiTheme="minorHAnsi" w:cs="Arial"/>
          <w:sz w:val="26"/>
          <w:szCs w:val="26"/>
        </w:rPr>
      </w:pPr>
    </w:p>
    <w:p w14:paraId="4F84B6A2" w14:textId="77777777" w:rsidR="009A24AD" w:rsidRPr="00FE573C" w:rsidRDefault="009A24AD" w:rsidP="009A24AD">
      <w:pPr>
        <w:autoSpaceDE w:val="0"/>
        <w:autoSpaceDN w:val="0"/>
        <w:adjustRightInd w:val="0"/>
        <w:rPr>
          <w:rFonts w:asciiTheme="minorHAnsi" w:eastAsia="Dotum" w:hAnsiTheme="minorHAnsi"/>
          <w:b/>
          <w:sz w:val="26"/>
          <w:szCs w:val="26"/>
        </w:rPr>
      </w:pPr>
    </w:p>
    <w:p w14:paraId="315F4B5B" w14:textId="77777777" w:rsidR="009A24AD" w:rsidRPr="00FE573C" w:rsidRDefault="009A24AD" w:rsidP="009A24AD">
      <w:pPr>
        <w:autoSpaceDE w:val="0"/>
        <w:autoSpaceDN w:val="0"/>
        <w:adjustRightInd w:val="0"/>
        <w:rPr>
          <w:rFonts w:asciiTheme="minorHAnsi" w:eastAsia="Dotum" w:hAnsiTheme="minorHAnsi"/>
          <w:b/>
          <w:sz w:val="20"/>
          <w:szCs w:val="20"/>
        </w:rPr>
      </w:pPr>
      <w:r w:rsidRPr="00FE573C">
        <w:rPr>
          <w:rFonts w:asciiTheme="minorHAnsi" w:eastAsia="Dotum" w:hAnsiTheme="minorHAnsi"/>
          <w:b/>
          <w:sz w:val="20"/>
          <w:szCs w:val="20"/>
        </w:rPr>
        <w:t>Ponte Giulio S.p.A.</w:t>
      </w:r>
    </w:p>
    <w:p w14:paraId="2FDAA81E" w14:textId="77777777" w:rsidR="009A24AD" w:rsidRPr="00FE573C" w:rsidRDefault="009A24AD" w:rsidP="009A24AD">
      <w:pPr>
        <w:autoSpaceDE w:val="0"/>
        <w:autoSpaceDN w:val="0"/>
        <w:adjustRightInd w:val="0"/>
        <w:rPr>
          <w:rFonts w:asciiTheme="minorHAnsi" w:eastAsia="Dotum" w:hAnsiTheme="minorHAnsi"/>
          <w:sz w:val="20"/>
          <w:szCs w:val="20"/>
        </w:rPr>
      </w:pPr>
      <w:proofErr w:type="gramStart"/>
      <w:r w:rsidRPr="00FE573C">
        <w:rPr>
          <w:rFonts w:asciiTheme="minorHAnsi" w:eastAsia="Dotum" w:hAnsiTheme="minorHAnsi"/>
          <w:sz w:val="20"/>
          <w:szCs w:val="20"/>
        </w:rPr>
        <w:t>località</w:t>
      </w:r>
      <w:proofErr w:type="gramEnd"/>
      <w:r w:rsidRPr="00FE573C">
        <w:rPr>
          <w:rFonts w:asciiTheme="minorHAnsi" w:eastAsia="Dotum" w:hAnsiTheme="minorHAnsi"/>
          <w:sz w:val="20"/>
          <w:szCs w:val="20"/>
        </w:rPr>
        <w:t xml:space="preserve"> Ponte Giulio s.n.c.</w:t>
      </w:r>
    </w:p>
    <w:p w14:paraId="72705A5E" w14:textId="77777777" w:rsidR="009A24AD" w:rsidRPr="00FE573C" w:rsidRDefault="009A24AD" w:rsidP="009A24AD">
      <w:pPr>
        <w:autoSpaceDE w:val="0"/>
        <w:autoSpaceDN w:val="0"/>
        <w:adjustRightInd w:val="0"/>
        <w:rPr>
          <w:rFonts w:asciiTheme="minorHAnsi" w:eastAsia="Dotum" w:hAnsiTheme="minorHAnsi"/>
          <w:sz w:val="20"/>
          <w:szCs w:val="20"/>
        </w:rPr>
      </w:pPr>
      <w:r w:rsidRPr="00FE573C">
        <w:rPr>
          <w:rFonts w:asciiTheme="minorHAnsi" w:eastAsia="Dotum" w:hAnsiTheme="minorHAnsi"/>
          <w:sz w:val="20"/>
          <w:szCs w:val="20"/>
        </w:rPr>
        <w:t>Orvieto (TR)</w:t>
      </w:r>
    </w:p>
    <w:p w14:paraId="5B47AF53" w14:textId="77777777" w:rsidR="009A24AD" w:rsidRPr="00FE573C" w:rsidRDefault="009A24AD" w:rsidP="009A24AD">
      <w:pPr>
        <w:autoSpaceDE w:val="0"/>
        <w:autoSpaceDN w:val="0"/>
        <w:adjustRightInd w:val="0"/>
        <w:rPr>
          <w:rFonts w:asciiTheme="minorHAnsi" w:eastAsia="Dotum" w:hAnsiTheme="minorHAnsi"/>
          <w:sz w:val="20"/>
          <w:szCs w:val="20"/>
        </w:rPr>
      </w:pPr>
      <w:proofErr w:type="spellStart"/>
      <w:proofErr w:type="gramStart"/>
      <w:r w:rsidRPr="00FE573C">
        <w:rPr>
          <w:rFonts w:asciiTheme="minorHAnsi" w:eastAsia="Dotum" w:hAnsiTheme="minorHAnsi"/>
          <w:sz w:val="20"/>
          <w:szCs w:val="20"/>
        </w:rPr>
        <w:t>tel</w:t>
      </w:r>
      <w:proofErr w:type="spellEnd"/>
      <w:proofErr w:type="gramEnd"/>
      <w:r w:rsidRPr="00FE573C">
        <w:rPr>
          <w:rFonts w:asciiTheme="minorHAnsi" w:eastAsia="Dotum" w:hAnsiTheme="minorHAnsi"/>
          <w:sz w:val="20"/>
          <w:szCs w:val="20"/>
        </w:rPr>
        <w:t xml:space="preserve"> + 39 0763 316044</w:t>
      </w:r>
    </w:p>
    <w:p w14:paraId="681DE1A3" w14:textId="77777777" w:rsidR="009A24AD" w:rsidRPr="00FE573C" w:rsidRDefault="009A24AD" w:rsidP="009A24AD">
      <w:pPr>
        <w:autoSpaceDE w:val="0"/>
        <w:autoSpaceDN w:val="0"/>
        <w:adjustRightInd w:val="0"/>
        <w:rPr>
          <w:rFonts w:asciiTheme="minorHAnsi" w:eastAsia="Dotum" w:hAnsiTheme="minorHAnsi"/>
          <w:sz w:val="20"/>
          <w:szCs w:val="20"/>
        </w:rPr>
      </w:pPr>
      <w:proofErr w:type="gramStart"/>
      <w:r w:rsidRPr="00FE573C">
        <w:rPr>
          <w:rFonts w:asciiTheme="minorHAnsi" w:eastAsia="Dotum" w:hAnsiTheme="minorHAnsi"/>
          <w:sz w:val="20"/>
          <w:szCs w:val="20"/>
        </w:rPr>
        <w:t>fax</w:t>
      </w:r>
      <w:proofErr w:type="gramEnd"/>
      <w:r w:rsidRPr="00FE573C">
        <w:rPr>
          <w:rFonts w:asciiTheme="minorHAnsi" w:eastAsia="Dotum" w:hAnsiTheme="minorHAnsi"/>
          <w:sz w:val="20"/>
          <w:szCs w:val="20"/>
        </w:rPr>
        <w:t xml:space="preserve"> + 39 0763 316043</w:t>
      </w:r>
    </w:p>
    <w:p w14:paraId="5D6605ED" w14:textId="77777777" w:rsidR="009A24AD" w:rsidRPr="00FE573C" w:rsidRDefault="009A24AD" w:rsidP="009A24AD">
      <w:pPr>
        <w:autoSpaceDE w:val="0"/>
        <w:autoSpaceDN w:val="0"/>
        <w:adjustRightInd w:val="0"/>
        <w:rPr>
          <w:rFonts w:asciiTheme="minorHAnsi" w:eastAsia="Dotum" w:hAnsiTheme="minorHAnsi"/>
          <w:sz w:val="20"/>
          <w:szCs w:val="20"/>
        </w:rPr>
      </w:pPr>
      <w:proofErr w:type="gramStart"/>
      <w:r w:rsidRPr="00FE573C">
        <w:rPr>
          <w:rFonts w:asciiTheme="minorHAnsi" w:eastAsia="Dotum" w:hAnsiTheme="minorHAnsi"/>
          <w:sz w:val="20"/>
          <w:szCs w:val="20"/>
        </w:rPr>
        <w:t>e-mail</w:t>
      </w:r>
      <w:proofErr w:type="gramEnd"/>
      <w:r w:rsidRPr="00FE573C">
        <w:rPr>
          <w:rFonts w:asciiTheme="minorHAnsi" w:eastAsia="Dotum" w:hAnsiTheme="minorHAnsi"/>
          <w:sz w:val="20"/>
          <w:szCs w:val="20"/>
        </w:rPr>
        <w:t>: info@pontegiulio.it</w:t>
      </w:r>
    </w:p>
    <w:p w14:paraId="2DFE3B87" w14:textId="77777777" w:rsidR="009A24AD" w:rsidRPr="00FE573C" w:rsidRDefault="009A24AD" w:rsidP="009A24AD">
      <w:pPr>
        <w:autoSpaceDE w:val="0"/>
        <w:autoSpaceDN w:val="0"/>
        <w:adjustRightInd w:val="0"/>
        <w:rPr>
          <w:rFonts w:asciiTheme="minorHAnsi" w:eastAsia="Dotum" w:hAnsiTheme="minorHAnsi"/>
          <w:sz w:val="20"/>
          <w:szCs w:val="20"/>
        </w:rPr>
      </w:pPr>
      <w:r w:rsidRPr="00FE573C">
        <w:rPr>
          <w:rFonts w:asciiTheme="minorHAnsi" w:eastAsia="Dotum" w:hAnsiTheme="minorHAnsi"/>
          <w:sz w:val="20"/>
          <w:szCs w:val="20"/>
        </w:rPr>
        <w:t xml:space="preserve">sito web: </w:t>
      </w:r>
      <w:hyperlink r:id="rId8" w:history="1">
        <w:r w:rsidRPr="00FE573C">
          <w:rPr>
            <w:rStyle w:val="Collegamentoipertestuale"/>
            <w:rFonts w:asciiTheme="minorHAnsi" w:eastAsia="Dotum" w:hAnsiTheme="minorHAnsi"/>
            <w:color w:val="auto"/>
            <w:sz w:val="20"/>
            <w:szCs w:val="20"/>
          </w:rPr>
          <w:t>www.pontegiulio.it</w:t>
        </w:r>
      </w:hyperlink>
    </w:p>
    <w:p w14:paraId="0D3E6923" w14:textId="77777777" w:rsidR="009A24AD" w:rsidRPr="00FE573C" w:rsidRDefault="009A24AD" w:rsidP="009A24AD">
      <w:pPr>
        <w:pStyle w:val="Corpodeltesto"/>
        <w:tabs>
          <w:tab w:val="left" w:pos="9020"/>
        </w:tabs>
        <w:spacing w:before="0" w:beforeAutospacing="0" w:after="0" w:afterAutospacing="0"/>
        <w:rPr>
          <w:rFonts w:asciiTheme="minorHAnsi" w:eastAsia="Arial Unicode MS" w:hAnsiTheme="minorHAnsi"/>
          <w:b/>
          <w:i/>
          <w:color w:val="auto"/>
          <w:sz w:val="20"/>
          <w:szCs w:val="20"/>
          <w:lang w:val="en-US"/>
        </w:rPr>
      </w:pPr>
    </w:p>
    <w:p w14:paraId="2E5414F2" w14:textId="77777777" w:rsidR="009A24AD" w:rsidRPr="00FE573C" w:rsidRDefault="009A24AD" w:rsidP="009A24AD">
      <w:pPr>
        <w:pStyle w:val="Corpodeltesto"/>
        <w:tabs>
          <w:tab w:val="left" w:pos="9020"/>
        </w:tabs>
        <w:spacing w:before="0" w:beforeAutospacing="0" w:after="0" w:afterAutospacing="0"/>
        <w:rPr>
          <w:rFonts w:asciiTheme="minorHAnsi" w:eastAsia="Arial Unicode MS" w:hAnsiTheme="minorHAnsi"/>
          <w:b/>
          <w:i/>
          <w:color w:val="auto"/>
          <w:sz w:val="20"/>
          <w:szCs w:val="20"/>
        </w:rPr>
      </w:pPr>
      <w:proofErr w:type="spellStart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>Press&amp;PR</w:t>
      </w:r>
      <w:proofErr w:type="spellEnd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 xml:space="preserve">: </w:t>
      </w:r>
    </w:p>
    <w:p w14:paraId="6AB4485A" w14:textId="77777777" w:rsidR="009A24AD" w:rsidRPr="00FE573C" w:rsidRDefault="009A24AD" w:rsidP="009A24AD">
      <w:pPr>
        <w:pStyle w:val="Corpodeltesto"/>
        <w:tabs>
          <w:tab w:val="left" w:pos="9020"/>
        </w:tabs>
        <w:spacing w:before="0" w:beforeAutospacing="0" w:after="0" w:afterAutospacing="0"/>
        <w:rPr>
          <w:rFonts w:asciiTheme="minorHAnsi" w:eastAsia="Arial Unicode MS" w:hAnsiTheme="minorHAnsi"/>
          <w:b/>
          <w:bCs/>
          <w:i/>
          <w:color w:val="auto"/>
          <w:sz w:val="20"/>
          <w:szCs w:val="20"/>
        </w:rPr>
      </w:pPr>
      <w:proofErr w:type="gramStart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>tac</w:t>
      </w:r>
      <w:proofErr w:type="gramEnd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 xml:space="preserve"> </w:t>
      </w:r>
      <w:proofErr w:type="spellStart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>comunic@zione</w:t>
      </w:r>
      <w:proofErr w:type="spellEnd"/>
    </w:p>
    <w:p w14:paraId="214886A1" w14:textId="77777777" w:rsidR="009A24AD" w:rsidRPr="00FE573C" w:rsidRDefault="009A24AD" w:rsidP="009A24AD">
      <w:pPr>
        <w:pStyle w:val="Corpodeltesto"/>
        <w:tabs>
          <w:tab w:val="left" w:pos="9020"/>
        </w:tabs>
        <w:spacing w:before="0" w:beforeAutospacing="0" w:after="0" w:afterAutospacing="0"/>
        <w:rPr>
          <w:rFonts w:asciiTheme="minorHAnsi" w:eastAsia="Arial Unicode MS" w:hAnsiTheme="minorHAnsi"/>
          <w:bCs/>
          <w:color w:val="auto"/>
          <w:sz w:val="20"/>
          <w:szCs w:val="20"/>
        </w:rPr>
      </w:pPr>
      <w:proofErr w:type="gramStart"/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>di</w:t>
      </w:r>
      <w:proofErr w:type="gramEnd"/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 xml:space="preserve"> Paola Staiano e Andrea </w:t>
      </w:r>
      <w:proofErr w:type="spellStart"/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>Turatti</w:t>
      </w:r>
      <w:proofErr w:type="spellEnd"/>
    </w:p>
    <w:p w14:paraId="76619179" w14:textId="77777777" w:rsidR="009A24AD" w:rsidRPr="00FE573C" w:rsidRDefault="009A24AD" w:rsidP="009A24AD">
      <w:pPr>
        <w:pStyle w:val="Corpodeltesto"/>
        <w:tabs>
          <w:tab w:val="left" w:pos="9020"/>
        </w:tabs>
        <w:spacing w:before="0" w:beforeAutospacing="0" w:after="0" w:afterAutospacing="0"/>
        <w:rPr>
          <w:rFonts w:asciiTheme="minorHAnsi" w:eastAsia="Arial Unicode MS" w:hAnsiTheme="minorHAnsi"/>
          <w:bCs/>
          <w:i/>
          <w:color w:val="auto"/>
          <w:sz w:val="20"/>
          <w:szCs w:val="20"/>
        </w:rPr>
      </w:pPr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>Milano-Genova</w:t>
      </w:r>
    </w:p>
    <w:p w14:paraId="1816B7A2" w14:textId="77777777" w:rsidR="009A24AD" w:rsidRPr="00FE573C" w:rsidRDefault="009A24AD" w:rsidP="009A24AD">
      <w:pPr>
        <w:tabs>
          <w:tab w:val="left" w:pos="9020"/>
        </w:tabs>
        <w:rPr>
          <w:rFonts w:asciiTheme="minorHAnsi" w:eastAsia="Arial Unicode MS" w:hAnsiTheme="minorHAnsi" w:cs="Arial"/>
          <w:sz w:val="20"/>
          <w:szCs w:val="20"/>
        </w:rPr>
      </w:pPr>
      <w:proofErr w:type="spellStart"/>
      <w:r w:rsidRPr="00FE573C">
        <w:rPr>
          <w:rFonts w:asciiTheme="minorHAnsi" w:eastAsia="Devanagari Sangam MN" w:hAnsiTheme="minorHAnsi" w:cs="Devanagari Sangam MN"/>
          <w:sz w:val="20"/>
          <w:szCs w:val="20"/>
        </w:rPr>
        <w:t>Tel</w:t>
      </w:r>
      <w:proofErr w:type="spellEnd"/>
      <w:r w:rsidRPr="00FE573C">
        <w:rPr>
          <w:rFonts w:asciiTheme="minorHAnsi" w:eastAsia="Devanagari Sangam MN" w:hAnsiTheme="minorHAnsi" w:cs="Devanagari Sangam MN"/>
          <w:sz w:val="20"/>
          <w:szCs w:val="20"/>
        </w:rPr>
        <w:t xml:space="preserve">: + 39 02 48517618 </w:t>
      </w:r>
    </w:p>
    <w:p w14:paraId="3A8F9240" w14:textId="77777777" w:rsidR="009A24AD" w:rsidRPr="00FE573C" w:rsidRDefault="009A24AD" w:rsidP="009A24AD">
      <w:pPr>
        <w:tabs>
          <w:tab w:val="left" w:pos="9020"/>
        </w:tabs>
        <w:rPr>
          <w:rFonts w:asciiTheme="minorHAnsi" w:eastAsia="Arial Unicode MS" w:hAnsiTheme="minorHAnsi" w:cs="Arial"/>
          <w:sz w:val="20"/>
          <w:szCs w:val="20"/>
        </w:rPr>
      </w:pPr>
      <w:r w:rsidRPr="00FE573C">
        <w:rPr>
          <w:rFonts w:asciiTheme="minorHAnsi" w:eastAsia="Devanagari Sangam MN" w:hAnsiTheme="minorHAnsi" w:cs="Devanagari Sangam MN"/>
          <w:sz w:val="20"/>
          <w:szCs w:val="20"/>
        </w:rPr>
        <w:t xml:space="preserve">         +39 0185 351616</w:t>
      </w:r>
    </w:p>
    <w:p w14:paraId="30EA7745" w14:textId="77777777" w:rsidR="009A24AD" w:rsidRPr="00FE573C" w:rsidRDefault="009A24AD" w:rsidP="009A24AD">
      <w:pPr>
        <w:tabs>
          <w:tab w:val="left" w:pos="9020"/>
        </w:tabs>
        <w:rPr>
          <w:rFonts w:asciiTheme="minorHAnsi" w:eastAsia="Arial Unicode MS" w:hAnsiTheme="minorHAnsi" w:cs="Arial"/>
          <w:sz w:val="20"/>
          <w:szCs w:val="20"/>
        </w:rPr>
      </w:pPr>
      <w:r w:rsidRPr="00FE573C">
        <w:rPr>
          <w:rFonts w:asciiTheme="minorHAnsi" w:eastAsia="Devanagari Sangam MN" w:hAnsiTheme="minorHAnsi" w:cs="Devanagari Sangam MN"/>
          <w:sz w:val="20"/>
          <w:szCs w:val="20"/>
        </w:rPr>
        <w:t>press@taconline.it</w:t>
      </w:r>
    </w:p>
    <w:p w14:paraId="2DEE59A0" w14:textId="77777777" w:rsidR="009A24AD" w:rsidRPr="00FE573C" w:rsidRDefault="009A24AD" w:rsidP="009A24AD">
      <w:pPr>
        <w:tabs>
          <w:tab w:val="left" w:pos="9020"/>
        </w:tabs>
        <w:rPr>
          <w:rFonts w:asciiTheme="minorHAnsi" w:eastAsia="Arial Unicode MS" w:hAnsiTheme="minorHAnsi" w:cs="Arial"/>
          <w:sz w:val="20"/>
          <w:szCs w:val="20"/>
          <w:lang w:val="de-DE"/>
        </w:rPr>
      </w:pPr>
      <w:proofErr w:type="gramStart"/>
      <w:r w:rsidRPr="00FE573C">
        <w:rPr>
          <w:rFonts w:asciiTheme="minorHAnsi" w:eastAsia="Devanagari Sangam MN" w:hAnsiTheme="minorHAnsi" w:cs="Devanagari Sangam MN"/>
          <w:sz w:val="20"/>
          <w:szCs w:val="20"/>
        </w:rPr>
        <w:t>www.taconline.it</w:t>
      </w:r>
      <w:proofErr w:type="gramEnd"/>
    </w:p>
    <w:p w14:paraId="2BF11483" w14:textId="77777777" w:rsidR="00F37986" w:rsidRPr="00FE573C" w:rsidRDefault="00F37986" w:rsidP="009A24AD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sectPr w:rsidR="00F37986" w:rsidRPr="00FE573C" w:rsidSect="00335496">
      <w:headerReference w:type="default" r:id="rId9"/>
      <w:footerReference w:type="default" r:id="rId10"/>
      <w:pgSz w:w="11901" w:h="16817"/>
      <w:pgMar w:top="1418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8EC5C" w14:textId="77777777" w:rsidR="00890945" w:rsidRDefault="00890945">
      <w:r>
        <w:separator/>
      </w:r>
    </w:p>
  </w:endnote>
  <w:endnote w:type="continuationSeparator" w:id="0">
    <w:p w14:paraId="3BB22E98" w14:textId="77777777" w:rsidR="00890945" w:rsidRDefault="0089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empus Sans ITC">
    <w:altName w:val="Avenir LT Std 35 Light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otum">
    <w:altName w:val="Arial Unicode MS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vanagari Sangam MN">
    <w:panose1 w:val="02000000000000000000"/>
    <w:charset w:val="00"/>
    <w:family w:val="auto"/>
    <w:pitch w:val="variable"/>
    <w:sig w:usb0="80008003" w:usb1="0000204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DEBE6" w14:textId="77777777" w:rsidR="00890945" w:rsidRDefault="00890945">
    <w:pPr>
      <w:pStyle w:val="Pidipagina"/>
    </w:pPr>
  </w:p>
  <w:p w14:paraId="118FDE2E" w14:textId="77777777" w:rsidR="00890945" w:rsidRDefault="0089094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CA0B5" w14:textId="77777777" w:rsidR="00890945" w:rsidRDefault="00890945">
      <w:r>
        <w:separator/>
      </w:r>
    </w:p>
  </w:footnote>
  <w:footnote w:type="continuationSeparator" w:id="0">
    <w:p w14:paraId="6D177911" w14:textId="77777777" w:rsidR="00890945" w:rsidRDefault="008909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87203" w14:textId="77777777" w:rsidR="00890945" w:rsidRDefault="00890945" w:rsidP="00FE573C">
    <w:pPr>
      <w:pStyle w:val="Intestazione"/>
      <w:ind w:left="2977"/>
    </w:pPr>
    <w:r>
      <w:rPr>
        <w:noProof/>
      </w:rPr>
      <w:drawing>
        <wp:inline distT="0" distB="0" distL="0" distR="0" wp14:anchorId="4AB9D53E" wp14:editId="56369B17">
          <wp:extent cx="1653435" cy="688340"/>
          <wp:effectExtent l="0" t="0" r="0" b="0"/>
          <wp:docPr id="1" name="Immagine 1" descr="new_pg_logo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pg_logo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43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AC8AF" w14:textId="77777777" w:rsidR="00890945" w:rsidRDefault="008909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55"/>
    <w:rsid w:val="00025E57"/>
    <w:rsid w:val="00083A6D"/>
    <w:rsid w:val="000B59D5"/>
    <w:rsid w:val="000E763E"/>
    <w:rsid w:val="00164439"/>
    <w:rsid w:val="001B3C42"/>
    <w:rsid w:val="001E4598"/>
    <w:rsid w:val="002D5D63"/>
    <w:rsid w:val="00335496"/>
    <w:rsid w:val="00352F7E"/>
    <w:rsid w:val="00423784"/>
    <w:rsid w:val="00443BCE"/>
    <w:rsid w:val="004940B9"/>
    <w:rsid w:val="004B0E55"/>
    <w:rsid w:val="004E4CB6"/>
    <w:rsid w:val="006301DB"/>
    <w:rsid w:val="00634D73"/>
    <w:rsid w:val="00701F6E"/>
    <w:rsid w:val="00726DB6"/>
    <w:rsid w:val="007F345A"/>
    <w:rsid w:val="00864F8F"/>
    <w:rsid w:val="00874C85"/>
    <w:rsid w:val="00877FEC"/>
    <w:rsid w:val="00886784"/>
    <w:rsid w:val="00890945"/>
    <w:rsid w:val="00942589"/>
    <w:rsid w:val="009A24AD"/>
    <w:rsid w:val="00B24109"/>
    <w:rsid w:val="00C151B6"/>
    <w:rsid w:val="00C93407"/>
    <w:rsid w:val="00CA27C1"/>
    <w:rsid w:val="00CB0076"/>
    <w:rsid w:val="00CC5FDC"/>
    <w:rsid w:val="00CC6E60"/>
    <w:rsid w:val="00D22360"/>
    <w:rsid w:val="00D23653"/>
    <w:rsid w:val="00D74910"/>
    <w:rsid w:val="00D75B1F"/>
    <w:rsid w:val="00D76A6A"/>
    <w:rsid w:val="00D97AEC"/>
    <w:rsid w:val="00DE7EB5"/>
    <w:rsid w:val="00E83222"/>
    <w:rsid w:val="00F072B8"/>
    <w:rsid w:val="00F37986"/>
    <w:rsid w:val="00F75535"/>
    <w:rsid w:val="00FD31F9"/>
    <w:rsid w:val="00FE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3FE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886784"/>
  </w:style>
  <w:style w:type="paragraph" w:styleId="Titolo3">
    <w:name w:val="heading 3"/>
    <w:basedOn w:val="Normale"/>
    <w:next w:val="Normale"/>
    <w:link w:val="Titolo3Carattere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86784"/>
    <w:rPr>
      <w:color w:val="0000FF"/>
      <w:u w:val="single"/>
    </w:rPr>
  </w:style>
  <w:style w:type="paragraph" w:styleId="NormaleWeb">
    <w:name w:val="Normal (Web)"/>
    <w:basedOn w:val="Normale"/>
    <w:uiPriority w:val="99"/>
    <w:rsid w:val="00886784"/>
    <w:pPr>
      <w:spacing w:before="100" w:beforeAutospacing="1" w:after="100" w:afterAutospacing="1"/>
    </w:pPr>
  </w:style>
  <w:style w:type="character" w:styleId="Enfasigrassetto">
    <w:name w:val="Strong"/>
    <w:qFormat/>
    <w:rsid w:val="00886784"/>
    <w:rPr>
      <w:b/>
      <w:bCs/>
    </w:rPr>
  </w:style>
  <w:style w:type="character" w:customStyle="1" w:styleId="testonormale">
    <w:name w:val="testo_normale"/>
    <w:basedOn w:val="Caratterepredefinitoparagrafo"/>
    <w:rsid w:val="00886784"/>
  </w:style>
  <w:style w:type="paragraph" w:styleId="Intestazione">
    <w:name w:val="header"/>
    <w:basedOn w:val="Normale"/>
    <w:rsid w:val="008867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6784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886784"/>
    <w:pPr>
      <w:spacing w:before="100" w:beforeAutospacing="1" w:after="100" w:afterAutospacing="1"/>
    </w:pPr>
    <w:rPr>
      <w:color w:val="000000"/>
    </w:rPr>
  </w:style>
  <w:style w:type="character" w:customStyle="1" w:styleId="Titolo3Carattere">
    <w:name w:val="Titolo 3 Carattere"/>
    <w:link w:val="Titolo3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C151B6"/>
    <w:rPr>
      <w:rFonts w:ascii="Tahoma" w:hAnsi="Tahoma" w:cs="Tahoma"/>
      <w:sz w:val="16"/>
      <w:szCs w:val="16"/>
    </w:rPr>
  </w:style>
  <w:style w:type="paragraph" w:customStyle="1" w:styleId="Corpo">
    <w:name w:val="Corpo"/>
    <w:rsid w:val="009A24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886784"/>
  </w:style>
  <w:style w:type="paragraph" w:styleId="Titolo3">
    <w:name w:val="heading 3"/>
    <w:basedOn w:val="Normale"/>
    <w:next w:val="Normale"/>
    <w:link w:val="Titolo3Carattere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86784"/>
    <w:rPr>
      <w:color w:val="0000FF"/>
      <w:u w:val="single"/>
    </w:rPr>
  </w:style>
  <w:style w:type="paragraph" w:styleId="NormaleWeb">
    <w:name w:val="Normal (Web)"/>
    <w:basedOn w:val="Normale"/>
    <w:uiPriority w:val="99"/>
    <w:rsid w:val="00886784"/>
    <w:pPr>
      <w:spacing w:before="100" w:beforeAutospacing="1" w:after="100" w:afterAutospacing="1"/>
    </w:pPr>
  </w:style>
  <w:style w:type="character" w:styleId="Enfasigrassetto">
    <w:name w:val="Strong"/>
    <w:qFormat/>
    <w:rsid w:val="00886784"/>
    <w:rPr>
      <w:b/>
      <w:bCs/>
    </w:rPr>
  </w:style>
  <w:style w:type="character" w:customStyle="1" w:styleId="testonormale">
    <w:name w:val="testo_normale"/>
    <w:basedOn w:val="Caratterepredefinitoparagrafo"/>
    <w:rsid w:val="00886784"/>
  </w:style>
  <w:style w:type="paragraph" w:styleId="Intestazione">
    <w:name w:val="header"/>
    <w:basedOn w:val="Normale"/>
    <w:rsid w:val="008867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6784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886784"/>
    <w:pPr>
      <w:spacing w:before="100" w:beforeAutospacing="1" w:after="100" w:afterAutospacing="1"/>
    </w:pPr>
    <w:rPr>
      <w:color w:val="000000"/>
    </w:rPr>
  </w:style>
  <w:style w:type="character" w:customStyle="1" w:styleId="Titolo3Carattere">
    <w:name w:val="Titolo 3 Carattere"/>
    <w:link w:val="Titolo3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C151B6"/>
    <w:rPr>
      <w:rFonts w:ascii="Tahoma" w:hAnsi="Tahoma" w:cs="Tahoma"/>
      <w:sz w:val="16"/>
      <w:szCs w:val="16"/>
    </w:rPr>
  </w:style>
  <w:style w:type="paragraph" w:customStyle="1" w:styleId="Corpo">
    <w:name w:val="Corpo"/>
    <w:rsid w:val="009A24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ontegiulio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tiz\Downloads\Redazi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ADE1-000F-AF43-9B48-44709AFE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\Users\fedtiz\Downloads\Redazionale.dot</Template>
  <TotalTime>3</TotalTime>
  <Pages>2</Pages>
  <Words>539</Words>
  <Characters>3075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REGIA Srl</vt:lpstr>
      <vt:lpstr>REGIA Srl</vt:lpstr>
    </vt:vector>
  </TitlesOfParts>
  <Company/>
  <LinksUpToDate>false</LinksUpToDate>
  <CharactersWithSpaces>3607</CharactersWithSpaces>
  <SharedDoc>false</SharedDoc>
  <HLinks>
    <vt:vector size="12" baseType="variant">
      <vt:variant>
        <vt:i4>5439594</vt:i4>
      </vt:variant>
      <vt:variant>
        <vt:i4>0</vt:i4>
      </vt:variant>
      <vt:variant>
        <vt:i4>0</vt:i4>
      </vt:variant>
      <vt:variant>
        <vt:i4>5</vt:i4>
      </vt:variant>
      <vt:variant>
        <vt:lpwstr>http://www.pontegiulio.it</vt:lpwstr>
      </vt:variant>
      <vt:variant>
        <vt:lpwstr/>
      </vt:variant>
      <vt:variant>
        <vt:i4>1966132</vt:i4>
      </vt:variant>
      <vt:variant>
        <vt:i4>2454</vt:i4>
      </vt:variant>
      <vt:variant>
        <vt:i4>1025</vt:i4>
      </vt:variant>
      <vt:variant>
        <vt:i4>1</vt:i4>
      </vt:variant>
      <vt:variant>
        <vt:lpwstr>new_pg_logo_cyan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REGIA Srl</dc:title>
  <dc:creator>FEDELE TIZIANA</dc:creator>
  <cp:lastModifiedBy>tac comunicazione</cp:lastModifiedBy>
  <cp:revision>5</cp:revision>
  <dcterms:created xsi:type="dcterms:W3CDTF">2015-04-28T10:36:00Z</dcterms:created>
  <dcterms:modified xsi:type="dcterms:W3CDTF">2015-04-29T09:14:00Z</dcterms:modified>
</cp:coreProperties>
</file>