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1085C" w14:textId="77777777" w:rsidR="00EF4A40" w:rsidRPr="00E92CC2" w:rsidRDefault="00EF4A40" w:rsidP="00E92CC2">
      <w:pPr>
        <w:ind w:left="1985"/>
        <w:jc w:val="center"/>
        <w:rPr>
          <w:rFonts w:ascii="Helvetica" w:hAnsi="Helvetica"/>
          <w:b/>
          <w:sz w:val="28"/>
          <w:szCs w:val="28"/>
          <w:lang w:val="en-US"/>
        </w:rPr>
      </w:pPr>
      <w:r w:rsidRPr="00E92CC2">
        <w:rPr>
          <w:rFonts w:ascii="Helvetica" w:hAnsi="Helvetica"/>
          <w:b/>
          <w:sz w:val="28"/>
          <w:szCs w:val="28"/>
          <w:lang w:val="en-US"/>
        </w:rPr>
        <w:t>NEW COLLABORATIONS UNDER THE ARTISTIC DIRECTION OF NESPOLI AND NOVARA</w:t>
      </w:r>
    </w:p>
    <w:p w14:paraId="427A98EF" w14:textId="77777777" w:rsidR="00790494" w:rsidRPr="00E92CC2" w:rsidRDefault="00EF4A40" w:rsidP="00E92CC2">
      <w:pPr>
        <w:ind w:left="1985"/>
        <w:jc w:val="center"/>
        <w:rPr>
          <w:rFonts w:ascii="Helvetica" w:hAnsi="Helvetica"/>
          <w:b/>
        </w:rPr>
      </w:pPr>
      <w:r w:rsidRPr="00E92CC2">
        <w:rPr>
          <w:rFonts w:ascii="Helvetica" w:hAnsi="Helvetica"/>
          <w:b/>
        </w:rPr>
        <w:t xml:space="preserve">LUISA BOCCHIETTO AND ALBERTO APOSTOLI SIGN THE </w:t>
      </w:r>
      <w:r w:rsidR="00790494" w:rsidRPr="00E92CC2">
        <w:rPr>
          <w:rFonts w:ascii="Helvetica" w:hAnsi="Helvetica"/>
          <w:b/>
        </w:rPr>
        <w:t xml:space="preserve">PROJECTS </w:t>
      </w:r>
    </w:p>
    <w:p w14:paraId="7449F35F" w14:textId="77777777" w:rsidR="00EF4A40" w:rsidRDefault="00790494" w:rsidP="00E92CC2">
      <w:pPr>
        <w:ind w:left="1985"/>
        <w:jc w:val="center"/>
        <w:rPr>
          <w:rFonts w:ascii="Helvetica" w:hAnsi="Helvetica"/>
          <w:b/>
          <w:lang w:val="en-US"/>
        </w:rPr>
      </w:pPr>
      <w:r w:rsidRPr="00E92CC2">
        <w:rPr>
          <w:rFonts w:ascii="Helvetica" w:hAnsi="Helvetica"/>
          <w:b/>
          <w:lang w:val="en-US"/>
        </w:rPr>
        <w:t xml:space="preserve">OF FRIUL MOSAIC </w:t>
      </w:r>
      <w:r w:rsidR="00EF4A40" w:rsidRPr="00E92CC2">
        <w:rPr>
          <w:rFonts w:ascii="Helvetica" w:hAnsi="Helvetica"/>
          <w:b/>
          <w:lang w:val="en-US"/>
        </w:rPr>
        <w:t>AT THE SALONE DEL MOBILE</w:t>
      </w:r>
    </w:p>
    <w:p w14:paraId="540A6897" w14:textId="77777777" w:rsidR="00E92CC2" w:rsidRPr="00E92CC2" w:rsidRDefault="00E92CC2" w:rsidP="00E92CC2">
      <w:pPr>
        <w:ind w:left="1985"/>
        <w:jc w:val="center"/>
        <w:rPr>
          <w:rFonts w:ascii="Helvetica" w:hAnsi="Helvetica"/>
          <w:b/>
          <w:lang w:val="en-US"/>
        </w:rPr>
      </w:pPr>
    </w:p>
    <w:p w14:paraId="2E5B440B" w14:textId="77777777" w:rsidR="00EF4A40" w:rsidRPr="00E92CC2" w:rsidRDefault="00EF4A40" w:rsidP="00E92CC2">
      <w:pPr>
        <w:ind w:left="1985"/>
        <w:rPr>
          <w:rFonts w:ascii="Helvetica" w:hAnsi="Helvetica"/>
          <w:b/>
          <w:sz w:val="24"/>
          <w:szCs w:val="24"/>
          <w:lang w:val="en-US"/>
        </w:rPr>
      </w:pPr>
      <w:r w:rsidRPr="00E92CC2">
        <w:rPr>
          <w:rFonts w:ascii="Helvetica" w:hAnsi="Helvetica"/>
          <w:b/>
          <w:sz w:val="24"/>
          <w:szCs w:val="24"/>
          <w:lang w:val="en-US"/>
        </w:rPr>
        <w:t>1) FRIUL MOS</w:t>
      </w:r>
      <w:r w:rsidR="00790494" w:rsidRPr="00E92CC2">
        <w:rPr>
          <w:rFonts w:ascii="Helvetica" w:hAnsi="Helvetica"/>
          <w:b/>
          <w:sz w:val="24"/>
          <w:szCs w:val="24"/>
          <w:lang w:val="en-US"/>
        </w:rPr>
        <w:t>AIC PRESENTS LUISA BOCCHIETTO</w:t>
      </w:r>
      <w:r w:rsidRPr="00E92CC2">
        <w:rPr>
          <w:rFonts w:ascii="Helvetica" w:hAnsi="Helvetica"/>
          <w:b/>
          <w:sz w:val="24"/>
          <w:szCs w:val="24"/>
          <w:lang w:val="en-US"/>
        </w:rPr>
        <w:t>: THE ART OF "TESSER</w:t>
      </w:r>
      <w:r w:rsidR="00B330D4" w:rsidRPr="00E92CC2">
        <w:rPr>
          <w:rFonts w:ascii="Helvetica" w:hAnsi="Helvetica"/>
          <w:b/>
          <w:sz w:val="24"/>
          <w:szCs w:val="24"/>
          <w:lang w:val="en-US"/>
        </w:rPr>
        <w:t>E</w:t>
      </w:r>
      <w:r w:rsidR="00982716" w:rsidRPr="00E92CC2">
        <w:rPr>
          <w:rFonts w:ascii="Helvetica" w:hAnsi="Helvetica"/>
          <w:b/>
          <w:sz w:val="24"/>
          <w:szCs w:val="24"/>
          <w:lang w:val="en-US"/>
        </w:rPr>
        <w:t>".</w:t>
      </w:r>
    </w:p>
    <w:p w14:paraId="7E4E3601" w14:textId="77777777" w:rsidR="00EF4A40" w:rsidRPr="00E92CC2" w:rsidRDefault="00EF4A40" w:rsidP="00E92CC2">
      <w:pPr>
        <w:ind w:left="1985"/>
        <w:rPr>
          <w:rFonts w:ascii="Helvetica" w:hAnsi="Helvetica"/>
          <w:sz w:val="24"/>
          <w:szCs w:val="24"/>
          <w:lang w:val="en-US"/>
        </w:rPr>
      </w:pPr>
    </w:p>
    <w:p w14:paraId="197AC6AB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Rooted in the most ancient traditions, close in the present, the mosaic and the </w:t>
      </w:r>
      <w:r w:rsidR="00982716" w:rsidRPr="00E92CC2">
        <w:rPr>
          <w:rFonts w:ascii="Helvetica" w:hAnsi="Helvetica"/>
          <w:sz w:val="24"/>
          <w:szCs w:val="24"/>
          <w:lang w:val="en-US"/>
        </w:rPr>
        <w:t>weaving</w:t>
      </w:r>
      <w:r w:rsidRPr="00E92CC2">
        <w:rPr>
          <w:rFonts w:ascii="Helvetica" w:hAnsi="Helvetica"/>
          <w:sz w:val="24"/>
          <w:szCs w:val="24"/>
          <w:lang w:val="en-US"/>
        </w:rPr>
        <w:t xml:space="preserve"> meet naturally to dialogue at the Salone del Mobile.</w:t>
      </w:r>
    </w:p>
    <w:p w14:paraId="16243CCE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</w:p>
    <w:p w14:paraId="073D6489" w14:textId="77777777" w:rsidR="00EF4A40" w:rsidRPr="00E92CC2" w:rsidRDefault="00790494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Typical of the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Biellese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territory</w:t>
      </w:r>
      <w:r w:rsidR="00EF4A40" w:rsidRPr="00E92CC2">
        <w:rPr>
          <w:rFonts w:ascii="Helvetica" w:hAnsi="Helvetica"/>
          <w:sz w:val="24"/>
          <w:szCs w:val="24"/>
          <w:lang w:val="en-US"/>
        </w:rPr>
        <w:t xml:space="preserve">, from which the designer Luisa </w:t>
      </w:r>
      <w:proofErr w:type="spellStart"/>
      <w:r w:rsidR="00EF4A40" w:rsidRPr="00E92CC2">
        <w:rPr>
          <w:rFonts w:ascii="Helvetica" w:hAnsi="Helvetica"/>
          <w:sz w:val="24"/>
          <w:szCs w:val="24"/>
          <w:lang w:val="en-US"/>
        </w:rPr>
        <w:t>Bocchietto</w:t>
      </w:r>
      <w:proofErr w:type="spellEnd"/>
      <w:r w:rsidR="00EF4A40" w:rsidRPr="00E92CC2">
        <w:rPr>
          <w:rFonts w:ascii="Helvetica" w:hAnsi="Helvetica"/>
          <w:sz w:val="24"/>
          <w:szCs w:val="24"/>
          <w:lang w:val="en-US"/>
        </w:rPr>
        <w:t xml:space="preserve"> comes</w:t>
      </w:r>
      <w:r w:rsidRPr="00E92CC2">
        <w:rPr>
          <w:rFonts w:ascii="Helvetica" w:hAnsi="Helvetica"/>
          <w:sz w:val="24"/>
          <w:szCs w:val="24"/>
          <w:lang w:val="en-US"/>
        </w:rPr>
        <w:t xml:space="preserve"> from</w:t>
      </w:r>
      <w:r w:rsidR="00EF4A40" w:rsidRPr="00E92CC2">
        <w:rPr>
          <w:rFonts w:ascii="Helvetica" w:hAnsi="Helvetica"/>
          <w:sz w:val="24"/>
          <w:szCs w:val="24"/>
          <w:lang w:val="en-US"/>
        </w:rPr>
        <w:t>,</w:t>
      </w:r>
      <w:r w:rsidR="00982716" w:rsidRPr="00E92CC2">
        <w:rPr>
          <w:rFonts w:ascii="Helvetica" w:hAnsi="Helvetica"/>
          <w:sz w:val="24"/>
          <w:szCs w:val="24"/>
          <w:lang w:val="en-US"/>
        </w:rPr>
        <w:t xml:space="preserve"> </w:t>
      </w:r>
      <w:r w:rsidR="00B26D0F" w:rsidRPr="00E92CC2">
        <w:rPr>
          <w:rFonts w:ascii="Helvetica" w:hAnsi="Helvetica"/>
          <w:sz w:val="24"/>
          <w:szCs w:val="24"/>
          <w:lang w:val="en-US"/>
        </w:rPr>
        <w:t xml:space="preserve">the </w:t>
      </w:r>
      <w:r w:rsidR="00982716" w:rsidRPr="00E92CC2">
        <w:rPr>
          <w:rFonts w:ascii="Helvetica" w:hAnsi="Helvetica"/>
          <w:sz w:val="24"/>
          <w:szCs w:val="24"/>
          <w:lang w:val="en-US"/>
        </w:rPr>
        <w:t>weaving</w:t>
      </w:r>
      <w:r w:rsidR="00EF4A40" w:rsidRPr="00E92CC2">
        <w:rPr>
          <w:rFonts w:ascii="Helvetica" w:hAnsi="Helvetica"/>
          <w:sz w:val="24"/>
          <w:szCs w:val="24"/>
          <w:lang w:val="en-US"/>
        </w:rPr>
        <w:t xml:space="preserve"> is based on the values ​​of craftsmanship and creativity.</w:t>
      </w:r>
    </w:p>
    <w:p w14:paraId="59468A00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>This is how the idea of ​​</w:t>
      </w:r>
      <w:r w:rsidRPr="00E92CC2">
        <w:rPr>
          <w:rFonts w:ascii="Helvetica" w:hAnsi="Helvetica"/>
          <w:b/>
          <w:sz w:val="24"/>
          <w:szCs w:val="24"/>
          <w:lang w:val="en-US"/>
        </w:rPr>
        <w:t>TESSERE</w:t>
      </w:r>
      <w:r w:rsidRPr="00E92CC2">
        <w:rPr>
          <w:rFonts w:ascii="Helvetica" w:hAnsi="Helvetica"/>
          <w:sz w:val="24"/>
          <w:szCs w:val="24"/>
          <w:lang w:val="en-US"/>
        </w:rPr>
        <w:t xml:space="preserve"> was born, the new </w:t>
      </w:r>
      <w:r w:rsidR="00790494" w:rsidRPr="00E92CC2">
        <w:rPr>
          <w:rFonts w:ascii="Helvetica" w:hAnsi="Helvetica"/>
          <w:sz w:val="24"/>
          <w:szCs w:val="24"/>
          <w:lang w:val="en-US"/>
        </w:rPr>
        <w:t xml:space="preserve">collection of </w:t>
      </w:r>
      <w:r w:rsidRPr="00E92CC2">
        <w:rPr>
          <w:rFonts w:ascii="Helvetica" w:hAnsi="Helvetica"/>
          <w:sz w:val="24"/>
          <w:szCs w:val="24"/>
          <w:lang w:val="en-US"/>
        </w:rPr>
        <w:t xml:space="preserve">FRIUL MOSAIC </w:t>
      </w:r>
      <w:r w:rsidR="00790494" w:rsidRPr="00E92CC2">
        <w:rPr>
          <w:rFonts w:ascii="Helvetica" w:hAnsi="Helvetica"/>
          <w:sz w:val="24"/>
          <w:szCs w:val="24"/>
          <w:lang w:val="en-US"/>
        </w:rPr>
        <w:t>signed</w:t>
      </w:r>
      <w:r w:rsidRPr="00E92CC2">
        <w:rPr>
          <w:rFonts w:ascii="Helvetica" w:hAnsi="Helvetica"/>
          <w:sz w:val="24"/>
          <w:szCs w:val="24"/>
          <w:lang w:val="en-US"/>
        </w:rPr>
        <w:t xml:space="preserve"> by Luisa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Bocchietto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and the result of a</w:t>
      </w:r>
      <w:r w:rsidR="00B26D0F" w:rsidRPr="00E92CC2">
        <w:rPr>
          <w:rFonts w:ascii="Helvetica" w:hAnsi="Helvetica"/>
          <w:sz w:val="24"/>
          <w:szCs w:val="24"/>
          <w:lang w:val="en-US"/>
        </w:rPr>
        <w:t xml:space="preserve"> detailed</w:t>
      </w:r>
      <w:r w:rsidRPr="00E92CC2">
        <w:rPr>
          <w:rFonts w:ascii="Helvetica" w:hAnsi="Helvetica"/>
          <w:sz w:val="24"/>
          <w:szCs w:val="24"/>
          <w:lang w:val="en-US"/>
        </w:rPr>
        <w:t xml:space="preserve"> study of fabrics and textures in their construction and formal composition.</w:t>
      </w:r>
    </w:p>
    <w:p w14:paraId="0228FE9E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</w:p>
    <w:p w14:paraId="79BC93FD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>With</w:t>
      </w:r>
      <w:r w:rsidRPr="00E92CC2">
        <w:rPr>
          <w:rFonts w:ascii="Helvetica" w:hAnsi="Helvetica"/>
          <w:b/>
          <w:sz w:val="24"/>
          <w:szCs w:val="24"/>
          <w:lang w:val="en-US"/>
        </w:rPr>
        <w:t xml:space="preserve"> TESSERE</w:t>
      </w:r>
      <w:r w:rsidRPr="00E92CC2">
        <w:rPr>
          <w:rFonts w:ascii="Helvetica" w:hAnsi="Helvetica"/>
          <w:sz w:val="24"/>
          <w:szCs w:val="24"/>
          <w:lang w:val="en-US"/>
        </w:rPr>
        <w:t xml:space="preserve">, the company intends, not only the action of </w:t>
      </w:r>
      <w:r w:rsidR="008E0B95" w:rsidRPr="00E92CC2">
        <w:rPr>
          <w:rFonts w:ascii="Helvetica" w:hAnsi="Helvetica"/>
          <w:sz w:val="24"/>
          <w:szCs w:val="24"/>
          <w:lang w:val="en-US"/>
        </w:rPr>
        <w:t>texture</w:t>
      </w:r>
      <w:r w:rsidRPr="00E92CC2">
        <w:rPr>
          <w:rFonts w:ascii="Helvetica" w:hAnsi="Helvetica"/>
          <w:sz w:val="24"/>
          <w:szCs w:val="24"/>
          <w:lang w:val="en-US"/>
        </w:rPr>
        <w:t>, but also the fundamental element of each mosaic, or the tesserae, with a thickness of 10 mm, cut by hand with the hammer by its craftsmen and arranged to form always unique and unrepeatable compositions.</w:t>
      </w:r>
    </w:p>
    <w:p w14:paraId="528651A3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>In this way the new collection combines different manufacturing traditions to make it once again the distin</w:t>
      </w:r>
      <w:r w:rsidR="00790494" w:rsidRPr="00E92CC2">
        <w:rPr>
          <w:rFonts w:ascii="Helvetica" w:hAnsi="Helvetica"/>
          <w:sz w:val="24"/>
          <w:szCs w:val="24"/>
          <w:lang w:val="en-US"/>
        </w:rPr>
        <w:t xml:space="preserve">ctive characteristic </w:t>
      </w:r>
      <w:r w:rsidRPr="00E92CC2">
        <w:rPr>
          <w:rFonts w:ascii="Helvetica" w:hAnsi="Helvetica"/>
          <w:sz w:val="24"/>
          <w:szCs w:val="24"/>
          <w:lang w:val="en-US"/>
        </w:rPr>
        <w:t xml:space="preserve">of FRIUL MOSAIC, </w:t>
      </w:r>
      <w:r w:rsidR="00790494" w:rsidRPr="00E92CC2">
        <w:rPr>
          <w:rFonts w:ascii="Helvetica" w:hAnsi="Helvetica"/>
          <w:sz w:val="24"/>
          <w:szCs w:val="24"/>
          <w:lang w:val="en-US"/>
        </w:rPr>
        <w:t>that</w:t>
      </w:r>
      <w:r w:rsidRPr="00E92CC2">
        <w:rPr>
          <w:rFonts w:ascii="Helvetica" w:hAnsi="Helvetica"/>
          <w:sz w:val="24"/>
          <w:szCs w:val="24"/>
          <w:lang w:val="en-US"/>
        </w:rPr>
        <w:t xml:space="preserve"> brings its personality to an </w:t>
      </w:r>
      <w:proofErr w:type="gramStart"/>
      <w:r w:rsidRPr="00E92CC2">
        <w:rPr>
          <w:rFonts w:ascii="Helvetica" w:hAnsi="Helvetica"/>
          <w:sz w:val="24"/>
          <w:szCs w:val="24"/>
          <w:lang w:val="en-US"/>
        </w:rPr>
        <w:t>ever higher</w:t>
      </w:r>
      <w:proofErr w:type="gramEnd"/>
      <w:r w:rsidRPr="00E92CC2">
        <w:rPr>
          <w:rFonts w:ascii="Helvetica" w:hAnsi="Helvetica"/>
          <w:sz w:val="24"/>
          <w:szCs w:val="24"/>
          <w:lang w:val="en-US"/>
        </w:rPr>
        <w:t xml:space="preserve"> level.</w:t>
      </w:r>
    </w:p>
    <w:p w14:paraId="05F6CD62" w14:textId="77777777" w:rsidR="00EF4A40" w:rsidRPr="00E92CC2" w:rsidRDefault="00EF4A40" w:rsidP="00E92CC2">
      <w:pPr>
        <w:ind w:left="1985"/>
        <w:jc w:val="both"/>
        <w:rPr>
          <w:rFonts w:ascii="Helvetica" w:hAnsi="Helvetica"/>
          <w:b/>
          <w:sz w:val="24"/>
          <w:szCs w:val="24"/>
          <w:lang w:val="en-US"/>
        </w:rPr>
      </w:pPr>
      <w:r w:rsidRPr="00E92CC2">
        <w:rPr>
          <w:rFonts w:ascii="Helvetica" w:hAnsi="Helvetica"/>
          <w:b/>
          <w:sz w:val="24"/>
          <w:szCs w:val="24"/>
          <w:lang w:val="en-US"/>
        </w:rPr>
        <w:t xml:space="preserve">The dimensions of the </w:t>
      </w:r>
      <w:proofErr w:type="spellStart"/>
      <w:r w:rsidRPr="00E92CC2">
        <w:rPr>
          <w:rFonts w:ascii="Helvetica" w:hAnsi="Helvetica"/>
          <w:b/>
          <w:sz w:val="24"/>
          <w:szCs w:val="24"/>
          <w:lang w:val="en-US"/>
        </w:rPr>
        <w:t>T</w:t>
      </w:r>
      <w:r w:rsidR="00982716" w:rsidRPr="00E92CC2">
        <w:rPr>
          <w:rFonts w:ascii="Helvetica" w:hAnsi="Helvetica"/>
          <w:b/>
          <w:sz w:val="24"/>
          <w:szCs w:val="24"/>
          <w:lang w:val="en-US"/>
        </w:rPr>
        <w:t>esser</w:t>
      </w:r>
      <w:r w:rsidR="00790494" w:rsidRPr="00E92CC2">
        <w:rPr>
          <w:rFonts w:ascii="Helvetica" w:hAnsi="Helvetica"/>
          <w:b/>
          <w:sz w:val="24"/>
          <w:szCs w:val="24"/>
          <w:lang w:val="en-US"/>
        </w:rPr>
        <w:t>e</w:t>
      </w:r>
      <w:proofErr w:type="spellEnd"/>
      <w:r w:rsidRPr="00E92CC2">
        <w:rPr>
          <w:rFonts w:ascii="Helvetica" w:hAnsi="Helvetica"/>
          <w:b/>
          <w:sz w:val="24"/>
          <w:szCs w:val="24"/>
          <w:lang w:val="en-US"/>
        </w:rPr>
        <w:t xml:space="preserve"> in the homonymous collection designed by Luisa </w:t>
      </w:r>
      <w:proofErr w:type="spellStart"/>
      <w:r w:rsidRPr="00E92CC2">
        <w:rPr>
          <w:rFonts w:ascii="Helvetica" w:hAnsi="Helvetica"/>
          <w:b/>
          <w:sz w:val="24"/>
          <w:szCs w:val="24"/>
          <w:lang w:val="en-US"/>
        </w:rPr>
        <w:t>Bocchietto</w:t>
      </w:r>
      <w:proofErr w:type="spellEnd"/>
      <w:r w:rsidRPr="00E92CC2">
        <w:rPr>
          <w:rFonts w:ascii="Helvetica" w:hAnsi="Helvetica"/>
          <w:b/>
          <w:sz w:val="24"/>
          <w:szCs w:val="24"/>
          <w:lang w:val="en-US"/>
        </w:rPr>
        <w:t xml:space="preserve"> vary from 1.5x1.5</w:t>
      </w:r>
      <w:r w:rsidR="00982716" w:rsidRPr="00E92CC2">
        <w:rPr>
          <w:rFonts w:ascii="Helvetica" w:hAnsi="Helvetica"/>
          <w:b/>
          <w:sz w:val="24"/>
          <w:szCs w:val="24"/>
          <w:lang w:val="en-US"/>
        </w:rPr>
        <w:t xml:space="preserve"> cm</w:t>
      </w:r>
      <w:r w:rsidRPr="00E92CC2">
        <w:rPr>
          <w:rFonts w:ascii="Helvetica" w:hAnsi="Helvetica"/>
          <w:b/>
          <w:sz w:val="24"/>
          <w:szCs w:val="24"/>
          <w:lang w:val="en-US"/>
        </w:rPr>
        <w:t xml:space="preserve"> to 1x1</w:t>
      </w:r>
      <w:r w:rsidR="00982716" w:rsidRPr="00E92CC2">
        <w:rPr>
          <w:rFonts w:ascii="Helvetica" w:hAnsi="Helvetica"/>
          <w:b/>
          <w:sz w:val="24"/>
          <w:szCs w:val="24"/>
          <w:lang w:val="en-US"/>
        </w:rPr>
        <w:t xml:space="preserve"> cm</w:t>
      </w:r>
      <w:r w:rsidRPr="00E92CC2">
        <w:rPr>
          <w:rFonts w:ascii="Helvetica" w:hAnsi="Helvetica"/>
          <w:b/>
          <w:sz w:val="24"/>
          <w:szCs w:val="24"/>
          <w:lang w:val="en-US"/>
        </w:rPr>
        <w:t xml:space="preserve"> and the materials </w:t>
      </w:r>
      <w:r w:rsidR="00790494" w:rsidRPr="00E92CC2">
        <w:rPr>
          <w:rFonts w:ascii="Helvetica" w:hAnsi="Helvetica"/>
          <w:b/>
          <w:sz w:val="24"/>
          <w:szCs w:val="24"/>
          <w:lang w:val="en-US"/>
        </w:rPr>
        <w:t xml:space="preserve">used are </w:t>
      </w:r>
      <w:proofErr w:type="spellStart"/>
      <w:r w:rsidRPr="00E92CC2">
        <w:rPr>
          <w:rFonts w:ascii="Helvetica" w:hAnsi="Helvetica"/>
          <w:b/>
          <w:sz w:val="24"/>
          <w:szCs w:val="24"/>
          <w:lang w:val="en-US"/>
        </w:rPr>
        <w:t>Thassos</w:t>
      </w:r>
      <w:proofErr w:type="spellEnd"/>
      <w:r w:rsidRPr="00E92CC2">
        <w:rPr>
          <w:rFonts w:ascii="Helvetica" w:hAnsi="Helvetica"/>
          <w:b/>
          <w:sz w:val="24"/>
          <w:szCs w:val="24"/>
          <w:lang w:val="en-US"/>
        </w:rPr>
        <w:t xml:space="preserve">, </w:t>
      </w:r>
      <w:proofErr w:type="spellStart"/>
      <w:r w:rsidRPr="00E92CC2">
        <w:rPr>
          <w:rFonts w:ascii="Helvetica" w:hAnsi="Helvetica"/>
          <w:b/>
          <w:sz w:val="24"/>
          <w:szCs w:val="24"/>
          <w:lang w:val="en-US"/>
        </w:rPr>
        <w:t>Bardiglio</w:t>
      </w:r>
      <w:proofErr w:type="spellEnd"/>
      <w:r w:rsidRPr="00E92CC2">
        <w:rPr>
          <w:rFonts w:ascii="Helvetica" w:hAnsi="Helvetica"/>
          <w:b/>
          <w:sz w:val="24"/>
          <w:szCs w:val="24"/>
          <w:lang w:val="en-US"/>
        </w:rPr>
        <w:t>, Bianco Carrara an</w:t>
      </w:r>
      <w:r w:rsidR="00790494" w:rsidRPr="00E92CC2">
        <w:rPr>
          <w:rFonts w:ascii="Helvetica" w:hAnsi="Helvetica"/>
          <w:b/>
          <w:sz w:val="24"/>
          <w:szCs w:val="24"/>
          <w:lang w:val="en-US"/>
        </w:rPr>
        <w:t xml:space="preserve">d Nero </w:t>
      </w:r>
      <w:proofErr w:type="spellStart"/>
      <w:r w:rsidR="00790494" w:rsidRPr="00E92CC2">
        <w:rPr>
          <w:rFonts w:ascii="Helvetica" w:hAnsi="Helvetica"/>
          <w:b/>
          <w:sz w:val="24"/>
          <w:szCs w:val="24"/>
          <w:lang w:val="en-US"/>
        </w:rPr>
        <w:t>Marquina</w:t>
      </w:r>
      <w:proofErr w:type="spellEnd"/>
      <w:r w:rsidRPr="00E92CC2">
        <w:rPr>
          <w:rFonts w:ascii="Helvetica" w:hAnsi="Helvetica"/>
          <w:b/>
          <w:sz w:val="24"/>
          <w:szCs w:val="24"/>
          <w:lang w:val="en-US"/>
        </w:rPr>
        <w:t>.</w:t>
      </w:r>
    </w:p>
    <w:p w14:paraId="6831E30B" w14:textId="77777777" w:rsidR="00EF4A40" w:rsidRPr="00E92CC2" w:rsidRDefault="00EF4A40" w:rsidP="00E92CC2">
      <w:pPr>
        <w:ind w:left="1985"/>
        <w:jc w:val="both"/>
        <w:rPr>
          <w:rFonts w:ascii="Helvetica" w:hAnsi="Helvetica"/>
          <w:b/>
          <w:sz w:val="24"/>
          <w:szCs w:val="24"/>
          <w:lang w:val="en-US"/>
        </w:rPr>
      </w:pPr>
    </w:p>
    <w:p w14:paraId="5CE010E9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The collection therefore has an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amarcord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flavor, which brings back to forgotten sensations, not only thanks to the formal patterns but also to the application of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sedimented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processes that have deep and rooted meanings in history.</w:t>
      </w:r>
    </w:p>
    <w:p w14:paraId="1AF59469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b/>
          <w:sz w:val="24"/>
          <w:szCs w:val="24"/>
          <w:lang w:val="en-US"/>
        </w:rPr>
        <w:t xml:space="preserve">TESSERE </w:t>
      </w:r>
      <w:r w:rsidRPr="00E92CC2">
        <w:rPr>
          <w:rFonts w:ascii="Helvetica" w:hAnsi="Helvetica"/>
          <w:sz w:val="24"/>
          <w:szCs w:val="24"/>
          <w:lang w:val="en-US"/>
        </w:rPr>
        <w:t xml:space="preserve">is the </w:t>
      </w:r>
      <w:r w:rsidR="00790494" w:rsidRPr="00E92CC2">
        <w:rPr>
          <w:rFonts w:ascii="Helvetica" w:hAnsi="Helvetica"/>
          <w:sz w:val="24"/>
          <w:szCs w:val="24"/>
          <w:lang w:val="en-US"/>
        </w:rPr>
        <w:t>tip of the diamond</w:t>
      </w:r>
      <w:r w:rsidRPr="00E92CC2">
        <w:rPr>
          <w:rFonts w:ascii="Helvetica" w:hAnsi="Helvetica"/>
          <w:sz w:val="24"/>
          <w:szCs w:val="24"/>
          <w:lang w:val="en-US"/>
        </w:rPr>
        <w:t>, the project</w:t>
      </w:r>
      <w:r w:rsidR="00790494" w:rsidRPr="00E92CC2">
        <w:rPr>
          <w:rFonts w:ascii="Helvetica" w:hAnsi="Helvetica"/>
          <w:sz w:val="24"/>
          <w:szCs w:val="24"/>
          <w:lang w:val="en-US"/>
        </w:rPr>
        <w:t xml:space="preserve"> strongly desired by </w:t>
      </w:r>
      <w:proofErr w:type="spellStart"/>
      <w:r w:rsidR="00790494" w:rsidRPr="00E92CC2">
        <w:rPr>
          <w:rFonts w:ascii="Helvetica" w:hAnsi="Helvetica"/>
          <w:sz w:val="24"/>
          <w:szCs w:val="24"/>
          <w:lang w:val="en-US"/>
        </w:rPr>
        <w:t>Nespoli</w:t>
      </w:r>
      <w:proofErr w:type="spellEnd"/>
      <w:r w:rsidR="00790494" w:rsidRPr="00E92CC2">
        <w:rPr>
          <w:rFonts w:ascii="Helvetica" w:hAnsi="Helvetica"/>
          <w:sz w:val="24"/>
          <w:szCs w:val="24"/>
          <w:lang w:val="en-US"/>
        </w:rPr>
        <w:t xml:space="preserve"> </w:t>
      </w:r>
      <w:r w:rsidR="00790494" w:rsidRPr="00E92CC2">
        <w:rPr>
          <w:rFonts w:ascii="Helvetica" w:hAnsi="Helvetica"/>
          <w:sz w:val="24"/>
          <w:szCs w:val="24"/>
          <w:u w:val="single"/>
          <w:lang w:val="en-US"/>
        </w:rPr>
        <w:t>e</w:t>
      </w:r>
      <w:r w:rsidRPr="00E92CC2">
        <w:rPr>
          <w:rFonts w:ascii="Helvetica" w:hAnsi="Helvetica"/>
          <w:sz w:val="24"/>
          <w:szCs w:val="24"/>
          <w:lang w:val="en-US"/>
        </w:rPr>
        <w:t xml:space="preserve"> Novara, artistic directors of the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Friulian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company and </w:t>
      </w:r>
      <w:r w:rsidR="00790494" w:rsidRPr="00E92CC2">
        <w:rPr>
          <w:rFonts w:ascii="Helvetica" w:hAnsi="Helvetica"/>
          <w:sz w:val="24"/>
          <w:szCs w:val="24"/>
          <w:lang w:val="en-US"/>
        </w:rPr>
        <w:t xml:space="preserve">the </w:t>
      </w:r>
      <w:r w:rsidRPr="00E92CC2">
        <w:rPr>
          <w:rFonts w:ascii="Helvetica" w:hAnsi="Helvetica"/>
          <w:sz w:val="24"/>
          <w:szCs w:val="24"/>
          <w:lang w:val="en-US"/>
        </w:rPr>
        <w:t xml:space="preserve">authors of the new exhibition project </w:t>
      </w:r>
      <w:r w:rsidR="00790494" w:rsidRPr="00E92CC2">
        <w:rPr>
          <w:rFonts w:ascii="Helvetica" w:hAnsi="Helvetica"/>
          <w:sz w:val="24"/>
          <w:szCs w:val="24"/>
          <w:lang w:val="en-US"/>
        </w:rPr>
        <w:t>at</w:t>
      </w:r>
      <w:r w:rsidRPr="00E92CC2">
        <w:rPr>
          <w:rFonts w:ascii="Helvetica" w:hAnsi="Helvetica"/>
          <w:sz w:val="24"/>
          <w:szCs w:val="24"/>
          <w:lang w:val="en-US"/>
        </w:rPr>
        <w:t xml:space="preserve"> the Salone del Mobile 2018. A </w:t>
      </w:r>
      <w:r w:rsidR="00982716" w:rsidRPr="00E92CC2">
        <w:rPr>
          <w:rFonts w:ascii="Helvetica" w:hAnsi="Helvetica"/>
          <w:sz w:val="24"/>
          <w:szCs w:val="24"/>
          <w:lang w:val="en-US"/>
        </w:rPr>
        <w:t>booth</w:t>
      </w:r>
      <w:r w:rsidRPr="00E92CC2">
        <w:rPr>
          <w:rFonts w:ascii="Helvetica" w:hAnsi="Helvetica"/>
          <w:sz w:val="24"/>
          <w:szCs w:val="24"/>
          <w:lang w:val="en-US"/>
        </w:rPr>
        <w:t xml:space="preserve"> in which </w:t>
      </w:r>
      <w:r w:rsidRPr="00E92CC2">
        <w:rPr>
          <w:rFonts w:ascii="Helvetica" w:hAnsi="Helvetica"/>
          <w:b/>
          <w:sz w:val="24"/>
          <w:szCs w:val="24"/>
          <w:lang w:val="en-US"/>
        </w:rPr>
        <w:t xml:space="preserve">mosaic walls </w:t>
      </w:r>
      <w:r w:rsidR="00790494" w:rsidRPr="00E92CC2">
        <w:rPr>
          <w:rFonts w:ascii="Helvetica" w:hAnsi="Helvetica"/>
          <w:b/>
          <w:sz w:val="24"/>
          <w:szCs w:val="24"/>
          <w:lang w:val="en-US"/>
        </w:rPr>
        <w:t>pursue each other</w:t>
      </w:r>
      <w:r w:rsidR="00982716" w:rsidRPr="00E92CC2">
        <w:rPr>
          <w:rFonts w:ascii="Helvetica" w:hAnsi="Helvetica"/>
          <w:sz w:val="24"/>
          <w:szCs w:val="24"/>
          <w:lang w:val="en-US"/>
        </w:rPr>
        <w:t xml:space="preserve">, </w:t>
      </w:r>
      <w:r w:rsidRPr="00E92CC2">
        <w:rPr>
          <w:rFonts w:ascii="Helvetica" w:hAnsi="Helvetica"/>
          <w:sz w:val="24"/>
          <w:szCs w:val="24"/>
          <w:lang w:val="en-US"/>
        </w:rPr>
        <w:t>connoting the</w:t>
      </w:r>
      <w:r w:rsidR="00982716" w:rsidRPr="00E92CC2">
        <w:rPr>
          <w:rFonts w:ascii="Helvetica" w:hAnsi="Helvetica"/>
          <w:sz w:val="24"/>
          <w:szCs w:val="24"/>
          <w:lang w:val="en-US"/>
        </w:rPr>
        <w:t xml:space="preserve"> spaces </w:t>
      </w:r>
      <w:r w:rsidRPr="00E92CC2">
        <w:rPr>
          <w:rFonts w:ascii="Helvetica" w:hAnsi="Helvetica"/>
          <w:sz w:val="24"/>
          <w:szCs w:val="24"/>
          <w:lang w:val="en-US"/>
        </w:rPr>
        <w:t xml:space="preserve">as if they were </w:t>
      </w:r>
      <w:proofErr w:type="gramStart"/>
      <w:r w:rsidRPr="00E92CC2">
        <w:rPr>
          <w:rFonts w:ascii="Helvetica" w:hAnsi="Helvetica"/>
          <w:sz w:val="24"/>
          <w:szCs w:val="24"/>
          <w:lang w:val="en-US"/>
        </w:rPr>
        <w:t>a theatrical</w:t>
      </w:r>
      <w:proofErr w:type="gramEnd"/>
      <w:r w:rsidRPr="00E92CC2">
        <w:rPr>
          <w:rFonts w:ascii="Helvetica" w:hAnsi="Helvetica"/>
          <w:sz w:val="24"/>
          <w:szCs w:val="24"/>
          <w:lang w:val="en-US"/>
        </w:rPr>
        <w:t xml:space="preserve"> s</w:t>
      </w:r>
      <w:r w:rsidR="00B5041C" w:rsidRPr="00E92CC2">
        <w:rPr>
          <w:rFonts w:ascii="Helvetica" w:hAnsi="Helvetica"/>
          <w:sz w:val="24"/>
          <w:szCs w:val="24"/>
          <w:lang w:val="en-US"/>
        </w:rPr>
        <w:t>cenery</w:t>
      </w:r>
      <w:r w:rsidRPr="00E92CC2">
        <w:rPr>
          <w:rFonts w:ascii="Helvetica" w:hAnsi="Helvetica"/>
          <w:sz w:val="24"/>
          <w:szCs w:val="24"/>
          <w:lang w:val="en-US"/>
        </w:rPr>
        <w:t>.</w:t>
      </w:r>
    </w:p>
    <w:p w14:paraId="5A4B4AD9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</w:p>
    <w:p w14:paraId="15834458" w14:textId="77777777" w:rsidR="0066508D" w:rsidRPr="00E92CC2" w:rsidRDefault="00EF4A40" w:rsidP="00E92CC2">
      <w:pPr>
        <w:ind w:left="1985"/>
        <w:jc w:val="both"/>
        <w:rPr>
          <w:rFonts w:ascii="Helvetica" w:hAnsi="Helvetica"/>
          <w:b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The absolute protagonist is the mosaic: intended as an architectural and artistic surface, which becomes a </w:t>
      </w:r>
      <w:r w:rsidR="005F6960" w:rsidRPr="00E92CC2">
        <w:rPr>
          <w:rFonts w:ascii="Helvetica" w:hAnsi="Helvetica"/>
          <w:sz w:val="24"/>
          <w:szCs w:val="24"/>
          <w:lang w:val="en-US"/>
        </w:rPr>
        <w:t>scene</w:t>
      </w:r>
      <w:r w:rsidRPr="00E92CC2">
        <w:rPr>
          <w:rFonts w:ascii="Helvetica" w:hAnsi="Helvetica"/>
          <w:sz w:val="24"/>
          <w:szCs w:val="24"/>
          <w:lang w:val="en-US"/>
        </w:rPr>
        <w:t xml:space="preserve"> and separates the different </w:t>
      </w:r>
      <w:r w:rsidRPr="00E92CC2">
        <w:rPr>
          <w:rFonts w:ascii="Helvetica" w:hAnsi="Helvetica"/>
          <w:b/>
          <w:sz w:val="24"/>
          <w:szCs w:val="24"/>
          <w:lang w:val="en-US"/>
        </w:rPr>
        <w:t>co</w:t>
      </w:r>
      <w:r w:rsidR="005F6960" w:rsidRPr="00E92CC2">
        <w:rPr>
          <w:rFonts w:ascii="Helvetica" w:hAnsi="Helvetica"/>
          <w:b/>
          <w:sz w:val="24"/>
          <w:szCs w:val="24"/>
          <w:lang w:val="en-US"/>
        </w:rPr>
        <w:t xml:space="preserve">llections on the </w:t>
      </w:r>
      <w:r w:rsidR="00982716" w:rsidRPr="00E92CC2">
        <w:rPr>
          <w:rFonts w:ascii="Helvetica" w:hAnsi="Helvetica"/>
          <w:b/>
          <w:sz w:val="24"/>
          <w:szCs w:val="24"/>
          <w:lang w:val="en-US"/>
        </w:rPr>
        <w:t>booth</w:t>
      </w:r>
      <w:r w:rsidR="005F6960" w:rsidRPr="00E92CC2">
        <w:rPr>
          <w:rFonts w:ascii="Helvetica" w:hAnsi="Helvetica"/>
          <w:b/>
          <w:sz w:val="24"/>
          <w:szCs w:val="24"/>
          <w:lang w:val="en-US"/>
        </w:rPr>
        <w:t xml:space="preserve">: </w:t>
      </w:r>
      <w:proofErr w:type="spellStart"/>
      <w:r w:rsidR="005F6960" w:rsidRPr="00E92CC2">
        <w:rPr>
          <w:rFonts w:ascii="Helvetica" w:hAnsi="Helvetica"/>
          <w:b/>
          <w:sz w:val="24"/>
          <w:szCs w:val="24"/>
          <w:lang w:val="en-US"/>
        </w:rPr>
        <w:t>Elementi</w:t>
      </w:r>
      <w:proofErr w:type="spellEnd"/>
      <w:r w:rsidRPr="00E92CC2">
        <w:rPr>
          <w:rFonts w:ascii="Helvetica" w:hAnsi="Helvetica"/>
          <w:b/>
          <w:sz w:val="24"/>
          <w:szCs w:val="24"/>
          <w:lang w:val="en-US"/>
        </w:rPr>
        <w:t xml:space="preserve">, </w:t>
      </w:r>
      <w:proofErr w:type="spellStart"/>
      <w:r w:rsidRPr="00E92CC2">
        <w:rPr>
          <w:rFonts w:ascii="Helvetica" w:hAnsi="Helvetica"/>
          <w:b/>
          <w:sz w:val="24"/>
          <w:szCs w:val="24"/>
          <w:lang w:val="en-US"/>
        </w:rPr>
        <w:t>Pol</w:t>
      </w:r>
      <w:r w:rsidR="005F6960" w:rsidRPr="00E92CC2">
        <w:rPr>
          <w:rFonts w:ascii="Helvetica" w:hAnsi="Helvetica"/>
          <w:b/>
          <w:sz w:val="24"/>
          <w:szCs w:val="24"/>
          <w:lang w:val="en-US"/>
        </w:rPr>
        <w:t>igoni</w:t>
      </w:r>
      <w:proofErr w:type="spellEnd"/>
      <w:r w:rsidRPr="00E92CC2">
        <w:rPr>
          <w:rFonts w:ascii="Helvetica" w:hAnsi="Helvetica"/>
          <w:b/>
          <w:sz w:val="24"/>
          <w:szCs w:val="24"/>
          <w:lang w:val="en-US"/>
        </w:rPr>
        <w:t xml:space="preserve">, </w:t>
      </w:r>
      <w:proofErr w:type="spellStart"/>
      <w:r w:rsidR="005F6960" w:rsidRPr="00E92CC2">
        <w:rPr>
          <w:rFonts w:ascii="Helvetica" w:hAnsi="Helvetica"/>
          <w:b/>
          <w:sz w:val="24"/>
          <w:szCs w:val="24"/>
          <w:lang w:val="en-US"/>
        </w:rPr>
        <w:t>Esagoni</w:t>
      </w:r>
      <w:proofErr w:type="spellEnd"/>
      <w:r w:rsidR="005F6960" w:rsidRPr="00E92CC2">
        <w:rPr>
          <w:rFonts w:ascii="Helvetica" w:hAnsi="Helvetica"/>
          <w:b/>
          <w:sz w:val="24"/>
          <w:szCs w:val="24"/>
          <w:lang w:val="en-US"/>
        </w:rPr>
        <w:t>, Curve</w:t>
      </w:r>
      <w:r w:rsidRPr="00E92CC2">
        <w:rPr>
          <w:rFonts w:ascii="Helvetica" w:hAnsi="Helvetica"/>
          <w:sz w:val="24"/>
          <w:szCs w:val="24"/>
          <w:lang w:val="en-US"/>
        </w:rPr>
        <w:t>. At the center, very h</w:t>
      </w:r>
      <w:r w:rsidR="005F6960" w:rsidRPr="00E92CC2">
        <w:rPr>
          <w:rFonts w:ascii="Helvetica" w:hAnsi="Helvetica"/>
          <w:sz w:val="24"/>
          <w:szCs w:val="24"/>
          <w:lang w:val="en-US"/>
        </w:rPr>
        <w:t>igh polychrome walls, in marble</w:t>
      </w:r>
      <w:r w:rsidRPr="00E92CC2">
        <w:rPr>
          <w:rFonts w:ascii="Helvetica" w:hAnsi="Helvetica"/>
          <w:sz w:val="24"/>
          <w:szCs w:val="24"/>
          <w:lang w:val="en-US"/>
        </w:rPr>
        <w:t xml:space="preserve">, </w:t>
      </w:r>
      <w:r w:rsidR="008E0B95" w:rsidRPr="00E92CC2">
        <w:rPr>
          <w:rFonts w:ascii="Helvetica" w:hAnsi="Helvetica"/>
          <w:sz w:val="24"/>
          <w:szCs w:val="24"/>
          <w:lang w:val="en-US"/>
        </w:rPr>
        <w:t>enamels</w:t>
      </w:r>
      <w:r w:rsidR="005F6960" w:rsidRPr="00E92CC2">
        <w:rPr>
          <w:rFonts w:ascii="Helvetica" w:hAnsi="Helvetica"/>
          <w:sz w:val="24"/>
          <w:szCs w:val="24"/>
          <w:lang w:val="en-US"/>
        </w:rPr>
        <w:t xml:space="preserve"> and gold alternating</w:t>
      </w:r>
      <w:r w:rsidRPr="00E92CC2">
        <w:rPr>
          <w:rFonts w:ascii="Helvetica" w:hAnsi="Helvetica"/>
          <w:sz w:val="24"/>
          <w:szCs w:val="24"/>
          <w:lang w:val="en-US"/>
        </w:rPr>
        <w:t xml:space="preserve"> on panels </w:t>
      </w:r>
      <w:r w:rsidR="005F6960" w:rsidRPr="00E92CC2">
        <w:rPr>
          <w:rFonts w:ascii="Helvetica" w:hAnsi="Helvetica"/>
          <w:sz w:val="24"/>
          <w:szCs w:val="24"/>
          <w:lang w:val="en-US"/>
        </w:rPr>
        <w:t>supported</w:t>
      </w:r>
      <w:r w:rsidRPr="00E92CC2">
        <w:rPr>
          <w:rFonts w:ascii="Helvetica" w:hAnsi="Helvetica"/>
          <w:sz w:val="24"/>
          <w:szCs w:val="24"/>
          <w:lang w:val="en-US"/>
        </w:rPr>
        <w:t xml:space="preserve"> and suspended. Then the dimensions </w:t>
      </w:r>
      <w:r w:rsidRPr="00E92CC2">
        <w:rPr>
          <w:rFonts w:ascii="Helvetica" w:hAnsi="Helvetica"/>
          <w:sz w:val="24"/>
          <w:szCs w:val="24"/>
          <w:lang w:val="en-US"/>
        </w:rPr>
        <w:lastRenderedPageBreak/>
        <w:t xml:space="preserve">and the scenarios, the </w:t>
      </w:r>
      <w:r w:rsidR="005F6960" w:rsidRPr="00E92CC2">
        <w:rPr>
          <w:rFonts w:ascii="Helvetica" w:hAnsi="Helvetica"/>
          <w:sz w:val="24"/>
          <w:szCs w:val="24"/>
          <w:lang w:val="en-US"/>
        </w:rPr>
        <w:t>colors, the lights, the suggestion</w:t>
      </w:r>
      <w:r w:rsidR="008E0B95" w:rsidRPr="00E92CC2">
        <w:rPr>
          <w:rFonts w:ascii="Helvetica" w:hAnsi="Helvetica"/>
          <w:sz w:val="24"/>
          <w:szCs w:val="24"/>
          <w:lang w:val="en-US"/>
        </w:rPr>
        <w:t>s vary</w:t>
      </w:r>
      <w:r w:rsidRPr="00E92CC2">
        <w:rPr>
          <w:rFonts w:ascii="Helvetica" w:hAnsi="Helvetica"/>
          <w:sz w:val="24"/>
          <w:szCs w:val="24"/>
          <w:lang w:val="en-US"/>
        </w:rPr>
        <w:t xml:space="preserve">: </w:t>
      </w:r>
      <w:r w:rsidR="00F365C7" w:rsidRPr="00E92CC2">
        <w:rPr>
          <w:rFonts w:ascii="Helvetica" w:hAnsi="Helvetica"/>
          <w:sz w:val="24"/>
          <w:szCs w:val="24"/>
          <w:lang w:val="en-US"/>
        </w:rPr>
        <w:t>all</w:t>
      </w:r>
      <w:r w:rsidRPr="00E92CC2">
        <w:rPr>
          <w:rFonts w:ascii="Helvetica" w:hAnsi="Helvetica"/>
          <w:sz w:val="24"/>
          <w:szCs w:val="24"/>
          <w:lang w:val="en-US"/>
        </w:rPr>
        <w:t xml:space="preserve"> contributes to creat</w:t>
      </w:r>
      <w:r w:rsidR="00F365C7" w:rsidRPr="00E92CC2">
        <w:rPr>
          <w:rFonts w:ascii="Helvetica" w:hAnsi="Helvetica"/>
          <w:sz w:val="24"/>
          <w:szCs w:val="24"/>
          <w:lang w:val="en-US"/>
        </w:rPr>
        <w:t>e</w:t>
      </w:r>
      <w:r w:rsidRPr="00E92CC2">
        <w:rPr>
          <w:rFonts w:ascii="Helvetica" w:hAnsi="Helvetica"/>
          <w:sz w:val="24"/>
          <w:szCs w:val="24"/>
          <w:lang w:val="en-US"/>
        </w:rPr>
        <w:t xml:space="preserve"> a magical </w:t>
      </w:r>
      <w:r w:rsidR="00F365C7" w:rsidRPr="00E92CC2">
        <w:rPr>
          <w:rFonts w:ascii="Helvetica" w:hAnsi="Helvetica"/>
          <w:sz w:val="24"/>
          <w:szCs w:val="24"/>
          <w:lang w:val="en-US"/>
        </w:rPr>
        <w:t>play</w:t>
      </w:r>
      <w:r w:rsidRPr="00E92CC2">
        <w:rPr>
          <w:rFonts w:ascii="Helvetica" w:hAnsi="Helvetica"/>
          <w:sz w:val="24"/>
          <w:szCs w:val="24"/>
          <w:lang w:val="en-US"/>
        </w:rPr>
        <w:t xml:space="preserve"> of perspectives</w:t>
      </w:r>
      <w:r w:rsidR="00F365C7" w:rsidRPr="00E92CC2">
        <w:rPr>
          <w:rFonts w:ascii="Helvetica" w:hAnsi="Helvetica"/>
          <w:sz w:val="24"/>
          <w:szCs w:val="24"/>
          <w:lang w:val="en-US"/>
        </w:rPr>
        <w:t>.</w:t>
      </w:r>
    </w:p>
    <w:p w14:paraId="67E1B1D1" w14:textId="77777777" w:rsidR="00F365C7" w:rsidRPr="00E92CC2" w:rsidRDefault="00F365C7" w:rsidP="00E92CC2">
      <w:pPr>
        <w:ind w:left="1985"/>
        <w:rPr>
          <w:rFonts w:ascii="Helvetica" w:hAnsi="Helvetica"/>
          <w:b/>
          <w:sz w:val="24"/>
          <w:szCs w:val="24"/>
          <w:lang w:val="en-US"/>
        </w:rPr>
      </w:pPr>
    </w:p>
    <w:p w14:paraId="586F9490" w14:textId="77777777" w:rsidR="00870AF7" w:rsidRPr="00E92CC2" w:rsidRDefault="00EF4A40" w:rsidP="00E92CC2">
      <w:pPr>
        <w:ind w:left="1985"/>
        <w:rPr>
          <w:rFonts w:ascii="Helvetica" w:hAnsi="Helvetica"/>
          <w:b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2) </w:t>
      </w:r>
      <w:r w:rsidRPr="00E92CC2">
        <w:rPr>
          <w:rFonts w:ascii="Helvetica" w:hAnsi="Helvetica"/>
          <w:b/>
          <w:sz w:val="24"/>
          <w:szCs w:val="24"/>
          <w:lang w:val="en-US"/>
        </w:rPr>
        <w:t xml:space="preserve">MOSARTEC, THE RESULT OF A UNIQUE EXPERIMENT </w:t>
      </w:r>
    </w:p>
    <w:p w14:paraId="4BA338E5" w14:textId="77777777" w:rsidR="00EF4A40" w:rsidRPr="00E92CC2" w:rsidRDefault="002D316C" w:rsidP="00E92CC2">
      <w:pPr>
        <w:ind w:left="1985"/>
        <w:rPr>
          <w:rFonts w:ascii="Helvetica" w:hAnsi="Helvetica"/>
          <w:b/>
          <w:sz w:val="24"/>
          <w:szCs w:val="24"/>
          <w:lang w:val="en-US"/>
        </w:rPr>
      </w:pPr>
      <w:r w:rsidRPr="00E92CC2">
        <w:rPr>
          <w:rFonts w:ascii="Helvetica" w:hAnsi="Helvetica"/>
          <w:b/>
          <w:sz w:val="24"/>
          <w:szCs w:val="24"/>
          <w:lang w:val="en-US"/>
        </w:rPr>
        <w:t>SIGNED BY</w:t>
      </w:r>
      <w:r w:rsidR="00EF4A40" w:rsidRPr="00E92CC2">
        <w:rPr>
          <w:rFonts w:ascii="Helvetica" w:hAnsi="Helvetica"/>
          <w:b/>
          <w:sz w:val="24"/>
          <w:szCs w:val="24"/>
          <w:lang w:val="en-US"/>
        </w:rPr>
        <w:t xml:space="preserve"> A</w:t>
      </w:r>
      <w:r w:rsidR="00870AF7" w:rsidRPr="00E92CC2">
        <w:rPr>
          <w:rFonts w:ascii="Helvetica" w:hAnsi="Helvetica"/>
          <w:b/>
          <w:sz w:val="24"/>
          <w:szCs w:val="24"/>
          <w:lang w:val="en-US"/>
        </w:rPr>
        <w:t>LBERTO APOSTOLI</w:t>
      </w:r>
    </w:p>
    <w:p w14:paraId="4FCA8833" w14:textId="77777777" w:rsidR="00EF4A40" w:rsidRPr="00E92CC2" w:rsidRDefault="00EF4A40" w:rsidP="00E92CC2">
      <w:pPr>
        <w:ind w:left="1985"/>
        <w:rPr>
          <w:rFonts w:ascii="Helvetica" w:hAnsi="Helvetica"/>
          <w:sz w:val="24"/>
          <w:szCs w:val="24"/>
          <w:lang w:val="en-US"/>
        </w:rPr>
      </w:pPr>
    </w:p>
    <w:p w14:paraId="27D7F2A8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From the union of a very high level of craftsmanship like FRIUL MOSAIC and the innovative technologies integrated by the Studio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Apostoli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, 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guided </w:t>
      </w:r>
      <w:r w:rsidRPr="00E92CC2">
        <w:rPr>
          <w:rFonts w:ascii="Helvetica" w:hAnsi="Helvetica"/>
          <w:sz w:val="24"/>
          <w:szCs w:val="24"/>
          <w:lang w:val="en-US"/>
        </w:rPr>
        <w:t xml:space="preserve">by the architect of the "wellness" Alberto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Apostoli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, MOSARTEC is born, a project that establishes the strong </w:t>
      </w:r>
      <w:r w:rsidR="00870AF7" w:rsidRPr="00E92CC2">
        <w:rPr>
          <w:rFonts w:ascii="Helvetica" w:hAnsi="Helvetica"/>
          <w:sz w:val="24"/>
          <w:szCs w:val="24"/>
          <w:lang w:val="en-US"/>
        </w:rPr>
        <w:t>bond</w:t>
      </w:r>
      <w:r w:rsidRPr="00E92CC2">
        <w:rPr>
          <w:rFonts w:ascii="Helvetica" w:hAnsi="Helvetica"/>
          <w:sz w:val="24"/>
          <w:szCs w:val="24"/>
          <w:lang w:val="en-US"/>
        </w:rPr>
        <w:t xml:space="preserve"> between tradition and technology of mosaic and </w:t>
      </w:r>
      <w:r w:rsidR="00870AF7" w:rsidRPr="00E92CC2">
        <w:rPr>
          <w:rFonts w:ascii="Helvetica" w:hAnsi="Helvetica"/>
          <w:sz w:val="24"/>
          <w:szCs w:val="24"/>
          <w:lang w:val="en-US"/>
        </w:rPr>
        <w:t>decor</w:t>
      </w:r>
      <w:r w:rsidRPr="00E92CC2">
        <w:rPr>
          <w:rFonts w:ascii="Helvetica" w:hAnsi="Helvetica"/>
          <w:sz w:val="24"/>
          <w:szCs w:val="24"/>
          <w:lang w:val="en-US"/>
        </w:rPr>
        <w:t>.</w:t>
      </w:r>
    </w:p>
    <w:p w14:paraId="2284E09D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</w:p>
    <w:p w14:paraId="5EA9A8BF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In a more specific way, the project consists in the creation of some unexpected products perfect for spa and wellness areas of </w:t>
      </w:r>
      <w:r w:rsidR="00870AF7" w:rsidRPr="00E92CC2">
        <w:rPr>
          <w:rFonts w:ascii="Helvetica" w:hAnsi="Helvetica"/>
          <w:sz w:val="24"/>
          <w:szCs w:val="24"/>
          <w:lang w:val="en-US"/>
        </w:rPr>
        <w:t>which the</w:t>
      </w:r>
      <w:r w:rsidRPr="00E92CC2">
        <w:rPr>
          <w:rFonts w:ascii="Helvetica" w:hAnsi="Helvetica"/>
          <w:sz w:val="24"/>
          <w:szCs w:val="24"/>
          <w:lang w:val="en-US"/>
        </w:rPr>
        <w:t xml:space="preserve"> first prototypes will be presented: a multifunctional </w:t>
      </w:r>
      <w:r w:rsidR="00982716" w:rsidRPr="00E92CC2">
        <w:rPr>
          <w:rFonts w:ascii="Helvetica" w:hAnsi="Helvetica"/>
          <w:sz w:val="24"/>
          <w:szCs w:val="24"/>
          <w:lang w:val="en-US"/>
        </w:rPr>
        <w:t>bath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 area, in which the </w:t>
      </w:r>
      <w:r w:rsidRPr="00E92CC2">
        <w:rPr>
          <w:rFonts w:ascii="Helvetica" w:hAnsi="Helvetica"/>
          <w:sz w:val="24"/>
          <w:szCs w:val="24"/>
          <w:lang w:val="en-US"/>
        </w:rPr>
        <w:t xml:space="preserve">shower head </w:t>
      </w:r>
      <w:r w:rsidR="00926596" w:rsidRPr="00E92CC2">
        <w:rPr>
          <w:rFonts w:ascii="Helvetica" w:hAnsi="Helvetica"/>
          <w:sz w:val="24"/>
          <w:szCs w:val="24"/>
          <w:lang w:val="en-US"/>
        </w:rPr>
        <w:t xml:space="preserve">of </w:t>
      </w:r>
      <w:proofErr w:type="spellStart"/>
      <w:r w:rsidR="00870AF7" w:rsidRPr="00E92CC2">
        <w:rPr>
          <w:rFonts w:ascii="Helvetica" w:hAnsi="Helvetica"/>
          <w:sz w:val="24"/>
          <w:szCs w:val="24"/>
          <w:lang w:val="en-US"/>
        </w:rPr>
        <w:t>Newform</w:t>
      </w:r>
      <w:proofErr w:type="spellEnd"/>
      <w:r w:rsidR="00870AF7" w:rsidRPr="00E92CC2">
        <w:rPr>
          <w:rFonts w:ascii="Helvetica" w:hAnsi="Helvetica"/>
          <w:sz w:val="24"/>
          <w:szCs w:val="24"/>
          <w:lang w:val="en-US"/>
        </w:rPr>
        <w:t xml:space="preserve"> </w:t>
      </w:r>
      <w:r w:rsidRPr="00E92CC2">
        <w:rPr>
          <w:rFonts w:ascii="Helvetica" w:hAnsi="Helvetica"/>
          <w:sz w:val="24"/>
          <w:szCs w:val="24"/>
          <w:lang w:val="en-US"/>
        </w:rPr>
        <w:t xml:space="preserve">and 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the touch controls </w:t>
      </w:r>
      <w:r w:rsidR="00926596" w:rsidRPr="00E92CC2">
        <w:rPr>
          <w:rFonts w:ascii="Helvetica" w:hAnsi="Helvetica"/>
          <w:sz w:val="24"/>
          <w:szCs w:val="24"/>
          <w:lang w:val="en-US"/>
        </w:rPr>
        <w:t xml:space="preserve">of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Eutech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become high-tech elements totally integrated and almost hidden in the mosaic surface as if they were complementary parts of a single thing, an innovative and surprising chaise-longue with an elegant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velarium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where sto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ne, metal, softness, lightness and </w:t>
      </w:r>
      <w:r w:rsidRPr="00E92CC2">
        <w:rPr>
          <w:rFonts w:ascii="Helvetica" w:hAnsi="Helvetica"/>
          <w:sz w:val="24"/>
          <w:szCs w:val="24"/>
          <w:lang w:val="en-US"/>
        </w:rPr>
        <w:t>w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armth </w:t>
      </w:r>
      <w:r w:rsidRPr="00E92CC2">
        <w:rPr>
          <w:rFonts w:ascii="Helvetica" w:hAnsi="Helvetica"/>
          <w:sz w:val="24"/>
          <w:szCs w:val="24"/>
          <w:lang w:val="en-US"/>
        </w:rPr>
        <w:t>merge.</w:t>
      </w:r>
    </w:p>
    <w:p w14:paraId="2DBB8CB1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</w:p>
    <w:p w14:paraId="0F112BF5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>The aim of this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 path was to demonstrate that a</w:t>
      </w:r>
      <w:r w:rsidRPr="00E92CC2">
        <w:rPr>
          <w:rFonts w:ascii="Helvetica" w:hAnsi="Helvetica"/>
          <w:sz w:val="24"/>
          <w:szCs w:val="24"/>
          <w:lang w:val="en-US"/>
        </w:rPr>
        <w:t xml:space="preserve"> form 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of art </w:t>
      </w:r>
      <w:r w:rsidRPr="00E92CC2">
        <w:rPr>
          <w:rFonts w:ascii="Helvetica" w:hAnsi="Helvetica"/>
          <w:sz w:val="24"/>
          <w:szCs w:val="24"/>
          <w:lang w:val="en-US"/>
        </w:rPr>
        <w:t xml:space="preserve">like the mosaic of FRIUL MOSAIC, where the creation of unique and unrepeatable elements is completely </w:t>
      </w:r>
      <w:r w:rsidR="00926596" w:rsidRPr="00E92CC2">
        <w:rPr>
          <w:rFonts w:ascii="Helvetica" w:hAnsi="Helvetica"/>
          <w:sz w:val="24"/>
          <w:szCs w:val="24"/>
          <w:lang w:val="en-US"/>
        </w:rPr>
        <w:t>made</w:t>
      </w:r>
      <w:r w:rsidRPr="00E92CC2">
        <w:rPr>
          <w:rFonts w:ascii="Helvetica" w:hAnsi="Helvetica"/>
          <w:sz w:val="24"/>
          <w:szCs w:val="24"/>
          <w:lang w:val="en-US"/>
        </w:rPr>
        <w:t xml:space="preserve"> by hand with the use of the hammer, can coexist and, indeed, be enhanced </w:t>
      </w:r>
      <w:r w:rsidR="00870AF7" w:rsidRPr="00E92CC2">
        <w:rPr>
          <w:rFonts w:ascii="Helvetica" w:hAnsi="Helvetica"/>
          <w:sz w:val="24"/>
          <w:szCs w:val="24"/>
          <w:lang w:val="en-US"/>
        </w:rPr>
        <w:t xml:space="preserve">from the </w:t>
      </w:r>
      <w:r w:rsidRPr="00E92CC2">
        <w:rPr>
          <w:rFonts w:ascii="Helvetica" w:hAnsi="Helvetica"/>
          <w:sz w:val="24"/>
          <w:szCs w:val="24"/>
          <w:lang w:val="en-US"/>
        </w:rPr>
        <w:t xml:space="preserve">collaboration with </w:t>
      </w:r>
      <w:r w:rsidR="00982716" w:rsidRPr="00E92CC2">
        <w:rPr>
          <w:rFonts w:ascii="Helvetica" w:hAnsi="Helvetica"/>
          <w:sz w:val="24"/>
          <w:szCs w:val="24"/>
          <w:lang w:val="en-US"/>
        </w:rPr>
        <w:t xml:space="preserve">technological and industrial </w:t>
      </w:r>
      <w:r w:rsidR="00870AF7" w:rsidRPr="00E92CC2">
        <w:rPr>
          <w:rFonts w:ascii="Helvetica" w:hAnsi="Helvetica"/>
          <w:sz w:val="24"/>
          <w:szCs w:val="24"/>
          <w:lang w:val="en-US"/>
        </w:rPr>
        <w:t>contexts</w:t>
      </w:r>
      <w:r w:rsidR="00982716" w:rsidRPr="00E92CC2">
        <w:rPr>
          <w:rFonts w:ascii="Helvetica" w:hAnsi="Helvetica"/>
          <w:sz w:val="24"/>
          <w:szCs w:val="24"/>
          <w:lang w:val="en-US"/>
        </w:rPr>
        <w:t>.</w:t>
      </w:r>
    </w:p>
    <w:p w14:paraId="20D01EB0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>The process that the world FRIUL MOSAIC has undergone through the development of the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 project MOSARTEC </w:t>
      </w:r>
      <w:r w:rsidRPr="00E92CC2">
        <w:rPr>
          <w:rFonts w:ascii="Helvetica" w:hAnsi="Helvetica"/>
          <w:sz w:val="24"/>
          <w:szCs w:val="24"/>
          <w:lang w:val="en-US"/>
        </w:rPr>
        <w:t>is almost comparable to a natural evolution: the mosaic now appears more modern and the technology less cold, their fusion has given life to an unexpected product</w:t>
      </w:r>
      <w:r w:rsidR="00982716" w:rsidRPr="00E92CC2">
        <w:rPr>
          <w:rFonts w:ascii="Helvetica" w:hAnsi="Helvetica"/>
          <w:sz w:val="24"/>
          <w:szCs w:val="24"/>
          <w:lang w:val="en-US"/>
        </w:rPr>
        <w:t>s</w:t>
      </w:r>
      <w:r w:rsidRPr="00E92CC2">
        <w:rPr>
          <w:rFonts w:ascii="Helvetica" w:hAnsi="Helvetica"/>
          <w:sz w:val="24"/>
          <w:szCs w:val="24"/>
          <w:lang w:val="en-US"/>
        </w:rPr>
        <w:t xml:space="preserve"> that is based on needs and is renewed at all times.</w:t>
      </w:r>
    </w:p>
    <w:p w14:paraId="6B3600C1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The tesserae have a variable size of about 1.5 cm and a thickness of 10 mm and the 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used </w:t>
      </w:r>
      <w:r w:rsidRPr="00E92CC2">
        <w:rPr>
          <w:rFonts w:ascii="Helvetica" w:hAnsi="Helvetica"/>
          <w:sz w:val="24"/>
          <w:szCs w:val="24"/>
          <w:lang w:val="en-US"/>
        </w:rPr>
        <w:t>materials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 </w:t>
      </w:r>
      <w:proofErr w:type="gramStart"/>
      <w:r w:rsidR="007873EA" w:rsidRPr="00E92CC2">
        <w:rPr>
          <w:rFonts w:ascii="Helvetica" w:hAnsi="Helvetica"/>
          <w:sz w:val="24"/>
          <w:szCs w:val="24"/>
          <w:lang w:val="en-US"/>
        </w:rPr>
        <w:t xml:space="preserve">are </w:t>
      </w:r>
      <w:r w:rsidRPr="00E92CC2">
        <w:rPr>
          <w:rFonts w:ascii="Helvetica" w:hAnsi="Helvetica"/>
          <w:sz w:val="24"/>
          <w:szCs w:val="24"/>
          <w:lang w:val="en-US"/>
        </w:rPr>
        <w:t xml:space="preserve">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Travertino</w:t>
      </w:r>
      <w:proofErr w:type="spellEnd"/>
      <w:proofErr w:type="gramEnd"/>
      <w:r w:rsidRPr="00E92CC2">
        <w:rPr>
          <w:rFonts w:ascii="Helvetica" w:hAnsi="Helvetica"/>
          <w:sz w:val="24"/>
          <w:szCs w:val="24"/>
          <w:lang w:val="en-US"/>
        </w:rPr>
        <w:t xml:space="preserve"> Rosso, Rosso Verona, Rosso Laguna, 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Venetian Enamels </w:t>
      </w:r>
      <w:r w:rsidRPr="00E92CC2">
        <w:rPr>
          <w:rFonts w:ascii="Helvetica" w:hAnsi="Helvetica"/>
          <w:sz w:val="24"/>
          <w:szCs w:val="24"/>
          <w:lang w:val="en-US"/>
        </w:rPr>
        <w:t xml:space="preserve">and </w:t>
      </w:r>
      <w:r w:rsidR="007873EA" w:rsidRPr="00E92CC2">
        <w:rPr>
          <w:rFonts w:ascii="Helvetica" w:hAnsi="Helvetica"/>
          <w:sz w:val="24"/>
          <w:szCs w:val="24"/>
          <w:lang w:val="en-US"/>
        </w:rPr>
        <w:t>Glass</w:t>
      </w:r>
      <w:r w:rsidRPr="00E92CC2">
        <w:rPr>
          <w:rFonts w:ascii="Helvetica" w:hAnsi="Helvetica"/>
          <w:sz w:val="24"/>
          <w:szCs w:val="24"/>
          <w:lang w:val="en-US"/>
        </w:rPr>
        <w:t>.</w:t>
      </w:r>
    </w:p>
    <w:p w14:paraId="11C7DC82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</w:p>
    <w:p w14:paraId="3B632C63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It is possible 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in first person </w:t>
      </w:r>
      <w:r w:rsidRPr="00E92CC2">
        <w:rPr>
          <w:rFonts w:ascii="Helvetica" w:hAnsi="Helvetica"/>
          <w:sz w:val="24"/>
          <w:szCs w:val="24"/>
          <w:lang w:val="en-US"/>
        </w:rPr>
        <w:t xml:space="preserve">to experience these sensations within the 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setting "Unseen 2.0" </w:t>
      </w:r>
      <w:r w:rsidRPr="00E92CC2">
        <w:rPr>
          <w:rFonts w:ascii="Helvetica" w:hAnsi="Helvetica"/>
          <w:sz w:val="24"/>
          <w:szCs w:val="24"/>
          <w:lang w:val="en-US"/>
        </w:rPr>
        <w:t xml:space="preserve">designed specifically for the Milan Design Week 2018 and visible from 16 to 22 April in the STUDIO IL10 in Via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Andreani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3. Within this historical 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villa </w:t>
      </w:r>
      <w:r w:rsidRPr="00E92CC2">
        <w:rPr>
          <w:rFonts w:ascii="Helvetica" w:hAnsi="Helvetica"/>
          <w:sz w:val="24"/>
          <w:szCs w:val="24"/>
          <w:lang w:val="en-US"/>
        </w:rPr>
        <w:t>in the heart of Milan, FRIUL MOSAIC has, in fact, established its permanent exhibition space, where the products are active protagonists.</w:t>
      </w:r>
    </w:p>
    <w:p w14:paraId="66AA9E8A" w14:textId="77777777" w:rsidR="00EF4A40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 xml:space="preserve">The choice to present MOSARTEC in Via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Andreani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and not inside the stand of the Salone del Mobile was almost obligatory: the project required a space totally dedicated and in some way intimate, to 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live </w:t>
      </w:r>
      <w:r w:rsidRPr="00E92CC2">
        <w:rPr>
          <w:rFonts w:ascii="Helvetica" w:hAnsi="Helvetica"/>
          <w:sz w:val="24"/>
          <w:szCs w:val="24"/>
          <w:lang w:val="en-US"/>
        </w:rPr>
        <w:t xml:space="preserve">fully enjoy the </w:t>
      </w:r>
      <w:r w:rsidR="007873EA" w:rsidRPr="00E92CC2">
        <w:rPr>
          <w:rFonts w:ascii="Helvetica" w:hAnsi="Helvetica"/>
          <w:sz w:val="24"/>
          <w:szCs w:val="24"/>
          <w:lang w:val="en-US"/>
        </w:rPr>
        <w:t>path</w:t>
      </w:r>
      <w:r w:rsidRPr="00E92CC2">
        <w:rPr>
          <w:rFonts w:ascii="Helvetica" w:hAnsi="Helvetica"/>
          <w:sz w:val="24"/>
          <w:szCs w:val="24"/>
          <w:lang w:val="en-US"/>
        </w:rPr>
        <w:t xml:space="preserve"> as a sensory journey and to </w:t>
      </w:r>
      <w:r w:rsidR="007873EA" w:rsidRPr="00E92CC2">
        <w:rPr>
          <w:rFonts w:ascii="Helvetica" w:hAnsi="Helvetica"/>
          <w:sz w:val="24"/>
          <w:szCs w:val="24"/>
          <w:lang w:val="en-US"/>
        </w:rPr>
        <w:t>seize</w:t>
      </w:r>
      <w:r w:rsidRPr="00E92CC2">
        <w:rPr>
          <w:rFonts w:ascii="Helvetica" w:hAnsi="Helvetica"/>
          <w:sz w:val="24"/>
          <w:szCs w:val="24"/>
          <w:lang w:val="en-US"/>
        </w:rPr>
        <w:t xml:space="preserve"> every </w:t>
      </w:r>
      <w:proofErr w:type="gramStart"/>
      <w:r w:rsidRPr="00E92CC2">
        <w:rPr>
          <w:rFonts w:ascii="Helvetica" w:hAnsi="Helvetica"/>
          <w:sz w:val="24"/>
          <w:szCs w:val="24"/>
          <w:lang w:val="en-US"/>
        </w:rPr>
        <w:t>facet .</w:t>
      </w:r>
      <w:proofErr w:type="gramEnd"/>
    </w:p>
    <w:p w14:paraId="3A910666" w14:textId="77777777" w:rsidR="007873EA" w:rsidRPr="00E92CC2" w:rsidRDefault="00EF4A40" w:rsidP="00E92CC2">
      <w:pPr>
        <w:ind w:left="1985"/>
        <w:jc w:val="both"/>
        <w:rPr>
          <w:rFonts w:ascii="Helvetica" w:hAnsi="Helvetica"/>
          <w:sz w:val="24"/>
          <w:szCs w:val="24"/>
          <w:lang w:val="en-US"/>
        </w:rPr>
      </w:pPr>
      <w:r w:rsidRPr="00E92CC2">
        <w:rPr>
          <w:rFonts w:ascii="Helvetica" w:hAnsi="Helvetica"/>
          <w:sz w:val="24"/>
          <w:szCs w:val="24"/>
          <w:lang w:val="en-US"/>
        </w:rPr>
        <w:t>FRIUL</w:t>
      </w:r>
      <w:r w:rsidR="00982716" w:rsidRPr="00E92CC2">
        <w:rPr>
          <w:rFonts w:ascii="Helvetica" w:hAnsi="Helvetica"/>
          <w:sz w:val="24"/>
          <w:szCs w:val="24"/>
          <w:lang w:val="en-US"/>
        </w:rPr>
        <w:t xml:space="preserve"> MOSAIC is present </w:t>
      </w:r>
      <w:r w:rsidRPr="00E92CC2">
        <w:rPr>
          <w:rFonts w:ascii="Helvetica" w:hAnsi="Helvetica"/>
          <w:sz w:val="24"/>
          <w:szCs w:val="24"/>
          <w:lang w:val="en-US"/>
        </w:rPr>
        <w:t>also at the</w:t>
      </w:r>
      <w:r w:rsidR="007873EA" w:rsidRPr="00E92CC2">
        <w:rPr>
          <w:rFonts w:ascii="Helvetica" w:hAnsi="Helvetica"/>
          <w:sz w:val="24"/>
          <w:szCs w:val="24"/>
          <w:lang w:val="en-US"/>
        </w:rPr>
        <w:t xml:space="preserve"> event </w:t>
      </w:r>
      <w:r w:rsidR="00982716" w:rsidRPr="00E92CC2">
        <w:rPr>
          <w:rFonts w:ascii="Helvetica" w:hAnsi="Helvetica"/>
          <w:sz w:val="24"/>
          <w:szCs w:val="24"/>
          <w:lang w:val="en-US"/>
        </w:rPr>
        <w:t>"Casa WWTS"</w:t>
      </w:r>
      <w:r w:rsidRPr="00E92CC2">
        <w:rPr>
          <w:rFonts w:ascii="Helvetica" w:hAnsi="Helvetica"/>
          <w:sz w:val="24"/>
          <w:szCs w:val="24"/>
          <w:lang w:val="en-US"/>
        </w:rPr>
        <w:t xml:space="preserve">, </w:t>
      </w:r>
      <w:r w:rsidR="007873EA" w:rsidRPr="00E92CC2">
        <w:rPr>
          <w:rFonts w:ascii="Helvetica" w:hAnsi="Helvetica"/>
          <w:sz w:val="24"/>
          <w:szCs w:val="24"/>
          <w:lang w:val="en-US"/>
        </w:rPr>
        <w:t>which is held</w:t>
      </w:r>
      <w:r w:rsidRPr="00E92CC2">
        <w:rPr>
          <w:rFonts w:ascii="Helvetica" w:hAnsi="Helvetica"/>
          <w:sz w:val="24"/>
          <w:szCs w:val="24"/>
          <w:lang w:val="en-US"/>
        </w:rPr>
        <w:t xml:space="preserve"> at the Palazzo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dei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Giureconsulti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in Piazza </w:t>
      </w:r>
      <w:proofErr w:type="spellStart"/>
      <w:r w:rsidRPr="00E92CC2">
        <w:rPr>
          <w:rFonts w:ascii="Helvetica" w:hAnsi="Helvetica"/>
          <w:sz w:val="24"/>
          <w:szCs w:val="24"/>
          <w:lang w:val="en-US"/>
        </w:rPr>
        <w:t>dei</w:t>
      </w:r>
      <w:proofErr w:type="spellEnd"/>
      <w:r w:rsidRPr="00E92CC2">
        <w:rPr>
          <w:rFonts w:ascii="Helvetica" w:hAnsi="Helvetica"/>
          <w:sz w:val="24"/>
          <w:szCs w:val="24"/>
          <w:lang w:val="en-US"/>
        </w:rPr>
        <w:t xml:space="preserve"> Mercanti</w:t>
      </w:r>
      <w:r w:rsidR="00E92CC2">
        <w:rPr>
          <w:rFonts w:ascii="Helvetica" w:hAnsi="Helvetica"/>
          <w:sz w:val="24"/>
          <w:szCs w:val="24"/>
          <w:lang w:val="en-US"/>
        </w:rPr>
        <w:t>.</w:t>
      </w:r>
      <w:bookmarkStart w:id="0" w:name="_GoBack"/>
      <w:bookmarkEnd w:id="0"/>
    </w:p>
    <w:sectPr w:rsidR="007873EA" w:rsidRPr="00E92CC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25406" w14:textId="77777777" w:rsidR="00E92CC2" w:rsidRDefault="00E92CC2" w:rsidP="00E92CC2">
      <w:r>
        <w:separator/>
      </w:r>
    </w:p>
  </w:endnote>
  <w:endnote w:type="continuationSeparator" w:id="0">
    <w:p w14:paraId="54B9BEC3" w14:textId="77777777" w:rsidR="00E92CC2" w:rsidRDefault="00E92CC2" w:rsidP="00E9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F50F7" w14:textId="77777777" w:rsidR="00E92CC2" w:rsidRDefault="00E92CC2" w:rsidP="00E92CC2">
      <w:r>
        <w:separator/>
      </w:r>
    </w:p>
  </w:footnote>
  <w:footnote w:type="continuationSeparator" w:id="0">
    <w:p w14:paraId="38558B91" w14:textId="77777777" w:rsidR="00E92CC2" w:rsidRDefault="00E92CC2" w:rsidP="00E92C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81FC" w14:textId="77777777" w:rsidR="00E92CC2" w:rsidRDefault="00E92CC2" w:rsidP="00E92CC2">
    <w:pPr>
      <w:widowControl w:val="0"/>
      <w:autoSpaceDE w:val="0"/>
      <w:autoSpaceDN w:val="0"/>
      <w:adjustRightInd w:val="0"/>
      <w:ind w:left="-426" w:right="-1"/>
      <w:jc w:val="both"/>
    </w:pPr>
  </w:p>
  <w:p w14:paraId="06C06CE7" w14:textId="77777777" w:rsidR="00E92CC2" w:rsidRPr="00580F27" w:rsidRDefault="00E92CC2" w:rsidP="00E92CC2">
    <w:pPr>
      <w:widowControl w:val="0"/>
      <w:autoSpaceDE w:val="0"/>
      <w:autoSpaceDN w:val="0"/>
      <w:adjustRightInd w:val="0"/>
      <w:ind w:left="-426" w:right="-1"/>
      <w:jc w:val="both"/>
      <w:rPr>
        <w:rFonts w:ascii="Helvetica" w:hAnsi="Helvetica" w:cs="Helvetica"/>
        <w:b/>
        <w:color w:val="808080" w:themeColor="background1" w:themeShade="80"/>
        <w:sz w:val="18"/>
        <w:szCs w:val="18"/>
      </w:rPr>
    </w:pPr>
    <w:r w:rsidRPr="00580F27">
      <w:rPr>
        <w:rFonts w:ascii="Helvetica" w:hAnsi="Helvetica" w:cs="Helvetica"/>
        <w:b/>
        <w:color w:val="808080" w:themeColor="background1" w:themeShade="80"/>
        <w:sz w:val="18"/>
        <w:szCs w:val="18"/>
      </w:rPr>
      <w:t>SALONE DEL MOBILE</w:t>
    </w:r>
  </w:p>
  <w:p w14:paraId="1F1E90EB" w14:textId="77777777" w:rsidR="00E92CC2" w:rsidRPr="00580F27" w:rsidRDefault="00E92CC2" w:rsidP="00E92CC2">
    <w:pPr>
      <w:widowControl w:val="0"/>
      <w:autoSpaceDE w:val="0"/>
      <w:autoSpaceDN w:val="0"/>
      <w:adjustRightInd w:val="0"/>
      <w:ind w:left="-426" w:right="-1"/>
      <w:jc w:val="both"/>
      <w:rPr>
        <w:rFonts w:ascii="Helvetica" w:hAnsi="Helvetica" w:cs="Helvetica"/>
        <w:i/>
        <w:color w:val="808080" w:themeColor="background1" w:themeShade="80"/>
        <w:sz w:val="18"/>
        <w:szCs w:val="18"/>
        <w:u w:val="single"/>
      </w:rPr>
    </w:pPr>
    <w:r w:rsidRPr="00580F27">
      <w:rPr>
        <w:rFonts w:ascii="Helvetica" w:hAnsi="Helvetica" w:cs="Helvetica"/>
        <w:i/>
        <w:color w:val="808080" w:themeColor="background1" w:themeShade="80"/>
        <w:sz w:val="18"/>
        <w:szCs w:val="18"/>
        <w:u w:val="single"/>
      </w:rPr>
      <w:t>17-22 aprile 2018 | Rho</w:t>
    </w:r>
  </w:p>
  <w:p w14:paraId="72AA4748" w14:textId="77777777" w:rsidR="00E92CC2" w:rsidRPr="00580F27" w:rsidRDefault="00E92CC2" w:rsidP="00E92CC2">
    <w:pPr>
      <w:widowControl w:val="0"/>
      <w:autoSpaceDE w:val="0"/>
      <w:autoSpaceDN w:val="0"/>
      <w:adjustRightInd w:val="0"/>
      <w:ind w:left="-426" w:right="-1"/>
      <w:jc w:val="both"/>
      <w:rPr>
        <w:rFonts w:ascii="Helvetica" w:hAnsi="Helvetica"/>
        <w:bCs/>
        <w:i/>
        <w:color w:val="808080" w:themeColor="background1" w:themeShade="80"/>
        <w:sz w:val="18"/>
        <w:szCs w:val="18"/>
        <w:u w:val="single"/>
      </w:rPr>
    </w:pPr>
    <w:r w:rsidRPr="00580F27">
      <w:rPr>
        <w:rFonts w:ascii="Helvetica" w:hAnsi="Helvetica"/>
        <w:bCs/>
        <w:i/>
        <w:color w:val="808080" w:themeColor="background1" w:themeShade="80"/>
        <w:sz w:val="18"/>
        <w:szCs w:val="18"/>
        <w:u w:val="single"/>
      </w:rPr>
      <w:t xml:space="preserve">Padiglione </w:t>
    </w:r>
    <w:proofErr w:type="gramStart"/>
    <w:r w:rsidRPr="00580F27">
      <w:rPr>
        <w:rFonts w:ascii="Helvetica" w:hAnsi="Helvetica"/>
        <w:bCs/>
        <w:i/>
        <w:color w:val="808080" w:themeColor="background1" w:themeShade="80"/>
        <w:sz w:val="18"/>
        <w:szCs w:val="18"/>
        <w:u w:val="single"/>
      </w:rPr>
      <w:t>22</w:t>
    </w:r>
    <w:proofErr w:type="gramEnd"/>
    <w:r w:rsidRPr="00580F27">
      <w:rPr>
        <w:rFonts w:ascii="Helvetica" w:hAnsi="Helvetica"/>
        <w:bCs/>
        <w:i/>
        <w:color w:val="808080" w:themeColor="background1" w:themeShade="80"/>
        <w:sz w:val="18"/>
        <w:szCs w:val="18"/>
        <w:u w:val="single"/>
      </w:rPr>
      <w:t>, Stand G20</w:t>
    </w:r>
  </w:p>
  <w:p w14:paraId="097D930A" w14:textId="77777777" w:rsidR="00E92CC2" w:rsidRDefault="00E92CC2" w:rsidP="00E92CC2">
    <w:pPr>
      <w:ind w:left="-426" w:right="-290"/>
    </w:pPr>
    <w:r>
      <w:rPr>
        <w:rFonts w:ascii="Helvetica" w:hAnsi="Helvetica" w:cs="Helvetic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6E7501D" wp14:editId="12F92E5F">
          <wp:simplePos x="0" y="0"/>
          <wp:positionH relativeFrom="column">
            <wp:posOffset>-260350</wp:posOffset>
          </wp:positionH>
          <wp:positionV relativeFrom="paragraph">
            <wp:posOffset>2571750</wp:posOffset>
          </wp:positionV>
          <wp:extent cx="1193800" cy="450850"/>
          <wp:effectExtent l="0" t="0" r="0" b="6350"/>
          <wp:wrapSquare wrapText="bothSides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4B113" wp14:editId="23BA1972">
              <wp:simplePos x="0" y="0"/>
              <wp:positionH relativeFrom="column">
                <wp:posOffset>-216535</wp:posOffset>
              </wp:positionH>
              <wp:positionV relativeFrom="paragraph">
                <wp:posOffset>3426460</wp:posOffset>
              </wp:positionV>
              <wp:extent cx="1328420" cy="2489200"/>
              <wp:effectExtent l="0" t="0" r="5080" b="6350"/>
              <wp:wrapThrough wrapText="bothSides">
                <wp:wrapPolygon edited="0">
                  <wp:start x="0" y="0"/>
                  <wp:lineTo x="0" y="21490"/>
                  <wp:lineTo x="21373" y="21490"/>
                  <wp:lineTo x="21373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EE17D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79CD3F4A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5201F3A4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2FECBADD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27C9736C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765DC67B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06944B22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021300F1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2E17C9C3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1A3F7C3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6A64CDFA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Friulmosaic</w:t>
                          </w:r>
                          <w:proofErr w:type="spellEnd"/>
                        </w:p>
                        <w:p w14:paraId="383EDD5E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Via S. Giacomo, 42</w:t>
                          </w:r>
                        </w:p>
                        <w:p w14:paraId="5EBF280D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al</w:t>
                          </w:r>
                          <w:proofErr w:type="gramEnd"/>
                        </w:p>
                        <w:p w14:paraId="667070CF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02A4993C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7F9732B6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Showroom </w:t>
                          </w:r>
                        </w:p>
                        <w:p w14:paraId="66817EDB" w14:textId="77777777" w:rsidR="00E92CC2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STUDIO IL10 </w:t>
                          </w:r>
                        </w:p>
                        <w:p w14:paraId="10EC8961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Via Andreani, 3 Milano</w:t>
                          </w:r>
                        </w:p>
                        <w:p w14:paraId="5D5EFE57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  <w:proofErr w:type="gramEnd"/>
                        </w:p>
                        <w:p w14:paraId="205040F9" w14:textId="77777777" w:rsidR="00E92CC2" w:rsidRPr="00EF6F81" w:rsidRDefault="00E92CC2" w:rsidP="00E92CC2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41D9637A" w14:textId="77777777" w:rsidR="00E92CC2" w:rsidRPr="00120950" w:rsidRDefault="00E92CC2" w:rsidP="00E92CC2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pt;margin-top:269.8pt;width:104.6pt;height:1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" filled="f" stroked="f">
              <v:textbox style="mso-fit-shape-to-text:t" inset="0,0,0,0">
                <w:txbxContent>
                  <w:p w14:paraId="356EE17D" w14:textId="77777777" w:rsidR="00E92CC2" w:rsidRPr="00EF6F81" w:rsidRDefault="00E92CC2" w:rsidP="00E92CC2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79CD3F4A" w14:textId="77777777" w:rsidR="00E92CC2" w:rsidRPr="00EF6F81" w:rsidRDefault="00E92CC2" w:rsidP="00E92CC2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5201F3A4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2FECBADD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27C9736C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765DC67B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06944B22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021300F1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2E17C9C3" w14:textId="77777777" w:rsidR="00E92CC2" w:rsidRPr="00EF6F81" w:rsidRDefault="00E92CC2" w:rsidP="00E92CC2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61A3F7C3" w14:textId="77777777" w:rsidR="00E92CC2" w:rsidRPr="00EF6F81" w:rsidRDefault="00E92CC2" w:rsidP="00E92CC2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6A64CDFA" w14:textId="77777777" w:rsidR="00E92CC2" w:rsidRPr="00EF6F81" w:rsidRDefault="00E92CC2" w:rsidP="00E92CC2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Friulmosaic</w:t>
                    </w:r>
                    <w:proofErr w:type="spellEnd"/>
                  </w:p>
                  <w:p w14:paraId="383EDD5E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Via S. Giacomo, 42</w:t>
                    </w:r>
                  </w:p>
                  <w:p w14:paraId="5EBF280D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al</w:t>
                    </w:r>
                    <w:proofErr w:type="gramEnd"/>
                  </w:p>
                  <w:p w14:paraId="667070CF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Tagliamento PN Italia</w:t>
                    </w:r>
                  </w:p>
                  <w:p w14:paraId="02A4993C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7F9732B6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Showroom </w:t>
                    </w:r>
                  </w:p>
                  <w:p w14:paraId="66817EDB" w14:textId="77777777" w:rsidR="00E92CC2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STUDIO IL10 </w:t>
                    </w:r>
                  </w:p>
                  <w:p w14:paraId="10EC8961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Via Andreani, 3 Milano</w:t>
                    </w:r>
                  </w:p>
                  <w:p w14:paraId="5D5EFE57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www.friulmosaic.com</w:t>
                    </w:r>
                    <w:proofErr w:type="gramEnd"/>
                  </w:p>
                  <w:p w14:paraId="205040F9" w14:textId="77777777" w:rsidR="00E92CC2" w:rsidRPr="00EF6F81" w:rsidRDefault="00E92CC2" w:rsidP="00E92CC2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41D9637A" w14:textId="77777777" w:rsidR="00E92CC2" w:rsidRPr="00120950" w:rsidRDefault="00E92CC2" w:rsidP="00E92CC2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9A"/>
    <w:rsid w:val="00000D54"/>
    <w:rsid w:val="00001641"/>
    <w:rsid w:val="00015331"/>
    <w:rsid w:val="00036326"/>
    <w:rsid w:val="0006092D"/>
    <w:rsid w:val="00070ED0"/>
    <w:rsid w:val="000738B0"/>
    <w:rsid w:val="00085EB9"/>
    <w:rsid w:val="0008731C"/>
    <w:rsid w:val="000A1437"/>
    <w:rsid w:val="000A4ED2"/>
    <w:rsid w:val="000B6CFD"/>
    <w:rsid w:val="000C579E"/>
    <w:rsid w:val="000D2D97"/>
    <w:rsid w:val="001067A1"/>
    <w:rsid w:val="00111CA0"/>
    <w:rsid w:val="0011745C"/>
    <w:rsid w:val="00143E32"/>
    <w:rsid w:val="001478B2"/>
    <w:rsid w:val="001830D0"/>
    <w:rsid w:val="00194D5E"/>
    <w:rsid w:val="001A079D"/>
    <w:rsid w:val="001C48A8"/>
    <w:rsid w:val="001E1D52"/>
    <w:rsid w:val="001F34E8"/>
    <w:rsid w:val="0023472A"/>
    <w:rsid w:val="00246D8A"/>
    <w:rsid w:val="0025321A"/>
    <w:rsid w:val="00253C95"/>
    <w:rsid w:val="002572E4"/>
    <w:rsid w:val="002856B2"/>
    <w:rsid w:val="002A2347"/>
    <w:rsid w:val="002A40E4"/>
    <w:rsid w:val="002C10A3"/>
    <w:rsid w:val="002C273B"/>
    <w:rsid w:val="002D316C"/>
    <w:rsid w:val="002F220D"/>
    <w:rsid w:val="00324CD5"/>
    <w:rsid w:val="00332417"/>
    <w:rsid w:val="00360BCF"/>
    <w:rsid w:val="003618D4"/>
    <w:rsid w:val="003709D0"/>
    <w:rsid w:val="00380339"/>
    <w:rsid w:val="00387412"/>
    <w:rsid w:val="00395654"/>
    <w:rsid w:val="003B0160"/>
    <w:rsid w:val="003D28F4"/>
    <w:rsid w:val="003E7DF8"/>
    <w:rsid w:val="00412BCD"/>
    <w:rsid w:val="0041692E"/>
    <w:rsid w:val="0042311C"/>
    <w:rsid w:val="00425B83"/>
    <w:rsid w:val="004643C6"/>
    <w:rsid w:val="00473658"/>
    <w:rsid w:val="00482E5F"/>
    <w:rsid w:val="0049122D"/>
    <w:rsid w:val="004C7831"/>
    <w:rsid w:val="004D22F0"/>
    <w:rsid w:val="004D3198"/>
    <w:rsid w:val="004F436A"/>
    <w:rsid w:val="005850D8"/>
    <w:rsid w:val="00587177"/>
    <w:rsid w:val="005E6210"/>
    <w:rsid w:val="005F6960"/>
    <w:rsid w:val="00604C23"/>
    <w:rsid w:val="0060642F"/>
    <w:rsid w:val="006076FF"/>
    <w:rsid w:val="006171B9"/>
    <w:rsid w:val="0062594E"/>
    <w:rsid w:val="00655360"/>
    <w:rsid w:val="0066484F"/>
    <w:rsid w:val="00664BCB"/>
    <w:rsid w:val="0066508D"/>
    <w:rsid w:val="0066603C"/>
    <w:rsid w:val="00673D10"/>
    <w:rsid w:val="006D4955"/>
    <w:rsid w:val="006D7B2A"/>
    <w:rsid w:val="006F33FE"/>
    <w:rsid w:val="00710635"/>
    <w:rsid w:val="0072175F"/>
    <w:rsid w:val="00730202"/>
    <w:rsid w:val="00735212"/>
    <w:rsid w:val="007642B9"/>
    <w:rsid w:val="007873EA"/>
    <w:rsid w:val="00790494"/>
    <w:rsid w:val="007A4293"/>
    <w:rsid w:val="007B1191"/>
    <w:rsid w:val="007D459D"/>
    <w:rsid w:val="00805956"/>
    <w:rsid w:val="008260F3"/>
    <w:rsid w:val="00827FDC"/>
    <w:rsid w:val="00870AF7"/>
    <w:rsid w:val="00874D50"/>
    <w:rsid w:val="008A1773"/>
    <w:rsid w:val="008E0B95"/>
    <w:rsid w:val="00916A9F"/>
    <w:rsid w:val="00926596"/>
    <w:rsid w:val="00940D5A"/>
    <w:rsid w:val="009516B7"/>
    <w:rsid w:val="00982716"/>
    <w:rsid w:val="00982C7D"/>
    <w:rsid w:val="00996C06"/>
    <w:rsid w:val="009B500E"/>
    <w:rsid w:val="009C0564"/>
    <w:rsid w:val="009C6C1C"/>
    <w:rsid w:val="00A04199"/>
    <w:rsid w:val="00A16958"/>
    <w:rsid w:val="00A30695"/>
    <w:rsid w:val="00A51ED5"/>
    <w:rsid w:val="00A5757A"/>
    <w:rsid w:val="00A70228"/>
    <w:rsid w:val="00A85702"/>
    <w:rsid w:val="00AB6A0F"/>
    <w:rsid w:val="00AC1E8E"/>
    <w:rsid w:val="00AF47A4"/>
    <w:rsid w:val="00B037EB"/>
    <w:rsid w:val="00B1263E"/>
    <w:rsid w:val="00B26D0F"/>
    <w:rsid w:val="00B330D4"/>
    <w:rsid w:val="00B3326E"/>
    <w:rsid w:val="00B5041C"/>
    <w:rsid w:val="00B504E4"/>
    <w:rsid w:val="00BC1A19"/>
    <w:rsid w:val="00BD5C1A"/>
    <w:rsid w:val="00C055D5"/>
    <w:rsid w:val="00C062EB"/>
    <w:rsid w:val="00C36568"/>
    <w:rsid w:val="00C5101E"/>
    <w:rsid w:val="00C70CBA"/>
    <w:rsid w:val="00C73CE2"/>
    <w:rsid w:val="00C82E60"/>
    <w:rsid w:val="00C8675C"/>
    <w:rsid w:val="00C92993"/>
    <w:rsid w:val="00CD584F"/>
    <w:rsid w:val="00D14734"/>
    <w:rsid w:val="00D1669A"/>
    <w:rsid w:val="00D2727C"/>
    <w:rsid w:val="00D65268"/>
    <w:rsid w:val="00D93613"/>
    <w:rsid w:val="00DC10AA"/>
    <w:rsid w:val="00DC15A5"/>
    <w:rsid w:val="00DD3783"/>
    <w:rsid w:val="00E249F8"/>
    <w:rsid w:val="00E341F8"/>
    <w:rsid w:val="00E61565"/>
    <w:rsid w:val="00E6384F"/>
    <w:rsid w:val="00E66C8B"/>
    <w:rsid w:val="00E75D05"/>
    <w:rsid w:val="00E92CC2"/>
    <w:rsid w:val="00EB37C4"/>
    <w:rsid w:val="00ED53B6"/>
    <w:rsid w:val="00EE4B02"/>
    <w:rsid w:val="00EF4A40"/>
    <w:rsid w:val="00EF6198"/>
    <w:rsid w:val="00EF6FAF"/>
    <w:rsid w:val="00F365C7"/>
    <w:rsid w:val="00F45821"/>
    <w:rsid w:val="00F52EAD"/>
    <w:rsid w:val="00FA100D"/>
    <w:rsid w:val="00FA3FB8"/>
    <w:rsid w:val="00FB52C7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EC1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A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F4A4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92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92CC2"/>
  </w:style>
  <w:style w:type="paragraph" w:styleId="Pidipagina">
    <w:name w:val="footer"/>
    <w:basedOn w:val="Normale"/>
    <w:link w:val="PidipaginaCarattere"/>
    <w:uiPriority w:val="99"/>
    <w:unhideWhenUsed/>
    <w:rsid w:val="00E92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C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A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F4A4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92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92CC2"/>
  </w:style>
  <w:style w:type="paragraph" w:styleId="Pidipagina">
    <w:name w:val="footer"/>
    <w:basedOn w:val="Normale"/>
    <w:link w:val="PidipaginaCarattere"/>
    <w:uiPriority w:val="99"/>
    <w:unhideWhenUsed/>
    <w:rsid w:val="00E92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4200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FRM02</dc:creator>
  <cp:keywords/>
  <dc:description/>
  <cp:lastModifiedBy>tac comunicazione</cp:lastModifiedBy>
  <cp:revision>4</cp:revision>
  <cp:lastPrinted>2018-04-13T12:50:00Z</cp:lastPrinted>
  <dcterms:created xsi:type="dcterms:W3CDTF">2018-04-13T13:36:00Z</dcterms:created>
  <dcterms:modified xsi:type="dcterms:W3CDTF">2018-04-13T14:59:00Z</dcterms:modified>
</cp:coreProperties>
</file>