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BC05" w14:textId="77777777" w:rsidR="00317F55" w:rsidRPr="003E3DA8" w:rsidRDefault="00317F55" w:rsidP="00317F55">
      <w:pPr>
        <w:jc w:val="both"/>
        <w:rPr>
          <w:rFonts w:cs="Times"/>
          <w:b/>
          <w:color w:val="222C3E"/>
        </w:rPr>
      </w:pPr>
    </w:p>
    <w:p w14:paraId="5D08F18A" w14:textId="77777777" w:rsidR="00DE2C03" w:rsidRPr="003E3DA8" w:rsidRDefault="00DE2C03" w:rsidP="00233F67">
      <w:pPr>
        <w:jc w:val="right"/>
        <w:rPr>
          <w:rFonts w:cs="Times"/>
          <w:b/>
          <w:color w:val="222C3E"/>
        </w:rPr>
      </w:pPr>
    </w:p>
    <w:p w14:paraId="59D5FF76" w14:textId="788D0A93" w:rsidR="001A309B" w:rsidRPr="003E3DA8" w:rsidRDefault="007F14D3" w:rsidP="003E3DA8">
      <w:pPr>
        <w:jc w:val="right"/>
        <w:rPr>
          <w:rFonts w:cs="Times New Roman"/>
          <w:sz w:val="32"/>
          <w:szCs w:val="32"/>
        </w:rPr>
      </w:pPr>
      <w:r w:rsidRPr="003E3DA8">
        <w:rPr>
          <w:rFonts w:cs="Times"/>
          <w:b/>
        </w:rPr>
        <w:t>PRESS RELASE 2016</w:t>
      </w:r>
    </w:p>
    <w:p w14:paraId="4EEE3E1D" w14:textId="01B62A5D" w:rsidR="00271E12" w:rsidRPr="003E3DA8" w:rsidRDefault="001A309B" w:rsidP="001A309B">
      <w:pPr>
        <w:jc w:val="both"/>
        <w:rPr>
          <w:rFonts w:cs="Times"/>
        </w:rPr>
      </w:pPr>
      <w:r w:rsidRPr="003E3DA8">
        <w:rPr>
          <w:rFonts w:cs="Calibri"/>
          <w:color w:val="01154D"/>
          <w:sz w:val="30"/>
          <w:szCs w:val="30"/>
        </w:rPr>
        <w:t> </w:t>
      </w:r>
    </w:p>
    <w:p w14:paraId="4F7C00D6" w14:textId="2767B96C" w:rsidR="00271E12" w:rsidRPr="003E3DA8" w:rsidRDefault="0061786E" w:rsidP="002D72B1">
      <w:pPr>
        <w:jc w:val="both"/>
        <w:rPr>
          <w:rFonts w:cs="Times"/>
          <w:b/>
          <w:sz w:val="34"/>
          <w:szCs w:val="34"/>
        </w:rPr>
      </w:pPr>
      <w:r>
        <w:rPr>
          <w:rFonts w:cs="Times"/>
          <w:b/>
          <w:sz w:val="34"/>
          <w:szCs w:val="34"/>
        </w:rPr>
        <w:t>M</w:t>
      </w:r>
      <w:r w:rsidR="008E0D92">
        <w:rPr>
          <w:rFonts w:cs="Times"/>
          <w:b/>
          <w:sz w:val="34"/>
          <w:szCs w:val="34"/>
        </w:rPr>
        <w:t>.</w:t>
      </w:r>
      <w:r w:rsidR="007B1CA3" w:rsidRPr="003E3DA8">
        <w:rPr>
          <w:rFonts w:cs="Times"/>
          <w:b/>
          <w:sz w:val="34"/>
          <w:szCs w:val="34"/>
        </w:rPr>
        <w:t>E</w:t>
      </w:r>
      <w:r w:rsidR="008E0D92">
        <w:rPr>
          <w:rFonts w:cs="Times"/>
          <w:b/>
          <w:sz w:val="34"/>
          <w:szCs w:val="34"/>
        </w:rPr>
        <w:t>.,</w:t>
      </w:r>
      <w:r w:rsidR="007B1CA3" w:rsidRPr="003E3DA8">
        <w:rPr>
          <w:rFonts w:cs="Times"/>
          <w:b/>
          <w:sz w:val="34"/>
          <w:szCs w:val="34"/>
        </w:rPr>
        <w:t xml:space="preserve"> IL RUBINETTO per una cucina funzionale e glamour.</w:t>
      </w:r>
    </w:p>
    <w:p w14:paraId="73B362F7" w14:textId="77777777" w:rsidR="00F16E5F" w:rsidRPr="003E3DA8" w:rsidRDefault="00F16E5F" w:rsidP="002D72B1">
      <w:pPr>
        <w:jc w:val="both"/>
        <w:rPr>
          <w:rFonts w:cs="Times"/>
        </w:rPr>
      </w:pPr>
    </w:p>
    <w:p w14:paraId="0338310F" w14:textId="77777777" w:rsidR="007B1CA3" w:rsidRPr="003E3DA8" w:rsidRDefault="007B1CA3" w:rsidP="002D72B1">
      <w:pPr>
        <w:jc w:val="both"/>
        <w:rPr>
          <w:rFonts w:cs="Times"/>
        </w:rPr>
      </w:pPr>
    </w:p>
    <w:p w14:paraId="3E5F6834" w14:textId="77777777" w:rsidR="00B80BD2" w:rsidRPr="003E3DA8" w:rsidRDefault="007B1CA3" w:rsidP="007B1CA3">
      <w:pPr>
        <w:pStyle w:val="Corpotesto"/>
        <w:spacing w:after="0"/>
        <w:jc w:val="both"/>
        <w:rPr>
          <w:rFonts w:asciiTheme="minorHAnsi" w:hAnsiTheme="minorHAnsi" w:cs="Arial"/>
        </w:rPr>
      </w:pPr>
      <w:r w:rsidRPr="003E3DA8">
        <w:rPr>
          <w:rFonts w:asciiTheme="minorHAnsi" w:hAnsiTheme="minorHAnsi" w:cs="Arial"/>
        </w:rPr>
        <w:t xml:space="preserve">La casa è un’oasi da vivere appieno, all’insegna dell’intimità e dello stare bene. </w:t>
      </w:r>
    </w:p>
    <w:p w14:paraId="42ED824C" w14:textId="7C24273F" w:rsidR="00B80BD2" w:rsidRDefault="0061786E" w:rsidP="007B1CA3">
      <w:pPr>
        <w:pStyle w:val="Corpotesto"/>
        <w:spacing w:after="0"/>
        <w:jc w:val="both"/>
        <w:rPr>
          <w:rFonts w:asciiTheme="minorHAnsi" w:hAnsiTheme="minorHAnsi" w:cs="Arial"/>
        </w:rPr>
      </w:pPr>
      <w:r w:rsidRPr="0061786E">
        <w:rPr>
          <w:rFonts w:asciiTheme="minorHAnsi" w:hAnsiTheme="minorHAnsi" w:cs="Arial"/>
          <w:b/>
        </w:rPr>
        <w:t>M</w:t>
      </w:r>
      <w:r w:rsidR="006237CD">
        <w:rPr>
          <w:rFonts w:asciiTheme="minorHAnsi" w:hAnsiTheme="minorHAnsi" w:cs="Arial"/>
          <w:b/>
          <w:lang w:val="it-IT"/>
        </w:rPr>
        <w:t>.</w:t>
      </w:r>
      <w:r w:rsidRPr="0061786E">
        <w:rPr>
          <w:rFonts w:asciiTheme="minorHAnsi" w:hAnsiTheme="minorHAnsi" w:cs="Arial"/>
          <w:b/>
        </w:rPr>
        <w:t>E</w:t>
      </w:r>
      <w:r w:rsidR="006237CD">
        <w:rPr>
          <w:rFonts w:asciiTheme="minorHAnsi" w:hAnsiTheme="minorHAnsi" w:cs="Arial"/>
          <w:b/>
          <w:lang w:val="it-IT"/>
        </w:rPr>
        <w:t>.</w:t>
      </w:r>
      <w:r>
        <w:rPr>
          <w:rFonts w:asciiTheme="minorHAnsi" w:hAnsiTheme="minorHAnsi" w:cs="Arial"/>
          <w:b/>
        </w:rPr>
        <w:t>,</w:t>
      </w:r>
      <w:r w:rsidR="007B1CA3" w:rsidRPr="003E3DA8">
        <w:rPr>
          <w:rFonts w:asciiTheme="minorHAnsi" w:hAnsiTheme="minorHAnsi" w:cs="Arial"/>
        </w:rPr>
        <w:t xml:space="preserve"> </w:t>
      </w:r>
      <w:r w:rsidR="00B80BD2" w:rsidRPr="003E3DA8">
        <w:rPr>
          <w:rFonts w:asciiTheme="minorHAnsi" w:hAnsiTheme="minorHAnsi" w:cs="Arial"/>
        </w:rPr>
        <w:t>nella versione per</w:t>
      </w:r>
      <w:r w:rsidR="007B1CA3" w:rsidRPr="003E3DA8">
        <w:rPr>
          <w:rFonts w:asciiTheme="minorHAnsi" w:hAnsiTheme="minorHAnsi" w:cs="Arial"/>
        </w:rPr>
        <w:t xml:space="preserve"> cucina,</w:t>
      </w:r>
      <w:r w:rsidR="00B80BD2" w:rsidRPr="003E3DA8">
        <w:rPr>
          <w:rFonts w:asciiTheme="minorHAnsi" w:hAnsiTheme="minorHAnsi" w:cs="Arial"/>
        </w:rPr>
        <w:t xml:space="preserve"> è stato</w:t>
      </w:r>
      <w:r w:rsidR="007B1CA3" w:rsidRPr="003E3DA8">
        <w:rPr>
          <w:rFonts w:asciiTheme="minorHAnsi" w:hAnsiTheme="minorHAnsi" w:cs="Arial"/>
        </w:rPr>
        <w:t xml:space="preserve"> ideato </w:t>
      </w:r>
      <w:r w:rsidR="00B80BD2" w:rsidRPr="003E3DA8">
        <w:rPr>
          <w:rFonts w:asciiTheme="minorHAnsi" w:hAnsiTheme="minorHAnsi" w:cs="Arial"/>
        </w:rPr>
        <w:t>allo scopo di</w:t>
      </w:r>
      <w:r w:rsidR="007B1CA3" w:rsidRPr="003E3DA8">
        <w:rPr>
          <w:rFonts w:asciiTheme="minorHAnsi" w:hAnsiTheme="minorHAnsi" w:cs="Arial"/>
        </w:rPr>
        <w:t xml:space="preserve"> semplificare il lavoro di tutti i giorni e rispondere </w:t>
      </w:r>
      <w:r w:rsidR="00B80BD2" w:rsidRPr="003E3DA8">
        <w:rPr>
          <w:rFonts w:asciiTheme="minorHAnsi" w:hAnsiTheme="minorHAnsi" w:cs="Arial"/>
        </w:rPr>
        <w:t>al sempre più frequente</w:t>
      </w:r>
      <w:r w:rsidR="007B1CA3" w:rsidRPr="003E3DA8">
        <w:rPr>
          <w:rFonts w:asciiTheme="minorHAnsi" w:hAnsiTheme="minorHAnsi" w:cs="Arial"/>
        </w:rPr>
        <w:t xml:space="preserve"> </w:t>
      </w:r>
      <w:r w:rsidR="00B80BD2" w:rsidRPr="003E3DA8">
        <w:rPr>
          <w:rFonts w:asciiTheme="minorHAnsi" w:hAnsiTheme="minorHAnsi" w:cs="Arial"/>
        </w:rPr>
        <w:t>desiderio</w:t>
      </w:r>
      <w:r w:rsidR="007B1CA3" w:rsidRPr="003E3DA8">
        <w:rPr>
          <w:rFonts w:asciiTheme="minorHAnsi" w:hAnsiTheme="minorHAnsi" w:cs="Arial"/>
        </w:rPr>
        <w:t xml:space="preserve"> di </w:t>
      </w:r>
      <w:r w:rsidR="00B80BD2" w:rsidRPr="003E3DA8">
        <w:rPr>
          <w:rFonts w:asciiTheme="minorHAnsi" w:hAnsiTheme="minorHAnsi" w:cs="Arial"/>
        </w:rPr>
        <w:t>personalizzare</w:t>
      </w:r>
      <w:r w:rsidR="007B1CA3" w:rsidRPr="003E3DA8">
        <w:rPr>
          <w:rFonts w:asciiTheme="minorHAnsi" w:hAnsiTheme="minorHAnsi" w:cs="Arial"/>
        </w:rPr>
        <w:t xml:space="preserve"> </w:t>
      </w:r>
      <w:r w:rsidR="00B80BD2" w:rsidRPr="003E3DA8">
        <w:rPr>
          <w:rFonts w:asciiTheme="minorHAnsi" w:hAnsiTheme="minorHAnsi" w:cs="Arial"/>
        </w:rPr>
        <w:t xml:space="preserve">gli </w:t>
      </w:r>
      <w:r w:rsidR="00DA1F1E" w:rsidRPr="003E3DA8">
        <w:rPr>
          <w:rFonts w:asciiTheme="minorHAnsi" w:hAnsiTheme="minorHAnsi" w:cs="Arial"/>
        </w:rPr>
        <w:t>ambienti di</w:t>
      </w:r>
      <w:r w:rsidR="006237CD">
        <w:rPr>
          <w:rFonts w:asciiTheme="minorHAnsi" w:hAnsiTheme="minorHAnsi" w:cs="Arial"/>
          <w:lang w:val="it-IT"/>
        </w:rPr>
        <w:t xml:space="preserve"> casa.</w:t>
      </w:r>
    </w:p>
    <w:p w14:paraId="6D3A6339" w14:textId="77777777" w:rsidR="003E3DA8" w:rsidRPr="003E3DA8" w:rsidRDefault="003E3DA8" w:rsidP="007B1CA3">
      <w:pPr>
        <w:pStyle w:val="Corpotesto"/>
        <w:spacing w:after="0"/>
        <w:jc w:val="both"/>
        <w:rPr>
          <w:rFonts w:asciiTheme="minorHAnsi" w:hAnsiTheme="minorHAnsi" w:cs="Arial"/>
        </w:rPr>
      </w:pPr>
    </w:p>
    <w:p w14:paraId="53F5C8DC" w14:textId="12028F5B" w:rsidR="007B1CA3" w:rsidRPr="003E3DA8" w:rsidRDefault="00B80BD2" w:rsidP="003E3DA8">
      <w:pPr>
        <w:jc w:val="both"/>
        <w:rPr>
          <w:rFonts w:cs="Times"/>
        </w:rPr>
      </w:pPr>
      <w:r w:rsidRPr="003E3DA8">
        <w:rPr>
          <w:rFonts w:cs="Arial"/>
        </w:rPr>
        <w:t>Il rubinetto</w:t>
      </w:r>
      <w:r w:rsidR="007B1CA3" w:rsidRPr="003E3DA8">
        <w:rPr>
          <w:rFonts w:cs="Arial"/>
        </w:rPr>
        <w:t xml:space="preserve"> è caratterizzato da un design </w:t>
      </w:r>
      <w:r w:rsidR="003E3DA8" w:rsidRPr="003E3DA8">
        <w:rPr>
          <w:rFonts w:cs="Arial"/>
        </w:rPr>
        <w:t xml:space="preserve">moderno, </w:t>
      </w:r>
      <w:r w:rsidRPr="003E3DA8">
        <w:rPr>
          <w:rFonts w:cs="Arial"/>
        </w:rPr>
        <w:t xml:space="preserve">semplice ed essenziale, ed è realizzato con materiali di </w:t>
      </w:r>
      <w:r w:rsidR="00DA1F1E" w:rsidRPr="003E3DA8">
        <w:rPr>
          <w:rFonts w:cs="Arial"/>
        </w:rPr>
        <w:t>alta qualità</w:t>
      </w:r>
      <w:r w:rsidR="00C31F87">
        <w:rPr>
          <w:rFonts w:cs="Arial"/>
        </w:rPr>
        <w:t>.</w:t>
      </w:r>
      <w:bookmarkStart w:id="0" w:name="_GoBack"/>
      <w:bookmarkEnd w:id="0"/>
      <w:r w:rsidRPr="003E3DA8">
        <w:rPr>
          <w:rFonts w:cs="Arial"/>
        </w:rPr>
        <w:t xml:space="preserve"> </w:t>
      </w:r>
      <w:r w:rsidR="00C31F87">
        <w:rPr>
          <w:rFonts w:cs="Calibri"/>
          <w:b/>
          <w:bCs/>
        </w:rPr>
        <w:t>P</w:t>
      </w:r>
      <w:r w:rsidR="007B1CA3" w:rsidRPr="003E3DA8">
        <w:rPr>
          <w:rFonts w:cs="Calibri"/>
          <w:b/>
          <w:bCs/>
        </w:rPr>
        <w:t>rodotto in ottone svuotato</w:t>
      </w:r>
      <w:r w:rsidR="007B1CA3" w:rsidRPr="003E3DA8">
        <w:rPr>
          <w:rFonts w:cs="Arial"/>
        </w:rPr>
        <w:t xml:space="preserve"> a bassissimo contenuto di nikel e piombo</w:t>
      </w:r>
      <w:r w:rsidR="007B1CA3" w:rsidRPr="003E3DA8">
        <w:rPr>
          <w:rFonts w:cs="Calibri"/>
          <w:b/>
          <w:bCs/>
        </w:rPr>
        <w:t xml:space="preserve">, </w:t>
      </w:r>
      <w:r w:rsidR="007B1CA3" w:rsidRPr="003E3DA8">
        <w:rPr>
          <w:rFonts w:cs="Calibri"/>
        </w:rPr>
        <w:t>a garanzia di una lunga durata nel tempo</w:t>
      </w:r>
      <w:r w:rsidR="007B1CA3" w:rsidRPr="003E3DA8">
        <w:rPr>
          <w:rFonts w:cs="Arial"/>
        </w:rPr>
        <w:t xml:space="preserve"> </w:t>
      </w:r>
      <w:r w:rsidR="007B1CA3" w:rsidRPr="003E3DA8">
        <w:rPr>
          <w:rFonts w:cs="Calibri"/>
        </w:rPr>
        <w:t xml:space="preserve">- </w:t>
      </w:r>
      <w:r w:rsidRPr="003E3DA8">
        <w:rPr>
          <w:rFonts w:eastAsia="MS Mincho" w:cs="Calibri"/>
        </w:rPr>
        <w:t>cinque anni -  rispetta</w:t>
      </w:r>
      <w:r w:rsidR="007B1CA3" w:rsidRPr="003E3DA8">
        <w:rPr>
          <w:rFonts w:eastAsia="MS Mincho" w:cs="Calibri"/>
        </w:rPr>
        <w:t xml:space="preserve"> </w:t>
      </w:r>
      <w:r w:rsidRPr="003E3DA8">
        <w:rPr>
          <w:rFonts w:eastAsia="MS Mincho" w:cs="Calibri"/>
        </w:rPr>
        <w:t>le</w:t>
      </w:r>
      <w:r w:rsidR="007B1CA3" w:rsidRPr="003E3DA8">
        <w:rPr>
          <w:rFonts w:eastAsia="MS Mincho" w:cs="Calibri"/>
        </w:rPr>
        <w:t xml:space="preserve"> </w:t>
      </w:r>
      <w:r w:rsidRPr="003E3DA8">
        <w:rPr>
          <w:rFonts w:eastAsia="MS Mincho" w:cs="Calibri"/>
        </w:rPr>
        <w:t>normative per l'acqua potabile</w:t>
      </w:r>
      <w:r w:rsidR="00C31F87">
        <w:rPr>
          <w:rFonts w:eastAsia="MS Mincho" w:cs="Calibri"/>
        </w:rPr>
        <w:t xml:space="preserve"> e </w:t>
      </w:r>
      <w:r w:rsidR="00DA1F1E" w:rsidRPr="003E3DA8">
        <w:rPr>
          <w:rFonts w:eastAsia="MS Mincho" w:cs="Calibri"/>
        </w:rPr>
        <w:t>i</w:t>
      </w:r>
      <w:r w:rsidRPr="003E3DA8">
        <w:rPr>
          <w:rFonts w:eastAsia="MS Mincho" w:cs="Calibri"/>
        </w:rPr>
        <w:t xml:space="preserve"> </w:t>
      </w:r>
      <w:r w:rsidR="007B1CA3" w:rsidRPr="003E3DA8">
        <w:rPr>
          <w:rFonts w:eastAsia="MS Mincho" w:cs="Calibri"/>
        </w:rPr>
        <w:t xml:space="preserve">criteri più restrittivi richiesti per la tutela della salute e dell'ambiente. </w:t>
      </w:r>
      <w:r w:rsidR="003E3DA8" w:rsidRPr="003E3DA8">
        <w:rPr>
          <w:rFonts w:cs="Times"/>
        </w:rPr>
        <w:t xml:space="preserve">Linee </w:t>
      </w:r>
      <w:r w:rsidR="003E3DA8" w:rsidRPr="003E3DA8">
        <w:rPr>
          <w:rFonts w:cs="Arial"/>
        </w:rPr>
        <w:t xml:space="preserve">cilindriche </w:t>
      </w:r>
      <w:r w:rsidR="003E3DA8" w:rsidRPr="003E3DA8">
        <w:rPr>
          <w:rFonts w:cs="Times"/>
        </w:rPr>
        <w:t>e forme semplici si fondono creando un mix elegante che da un tocco unico ad un ambiente cucina contemporaneo o di transizione.</w:t>
      </w:r>
    </w:p>
    <w:p w14:paraId="1DB9E577" w14:textId="77777777" w:rsidR="00D93385" w:rsidRPr="003E3DA8" w:rsidRDefault="00D93385" w:rsidP="002D72B1">
      <w:pPr>
        <w:jc w:val="both"/>
        <w:rPr>
          <w:rFonts w:cs="Times"/>
          <w:b/>
        </w:rPr>
      </w:pPr>
    </w:p>
    <w:p w14:paraId="04F58460" w14:textId="7342F3DC" w:rsidR="00B80BD2" w:rsidRDefault="00AA15ED" w:rsidP="00DA1F1E">
      <w:pPr>
        <w:jc w:val="both"/>
        <w:rPr>
          <w:rFonts w:cs="Times"/>
        </w:rPr>
      </w:pPr>
      <w:r w:rsidRPr="003E3DA8">
        <w:rPr>
          <w:rFonts w:cs="Times"/>
        </w:rPr>
        <w:t xml:space="preserve">Con </w:t>
      </w:r>
      <w:r w:rsidR="0091075D" w:rsidRPr="003E3DA8">
        <w:rPr>
          <w:rFonts w:cs="Times"/>
        </w:rPr>
        <w:t xml:space="preserve">il miscelatore </w:t>
      </w:r>
      <w:r w:rsidR="0061786E" w:rsidRPr="0061786E">
        <w:rPr>
          <w:rFonts w:cs="Times"/>
          <w:b/>
        </w:rPr>
        <w:t>M</w:t>
      </w:r>
      <w:r w:rsidR="00C31F87">
        <w:rPr>
          <w:rFonts w:cs="Times"/>
          <w:b/>
        </w:rPr>
        <w:t>.</w:t>
      </w:r>
      <w:r w:rsidR="0061786E" w:rsidRPr="0061786E">
        <w:rPr>
          <w:rFonts w:cs="Times"/>
          <w:b/>
        </w:rPr>
        <w:t>E</w:t>
      </w:r>
      <w:r w:rsidR="00C31F87">
        <w:rPr>
          <w:rFonts w:cs="Times"/>
          <w:b/>
        </w:rPr>
        <w:t>.</w:t>
      </w:r>
      <w:r w:rsidRPr="003E3DA8">
        <w:rPr>
          <w:rFonts w:cs="Times"/>
        </w:rPr>
        <w:t xml:space="preserve"> </w:t>
      </w:r>
      <w:r w:rsidR="002E1FDD" w:rsidRPr="003E3DA8">
        <w:rPr>
          <w:rFonts w:cs="Times"/>
        </w:rPr>
        <w:t>la</w:t>
      </w:r>
      <w:r w:rsidR="0091075D" w:rsidRPr="003E3DA8">
        <w:rPr>
          <w:rFonts w:cs="Times"/>
        </w:rPr>
        <w:t xml:space="preserve"> cuci</w:t>
      </w:r>
      <w:r w:rsidR="00DA1F1E" w:rsidRPr="003E3DA8">
        <w:rPr>
          <w:rFonts w:cs="Times"/>
        </w:rPr>
        <w:t xml:space="preserve">na diventa uno spazio </w:t>
      </w:r>
      <w:r w:rsidR="0091075D" w:rsidRPr="003E3DA8">
        <w:rPr>
          <w:rFonts w:cs="Times"/>
        </w:rPr>
        <w:t>piacevole in cui trascorrere</w:t>
      </w:r>
      <w:r w:rsidR="00FD44B2" w:rsidRPr="003E3DA8">
        <w:rPr>
          <w:rFonts w:cs="Times"/>
        </w:rPr>
        <w:t xml:space="preserve"> il tempo </w:t>
      </w:r>
      <w:r w:rsidR="002E1FDD" w:rsidRPr="003E3DA8">
        <w:rPr>
          <w:rFonts w:cs="Times"/>
        </w:rPr>
        <w:t xml:space="preserve">in modo </w:t>
      </w:r>
      <w:r w:rsidR="0061786E">
        <w:rPr>
          <w:rFonts w:cs="Times"/>
        </w:rPr>
        <w:t>conviviale</w:t>
      </w:r>
      <w:r w:rsidR="0091075D" w:rsidRPr="003E3DA8">
        <w:rPr>
          <w:rFonts w:cs="Times"/>
        </w:rPr>
        <w:t xml:space="preserve"> </w:t>
      </w:r>
      <w:r w:rsidR="00B80BD2" w:rsidRPr="003E3DA8">
        <w:rPr>
          <w:rFonts w:cs="Times"/>
        </w:rPr>
        <w:t xml:space="preserve">e </w:t>
      </w:r>
      <w:r w:rsidR="00DA1F1E" w:rsidRPr="003E3DA8">
        <w:rPr>
          <w:rFonts w:cs="Times"/>
        </w:rPr>
        <w:t>dove sperimentare la</w:t>
      </w:r>
      <w:r w:rsidR="00B80BD2" w:rsidRPr="003E3DA8">
        <w:rPr>
          <w:rFonts w:cs="Times"/>
        </w:rPr>
        <w:t xml:space="preserve"> cucina creativa, agevolando tutte le operazioni di preparazione e pulizia</w:t>
      </w:r>
      <w:r w:rsidR="00DA1F1E" w:rsidRPr="003E3DA8">
        <w:rPr>
          <w:rFonts w:cs="Times"/>
        </w:rPr>
        <w:t>.</w:t>
      </w:r>
    </w:p>
    <w:p w14:paraId="73FD78D7" w14:textId="77777777" w:rsidR="003E3DA8" w:rsidRPr="003E3DA8" w:rsidRDefault="003E3DA8" w:rsidP="00DA1F1E">
      <w:pPr>
        <w:jc w:val="both"/>
        <w:rPr>
          <w:rFonts w:cs="Times"/>
        </w:rPr>
      </w:pPr>
    </w:p>
    <w:p w14:paraId="1DBDBBDE" w14:textId="6A923E4C" w:rsidR="00DA1F1E" w:rsidRPr="003E3DA8" w:rsidRDefault="00DA1F1E" w:rsidP="002D72B1">
      <w:pPr>
        <w:jc w:val="both"/>
        <w:rPr>
          <w:rFonts w:cs="Arial"/>
        </w:rPr>
      </w:pPr>
      <w:r w:rsidRPr="003E3DA8">
        <w:rPr>
          <w:rFonts w:cs="Arial"/>
        </w:rPr>
        <w:t>Dotato</w:t>
      </w:r>
      <w:r w:rsidR="00B80BD2" w:rsidRPr="003E3DA8">
        <w:rPr>
          <w:rFonts w:cs="Arial"/>
        </w:rPr>
        <w:t xml:space="preserve"> di doccetta estraibile </w:t>
      </w:r>
      <w:r w:rsidR="003E3DA8" w:rsidRPr="003E3DA8">
        <w:rPr>
          <w:rFonts w:cs="Helvetica"/>
        </w:rPr>
        <w:t>con impugnatura ergonomica</w:t>
      </w:r>
      <w:r w:rsidR="00C31F87">
        <w:rPr>
          <w:rFonts w:cs="Helvetica"/>
        </w:rPr>
        <w:t>,</w:t>
      </w:r>
      <w:r w:rsidR="003E3DA8" w:rsidRPr="003E3DA8">
        <w:rPr>
          <w:rFonts w:cs="Arial"/>
        </w:rPr>
        <w:t xml:space="preserve"> </w:t>
      </w:r>
      <w:r w:rsidRPr="003E3DA8">
        <w:rPr>
          <w:rFonts w:cs="Arial"/>
        </w:rPr>
        <w:t>è ideale</w:t>
      </w:r>
      <w:r w:rsidR="00B80BD2" w:rsidRPr="003E3DA8">
        <w:rPr>
          <w:rFonts w:cs="Arial"/>
        </w:rPr>
        <w:t xml:space="preserve"> per </w:t>
      </w:r>
      <w:r w:rsidRPr="003E3DA8">
        <w:rPr>
          <w:rFonts w:cs="Arial"/>
        </w:rPr>
        <w:t xml:space="preserve">azioni quotidiane come lavare frutta, </w:t>
      </w:r>
      <w:r w:rsidR="00B80BD2" w:rsidRPr="003E3DA8">
        <w:rPr>
          <w:rFonts w:cs="Arial"/>
        </w:rPr>
        <w:t xml:space="preserve">verdura </w:t>
      </w:r>
      <w:r w:rsidRPr="003E3DA8">
        <w:rPr>
          <w:rFonts w:cs="Arial"/>
        </w:rPr>
        <w:t>o</w:t>
      </w:r>
      <w:r w:rsidR="00B80BD2" w:rsidRPr="003E3DA8">
        <w:rPr>
          <w:rFonts w:cs="Arial"/>
        </w:rPr>
        <w:t xml:space="preserve"> stoviglie e </w:t>
      </w:r>
      <w:r w:rsidRPr="003E3DA8">
        <w:rPr>
          <w:rFonts w:cs="Arial"/>
        </w:rPr>
        <w:t>riempire</w:t>
      </w:r>
      <w:r w:rsidR="00B80BD2" w:rsidRPr="003E3DA8">
        <w:rPr>
          <w:rFonts w:cs="Arial"/>
        </w:rPr>
        <w:t xml:space="preserve"> bacinelle o pentole. </w:t>
      </w:r>
    </w:p>
    <w:p w14:paraId="0D290A0D" w14:textId="5DDB2D72" w:rsidR="00DA1F1E" w:rsidRPr="003E3DA8" w:rsidRDefault="00DA1F1E" w:rsidP="002D72B1">
      <w:pPr>
        <w:jc w:val="both"/>
        <w:rPr>
          <w:rFonts w:cs="Arial"/>
        </w:rPr>
      </w:pPr>
      <w:r w:rsidRPr="003E3DA8">
        <w:rPr>
          <w:rFonts w:cs="Arial"/>
        </w:rPr>
        <w:t>Per soddisfare ogni esigenza</w:t>
      </w:r>
      <w:r w:rsidR="00C31F87">
        <w:rPr>
          <w:rFonts w:cs="Arial"/>
        </w:rPr>
        <w:t>,</w:t>
      </w:r>
      <w:r w:rsidRPr="003E3DA8">
        <w:rPr>
          <w:rFonts w:cs="Arial"/>
        </w:rPr>
        <w:t xml:space="preserve"> mantenendo un utilizzo confortevole</w:t>
      </w:r>
      <w:r w:rsidR="00C31F87">
        <w:rPr>
          <w:rFonts w:cs="Arial"/>
        </w:rPr>
        <w:t>,</w:t>
      </w:r>
      <w:r w:rsidRPr="003E3DA8">
        <w:rPr>
          <w:rFonts w:cs="Arial"/>
        </w:rPr>
        <w:t xml:space="preserve"> il rubinetto</w:t>
      </w:r>
      <w:r w:rsidR="00B80BD2" w:rsidRPr="003E3DA8">
        <w:rPr>
          <w:rFonts w:cs="Arial"/>
        </w:rPr>
        <w:t xml:space="preserve"> monocomando per lavello </w:t>
      </w:r>
      <w:r w:rsidR="0061786E" w:rsidRPr="0061786E">
        <w:rPr>
          <w:rFonts w:cs="Arial"/>
          <w:b/>
        </w:rPr>
        <w:t>M</w:t>
      </w:r>
      <w:r w:rsidR="00C31F87">
        <w:rPr>
          <w:rFonts w:cs="Arial"/>
          <w:b/>
        </w:rPr>
        <w:t>.</w:t>
      </w:r>
      <w:r w:rsidR="0061786E" w:rsidRPr="0061786E">
        <w:rPr>
          <w:rFonts w:cs="Arial"/>
          <w:b/>
        </w:rPr>
        <w:t>E</w:t>
      </w:r>
      <w:r w:rsidR="00C31F87">
        <w:rPr>
          <w:rFonts w:cs="Arial"/>
          <w:b/>
        </w:rPr>
        <w:t>.</w:t>
      </w:r>
      <w:r w:rsidRPr="003E3DA8">
        <w:rPr>
          <w:rFonts w:cs="Arial"/>
        </w:rPr>
        <w:t xml:space="preserve"> è inoltre dotato di getto orientabile </w:t>
      </w:r>
      <w:r w:rsidR="00C31F87">
        <w:rPr>
          <w:rFonts w:cs="Arial"/>
        </w:rPr>
        <w:t>con</w:t>
      </w:r>
      <w:r w:rsidRPr="003E3DA8">
        <w:rPr>
          <w:rFonts w:cs="Arial"/>
        </w:rPr>
        <w:t xml:space="preserve"> due tipi di funzioni: </w:t>
      </w:r>
      <w:r w:rsidR="00C31F87">
        <w:rPr>
          <w:rFonts w:cs="Arial"/>
        </w:rPr>
        <w:t>g</w:t>
      </w:r>
      <w:r w:rsidRPr="003E3DA8">
        <w:rPr>
          <w:rFonts w:cs="Arial"/>
        </w:rPr>
        <w:t xml:space="preserve">etto </w:t>
      </w:r>
      <w:r w:rsidR="00C31F87">
        <w:rPr>
          <w:rFonts w:cs="Arial"/>
        </w:rPr>
        <w:t>regolare</w:t>
      </w:r>
      <w:r w:rsidRPr="003E3DA8">
        <w:rPr>
          <w:rFonts w:cs="Arial"/>
        </w:rPr>
        <w:t xml:space="preserve"> e getto a spruzzo.</w:t>
      </w:r>
    </w:p>
    <w:p w14:paraId="46FE2787" w14:textId="77777777" w:rsidR="003E3DA8" w:rsidRPr="003E3DA8" w:rsidRDefault="003E3DA8" w:rsidP="002D72B1">
      <w:pPr>
        <w:jc w:val="both"/>
        <w:rPr>
          <w:rFonts w:cs="Arial"/>
        </w:rPr>
      </w:pPr>
    </w:p>
    <w:p w14:paraId="0B793736" w14:textId="12865882" w:rsidR="008C63F3" w:rsidRPr="003E3DA8" w:rsidRDefault="00B80BD2" w:rsidP="002D72B1">
      <w:pPr>
        <w:jc w:val="both"/>
        <w:rPr>
          <w:rFonts w:cs="Arial"/>
        </w:rPr>
      </w:pPr>
      <w:r w:rsidRPr="003E3DA8">
        <w:rPr>
          <w:rFonts w:cs="Arial"/>
        </w:rPr>
        <w:t>Diversi i modelli disponibili con installazione al piano, con maniglia tradizionale oppure laterale, nelle versioni con bocca di erogazione di diversa altezza, per facilitare le operazioni in presenza di pentole o recipienti di grandi dimensioni.</w:t>
      </w:r>
    </w:p>
    <w:p w14:paraId="13988E3D" w14:textId="77777777" w:rsidR="008C63F3" w:rsidRPr="003E3DA8" w:rsidRDefault="008C63F3" w:rsidP="002D72B1">
      <w:pPr>
        <w:pStyle w:val="Corpotesto"/>
        <w:spacing w:after="0"/>
        <w:jc w:val="both"/>
        <w:rPr>
          <w:rFonts w:asciiTheme="minorHAnsi" w:hAnsiTheme="minorHAnsi" w:cs="Calibri"/>
          <w:b/>
          <w:bCs/>
        </w:rPr>
      </w:pPr>
    </w:p>
    <w:p w14:paraId="7A1AE74B" w14:textId="1AA3B585" w:rsidR="002D72B1" w:rsidRPr="003E3DA8" w:rsidRDefault="000F40C5" w:rsidP="002D72B1">
      <w:pPr>
        <w:widowControl w:val="0"/>
        <w:tabs>
          <w:tab w:val="left" w:pos="9498"/>
        </w:tabs>
        <w:autoSpaceDE w:val="0"/>
        <w:autoSpaceDN w:val="0"/>
        <w:adjustRightInd w:val="0"/>
        <w:jc w:val="both"/>
        <w:rPr>
          <w:rFonts w:cs="Calibri"/>
        </w:rPr>
      </w:pPr>
      <w:r w:rsidRPr="003E3DA8">
        <w:rPr>
          <w:rFonts w:cs="Calibri"/>
        </w:rPr>
        <w:t xml:space="preserve">Il sistema produttivo GRAFF è basato su un concetto innovativo di </w:t>
      </w:r>
      <w:r w:rsidRPr="003E3DA8">
        <w:rPr>
          <w:rFonts w:cs="Calibri"/>
          <w:b/>
          <w:bCs/>
        </w:rPr>
        <w:t xml:space="preserve">Lean Manufacturing Management. </w:t>
      </w:r>
      <w:r w:rsidRPr="003E3DA8">
        <w:rPr>
          <w:rFonts w:cs="Calibri"/>
        </w:rPr>
        <w:t>Eliminando gli eccessi di consumi di tempo, energia e materiali, ogni processo raggiunge notevoli standard di efficienza. Persino nei processi di fusione, finitura e trattamenti galvanici, GRAFF utilizza un sistema di scarico‐zero che ricicla il 100% dell’ottone e della carta. In linea con il forte impegno nel campo della sostenibilità ambientale, GRAFF è tra le prime realtà al mondo ad aver espresso pubblicamente la volontà di contribuire realmente a eliminare il proprio impatto sull’ambiente nel prossimo futuro.</w:t>
      </w:r>
    </w:p>
    <w:p w14:paraId="48698F40" w14:textId="77777777" w:rsidR="00DE2C03" w:rsidRPr="003E3DA8" w:rsidRDefault="00DE2C03" w:rsidP="002D72B1">
      <w:pPr>
        <w:widowControl w:val="0"/>
        <w:tabs>
          <w:tab w:val="left" w:pos="9498"/>
        </w:tabs>
        <w:autoSpaceDE w:val="0"/>
        <w:autoSpaceDN w:val="0"/>
        <w:adjustRightInd w:val="0"/>
        <w:jc w:val="both"/>
        <w:rPr>
          <w:rFonts w:cs="Calibri"/>
        </w:rPr>
      </w:pPr>
    </w:p>
    <w:p w14:paraId="53A554D8" w14:textId="15776139" w:rsidR="008C63F3" w:rsidRPr="003E3DA8" w:rsidRDefault="008C63F3" w:rsidP="003E3DA8">
      <w:pPr>
        <w:jc w:val="both"/>
        <w:rPr>
          <w:rFonts w:cs="Helvetica"/>
        </w:rPr>
      </w:pPr>
      <w:r w:rsidRPr="003E3DA8">
        <w:rPr>
          <w:rFonts w:cs="Helvetica"/>
        </w:rPr>
        <w:t>Disponibile nelle seguenti finiture:</w:t>
      </w:r>
      <w:r w:rsidR="00317F55" w:rsidRPr="003E3DA8">
        <w:rPr>
          <w:rFonts w:cs="Helvetica"/>
        </w:rPr>
        <w:t xml:space="preserve"> </w:t>
      </w:r>
      <w:r w:rsidRPr="003E3DA8">
        <w:rPr>
          <w:rFonts w:cs="Helvetica"/>
          <w:i/>
        </w:rPr>
        <w:t xml:space="preserve">Cromo Lucido, Nickel </w:t>
      </w:r>
      <w:r w:rsidR="003E3DA8" w:rsidRPr="003E3DA8">
        <w:rPr>
          <w:rFonts w:cs="Helvetica"/>
          <w:i/>
        </w:rPr>
        <w:t>Spazzolato</w:t>
      </w:r>
      <w:r w:rsidRPr="003E3DA8">
        <w:rPr>
          <w:rFonts w:cs="Helvetica"/>
          <w:i/>
        </w:rPr>
        <w:t>.</w:t>
      </w:r>
    </w:p>
    <w:p w14:paraId="4CB7F61D" w14:textId="77777777" w:rsidR="00DE2C03" w:rsidRDefault="00DE2C03" w:rsidP="002D72B1">
      <w:pPr>
        <w:pStyle w:val="Corpotesto"/>
        <w:spacing w:after="0"/>
        <w:jc w:val="both"/>
        <w:rPr>
          <w:rFonts w:asciiTheme="minorHAnsi" w:hAnsiTheme="minorHAnsi" w:cs="Calibri"/>
          <w:b/>
          <w:bCs/>
        </w:rPr>
      </w:pPr>
    </w:p>
    <w:p w14:paraId="017481AF" w14:textId="77777777" w:rsidR="003E3DA8" w:rsidRPr="003E3DA8" w:rsidRDefault="003E3DA8" w:rsidP="002D72B1">
      <w:pPr>
        <w:pStyle w:val="Corpotesto"/>
        <w:spacing w:after="0"/>
        <w:jc w:val="both"/>
        <w:rPr>
          <w:rFonts w:asciiTheme="minorHAnsi" w:hAnsiTheme="minorHAnsi" w:cs="Calibri"/>
          <w:b/>
          <w:bCs/>
        </w:rPr>
      </w:pPr>
    </w:p>
    <w:p w14:paraId="79BC5D4C" w14:textId="77777777" w:rsidR="000F40C5" w:rsidRPr="003E3DA8" w:rsidRDefault="000F40C5" w:rsidP="002D72B1">
      <w:pPr>
        <w:rPr>
          <w:rFonts w:cs="Arial"/>
          <w:b/>
          <w:sz w:val="22"/>
          <w:szCs w:val="22"/>
          <w:u w:val="single"/>
        </w:rPr>
      </w:pPr>
      <w:r w:rsidRPr="003E3DA8">
        <w:rPr>
          <w:rFonts w:cs="Arial"/>
          <w:b/>
          <w:sz w:val="22"/>
          <w:szCs w:val="22"/>
          <w:u w:val="single"/>
        </w:rPr>
        <w:t>IMMAGINE ALLEGATE A COMUNICATO STAMPA</w:t>
      </w:r>
    </w:p>
    <w:p w14:paraId="6FEAAA1A" w14:textId="2DE454C0" w:rsidR="00D93385" w:rsidRPr="003E3DA8" w:rsidRDefault="008C63F3" w:rsidP="003E3DA8">
      <w:pPr>
        <w:rPr>
          <w:rFonts w:cs="Arial"/>
          <w:b/>
          <w:sz w:val="22"/>
          <w:szCs w:val="22"/>
          <w:u w:val="single"/>
        </w:rPr>
      </w:pPr>
      <w:r w:rsidRPr="003E3DA8">
        <w:rPr>
          <w:rFonts w:cs="Calibri"/>
          <w:sz w:val="22"/>
          <w:szCs w:val="22"/>
        </w:rPr>
        <w:t xml:space="preserve">Miscelatore lavello </w:t>
      </w:r>
      <w:r w:rsidR="00501307" w:rsidRPr="003E3DA8">
        <w:rPr>
          <w:rFonts w:cs="Calibri"/>
          <w:sz w:val="22"/>
          <w:szCs w:val="22"/>
        </w:rPr>
        <w:t xml:space="preserve">da </w:t>
      </w:r>
      <w:r w:rsidRPr="003E3DA8">
        <w:rPr>
          <w:rFonts w:cs="Calibri"/>
          <w:sz w:val="22"/>
          <w:szCs w:val="22"/>
        </w:rPr>
        <w:t xml:space="preserve">piano </w:t>
      </w:r>
      <w:r w:rsidR="003E3DA8" w:rsidRPr="003E3DA8">
        <w:rPr>
          <w:rFonts w:cs="Calibri"/>
          <w:sz w:val="22"/>
          <w:szCs w:val="22"/>
        </w:rPr>
        <w:t>M.E.</w:t>
      </w:r>
      <w:r w:rsidRPr="003E3DA8">
        <w:rPr>
          <w:rFonts w:cs="Calibri"/>
          <w:sz w:val="22"/>
          <w:szCs w:val="22"/>
        </w:rPr>
        <w:t xml:space="preserve"> con</w:t>
      </w:r>
      <w:r w:rsidR="00AA15ED" w:rsidRPr="003E3DA8">
        <w:rPr>
          <w:rFonts w:cs="Calibri"/>
          <w:sz w:val="22"/>
          <w:szCs w:val="22"/>
        </w:rPr>
        <w:t xml:space="preserve"> collo girevole</w:t>
      </w:r>
      <w:r w:rsidR="003E3DA8" w:rsidRPr="003E3DA8">
        <w:rPr>
          <w:rFonts w:cs="Calibri"/>
          <w:sz w:val="22"/>
          <w:szCs w:val="22"/>
        </w:rPr>
        <w:t xml:space="preserve"> e doccetta estr</w:t>
      </w:r>
      <w:r w:rsidR="00C31F87">
        <w:rPr>
          <w:rFonts w:cs="Calibri"/>
          <w:sz w:val="22"/>
          <w:szCs w:val="22"/>
        </w:rPr>
        <w:t>a</w:t>
      </w:r>
      <w:r w:rsidR="003E3DA8" w:rsidRPr="003E3DA8">
        <w:rPr>
          <w:rFonts w:cs="Calibri"/>
          <w:sz w:val="22"/>
          <w:szCs w:val="22"/>
        </w:rPr>
        <w:t>ibile</w:t>
      </w:r>
      <w:r w:rsidR="00AA15ED" w:rsidRPr="003E3DA8">
        <w:rPr>
          <w:rFonts w:cs="Calibri"/>
          <w:sz w:val="22"/>
          <w:szCs w:val="22"/>
        </w:rPr>
        <w:t xml:space="preserve"> in cromo</w:t>
      </w:r>
    </w:p>
    <w:p w14:paraId="23A4D311" w14:textId="083B8370" w:rsidR="00271E12" w:rsidRDefault="00271E12" w:rsidP="00DE2C03">
      <w:pPr>
        <w:rPr>
          <w:rFonts w:cs="Helvetica"/>
        </w:rPr>
      </w:pPr>
    </w:p>
    <w:p w14:paraId="0541FC62" w14:textId="7402371F" w:rsidR="00271E12" w:rsidRPr="008C63F3" w:rsidRDefault="003E3DA8" w:rsidP="002D72B1">
      <w:pPr>
        <w:jc w:val="both"/>
        <w:rPr>
          <w:rFonts w:cs="Helvetic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591E0" wp14:editId="283AA78C">
                <wp:simplePos x="0" y="0"/>
                <wp:positionH relativeFrom="column">
                  <wp:posOffset>3771900</wp:posOffset>
                </wp:positionH>
                <wp:positionV relativeFrom="paragraph">
                  <wp:posOffset>100330</wp:posOffset>
                </wp:positionV>
                <wp:extent cx="1943100" cy="989330"/>
                <wp:effectExtent l="0" t="0" r="0" b="127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141AD" w14:textId="77777777" w:rsidR="00DA1F1E" w:rsidRPr="003E3DA8" w:rsidRDefault="00DA1F1E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3DA8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7B816914" w14:textId="77777777" w:rsidR="00DA1F1E" w:rsidRPr="003E3DA8" w:rsidRDefault="00DA1F1E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Aretina</w:t>
                            </w:r>
                            <w:proofErr w:type="spellEnd"/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159,50136 Florence - ITALY </w:t>
                            </w:r>
                          </w:p>
                          <w:p w14:paraId="2EA91F60" w14:textId="77777777" w:rsidR="00DA1F1E" w:rsidRPr="003E3DA8" w:rsidRDefault="00DA1F1E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Tel: +39 055 9332115, </w:t>
                            </w:r>
                          </w:p>
                          <w:p w14:paraId="29256A23" w14:textId="77777777" w:rsidR="00DA1F1E" w:rsidRPr="00E94F5D" w:rsidRDefault="00DA1F1E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F5D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fax: +39 055 9332116</w:t>
                            </w:r>
                          </w:p>
                          <w:p w14:paraId="1B658667" w14:textId="77777777" w:rsidR="00DA1F1E" w:rsidRPr="00E94F5D" w:rsidRDefault="00DA1F1E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F5D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email: info@graff-mixers.com </w:t>
                            </w:r>
                          </w:p>
                          <w:p w14:paraId="20E1CE0C" w14:textId="77777777" w:rsidR="00DA1F1E" w:rsidRPr="003E3DA8" w:rsidRDefault="00C10578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"http://www.graff-faucets.com" </w:instrText>
                            </w:r>
                            <w:r>
                              <w:fldChar w:fldCharType="separate"/>
                            </w:r>
                            <w:r w:rsidR="00DA1F1E" w:rsidRPr="003E3DA8">
                              <w:rPr>
                                <w:rStyle w:val="Collegamentoipertestuale"/>
                                <w:rFonts w:cs="Arial"/>
                                <w:b/>
                                <w:sz w:val="16"/>
                                <w:szCs w:val="16"/>
                              </w:rPr>
                              <w:t>www.graff-faucets.com</w:t>
                            </w:r>
                            <w:r>
                              <w:rPr>
                                <w:rStyle w:val="Collegamentoipertestuale"/>
                                <w:rFonts w:cs="Arial"/>
                                <w:b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5326CE0B" w14:textId="77777777" w:rsidR="00DA1F1E" w:rsidRPr="003E3DA8" w:rsidRDefault="00DA1F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91E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97pt;margin-top:7.9pt;width:153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" filled="f" stroked="f">
                <v:textbox>
                  <w:txbxContent>
                    <w:p w14:paraId="6D4141AD" w14:textId="77777777" w:rsidR="00DA1F1E" w:rsidRPr="003E3DA8" w:rsidRDefault="00DA1F1E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3E3DA8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GRAFF EUROPE </w:t>
                      </w:r>
                    </w:p>
                    <w:p w14:paraId="7B816914" w14:textId="77777777" w:rsidR="00DA1F1E" w:rsidRPr="003E3DA8" w:rsidRDefault="00DA1F1E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3E3DA8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Via </w:t>
                      </w:r>
                      <w:proofErr w:type="spellStart"/>
                      <w:r w:rsidRPr="003E3DA8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Aretina</w:t>
                      </w:r>
                      <w:proofErr w:type="spellEnd"/>
                      <w:r w:rsidRPr="003E3DA8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159,50136 Florence - ITALY </w:t>
                      </w:r>
                    </w:p>
                    <w:p w14:paraId="2EA91F60" w14:textId="77777777" w:rsidR="00DA1F1E" w:rsidRPr="003E3DA8" w:rsidRDefault="00DA1F1E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3E3DA8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Tel: +39 055 9332115, </w:t>
                      </w:r>
                    </w:p>
                    <w:p w14:paraId="29256A23" w14:textId="77777777" w:rsidR="00DA1F1E" w:rsidRPr="00E94F5D" w:rsidRDefault="00DA1F1E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E94F5D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fax: +39 055 9332116</w:t>
                      </w:r>
                    </w:p>
                    <w:p w14:paraId="1B658667" w14:textId="77777777" w:rsidR="00DA1F1E" w:rsidRPr="00E94F5D" w:rsidRDefault="00DA1F1E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E94F5D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email: info@graff-mixers.com </w:t>
                      </w:r>
                    </w:p>
                    <w:p w14:paraId="20E1CE0C" w14:textId="77777777" w:rsidR="00DA1F1E" w:rsidRPr="003E3DA8" w:rsidRDefault="00C10578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"http://www.graff-faucets.com" </w:instrText>
                      </w:r>
                      <w:r>
                        <w:fldChar w:fldCharType="separate"/>
                      </w:r>
                      <w:r w:rsidR="00DA1F1E" w:rsidRPr="003E3DA8">
                        <w:rPr>
                          <w:rStyle w:val="Collegamentoipertestuale"/>
                          <w:rFonts w:cs="Arial"/>
                          <w:b/>
                          <w:sz w:val="16"/>
                          <w:szCs w:val="16"/>
                        </w:rPr>
                        <w:t>www.graff-faucets.com</w:t>
                      </w:r>
                      <w:r>
                        <w:rPr>
                          <w:rStyle w:val="Collegamentoipertestuale"/>
                          <w:rFonts w:cs="Arial"/>
                          <w:b/>
                          <w:sz w:val="16"/>
                          <w:szCs w:val="16"/>
                        </w:rPr>
                        <w:fldChar w:fldCharType="end"/>
                      </w:r>
                    </w:p>
                    <w:p w14:paraId="5326CE0B" w14:textId="77777777" w:rsidR="00DA1F1E" w:rsidRPr="003E3DA8" w:rsidRDefault="00DA1F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71E1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4928" wp14:editId="1409A2DD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2386965" cy="68707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6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F9988" w14:textId="77777777" w:rsidR="00DA1F1E" w:rsidRPr="003E3DA8" w:rsidRDefault="00DA1F1E" w:rsidP="00317F55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3E3DA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Per informazioni e immagini in alta risoluzione</w:t>
                            </w:r>
                          </w:p>
                          <w:p w14:paraId="2571DC9C" w14:textId="77777777" w:rsidR="00DA1F1E" w:rsidRPr="003E3DA8" w:rsidRDefault="00DA1F1E" w:rsidP="00317F55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3E3DA8">
                              <w:rPr>
                                <w:rFonts w:cs="Arial"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3E3DA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C291D39" w14:textId="77777777" w:rsidR="00DA1F1E" w:rsidRPr="003E3DA8" w:rsidRDefault="00DA1F1E" w:rsidP="00317F55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3E3DA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 xml:space="preserve">tac </w:t>
                            </w:r>
                            <w:proofErr w:type="spellStart"/>
                            <w:r w:rsidRPr="003E3DA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comunic@</w:t>
                            </w:r>
                            <w:proofErr w:type="gramStart"/>
                            <w:r w:rsidRPr="003E3DA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zione</w:t>
                            </w:r>
                            <w:proofErr w:type="spellEnd"/>
                            <w:r w:rsidRPr="003E3DA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E3DA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milano</w:t>
                            </w:r>
                            <w:proofErr w:type="gramEnd"/>
                            <w:r w:rsidRPr="003E3DA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|genova</w:t>
                            </w:r>
                            <w:proofErr w:type="spellEnd"/>
                          </w:p>
                          <w:p w14:paraId="7052D14C" w14:textId="77777777" w:rsidR="00DA1F1E" w:rsidRPr="003E3DA8" w:rsidRDefault="00DA1F1E" w:rsidP="00317F55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3E3DA8">
                              <w:rPr>
                                <w:rFonts w:cs="Arial"/>
                                <w:sz w:val="16"/>
                                <w:szCs w:val="16"/>
                                <w:lang w:val="de-DE"/>
                              </w:rPr>
                              <w:t xml:space="preserve"> +39 02 48517618 | 0185 351616 </w:t>
                            </w:r>
                          </w:p>
                          <w:p w14:paraId="3434364A" w14:textId="77777777" w:rsidR="00DA1F1E" w:rsidRPr="003E3DA8" w:rsidRDefault="00C10578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8" w:history="1">
                              <w:r w:rsidR="00DA1F1E" w:rsidRPr="003E3DA8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DA1F1E" w:rsidRPr="003E3DA8">
                              <w:rPr>
                                <w:rFonts w:cs="Arial"/>
                                <w:sz w:val="16"/>
                                <w:szCs w:val="16"/>
                                <w:lang w:val="de-DE"/>
                              </w:rPr>
                              <w:t xml:space="preserve">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4928" id="Casella di testo 2" o:spid="_x0000_s1027" type="#_x0000_t202" style="position:absolute;left:0;text-align:left;margin-left:9pt;margin-top:7.15pt;width:187.95pt;height:54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" filled="f" stroked="f">
                <v:textbox style="mso-fit-shape-to-text:t">
                  <w:txbxContent>
                    <w:p w14:paraId="64BF9988" w14:textId="77777777" w:rsidR="00DA1F1E" w:rsidRPr="003E3DA8" w:rsidRDefault="00DA1F1E" w:rsidP="00317F55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3E3DA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Per informazioni e immagini in alta risoluzione</w:t>
                      </w:r>
                    </w:p>
                    <w:p w14:paraId="2571DC9C" w14:textId="77777777" w:rsidR="00DA1F1E" w:rsidRPr="003E3DA8" w:rsidRDefault="00DA1F1E" w:rsidP="00317F55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3E3DA8">
                        <w:rPr>
                          <w:rFonts w:cs="Arial"/>
                          <w:bCs/>
                          <w:color w:val="000307"/>
                          <w:sz w:val="16"/>
                          <w:szCs w:val="16"/>
                        </w:rPr>
                        <w:t>Ufficio Stampa</w:t>
                      </w:r>
                      <w:r w:rsidRPr="003E3DA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:</w:t>
                      </w:r>
                    </w:p>
                    <w:p w14:paraId="1C291D39" w14:textId="77777777" w:rsidR="00DA1F1E" w:rsidRPr="003E3DA8" w:rsidRDefault="00DA1F1E" w:rsidP="00317F55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3E3DA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 xml:space="preserve">tac </w:t>
                      </w:r>
                      <w:proofErr w:type="spellStart"/>
                      <w:r w:rsidRPr="003E3DA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comunic@</w:t>
                      </w:r>
                      <w:proofErr w:type="gramStart"/>
                      <w:r w:rsidRPr="003E3DA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zione</w:t>
                      </w:r>
                      <w:proofErr w:type="spellEnd"/>
                      <w:r w:rsidRPr="003E3DA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E3DA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milano</w:t>
                      </w:r>
                      <w:proofErr w:type="gramEnd"/>
                      <w:r w:rsidRPr="003E3DA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|genova</w:t>
                      </w:r>
                      <w:proofErr w:type="spellEnd"/>
                    </w:p>
                    <w:p w14:paraId="7052D14C" w14:textId="77777777" w:rsidR="00DA1F1E" w:rsidRPr="003E3DA8" w:rsidRDefault="00DA1F1E" w:rsidP="00317F55">
                      <w:pPr>
                        <w:rPr>
                          <w:rFonts w:cs="Arial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3E3DA8">
                        <w:rPr>
                          <w:rFonts w:cs="Arial"/>
                          <w:sz w:val="16"/>
                          <w:szCs w:val="16"/>
                          <w:lang w:val="de-DE"/>
                        </w:rPr>
                        <w:t>tel</w:t>
                      </w:r>
                      <w:proofErr w:type="spellEnd"/>
                      <w:r w:rsidRPr="003E3DA8">
                        <w:rPr>
                          <w:rFonts w:cs="Arial"/>
                          <w:sz w:val="16"/>
                          <w:szCs w:val="16"/>
                          <w:lang w:val="de-DE"/>
                        </w:rPr>
                        <w:t xml:space="preserve"> +39 02 48517618 | 0185 351616 </w:t>
                      </w:r>
                    </w:p>
                    <w:p w14:paraId="3434364A" w14:textId="77777777" w:rsidR="00DA1F1E" w:rsidRPr="003E3DA8" w:rsidRDefault="003F7D98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hyperlink r:id="rId11" w:history="1">
                        <w:r w:rsidR="00DA1F1E" w:rsidRPr="003E3DA8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de-DE"/>
                          </w:rPr>
                          <w:t>press@taconline.it</w:t>
                        </w:r>
                      </w:hyperlink>
                      <w:r w:rsidR="00DA1F1E" w:rsidRPr="003E3DA8">
                        <w:rPr>
                          <w:rFonts w:cs="Arial"/>
                          <w:sz w:val="16"/>
                          <w:szCs w:val="16"/>
                          <w:lang w:val="de-DE"/>
                        </w:rPr>
                        <w:t xml:space="preserve">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1E12" w:rsidRPr="008C63F3" w:rsidSect="003E3DA8">
      <w:headerReference w:type="default" r:id="rId12"/>
      <w:pgSz w:w="11901" w:h="16817"/>
      <w:pgMar w:top="992" w:right="1134" w:bottom="426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5487" w14:textId="77777777" w:rsidR="00C10578" w:rsidRDefault="00C10578">
      <w:r>
        <w:separator/>
      </w:r>
    </w:p>
  </w:endnote>
  <w:endnote w:type="continuationSeparator" w:id="0">
    <w:p w14:paraId="6E73B1DC" w14:textId="77777777" w:rsidR="00C10578" w:rsidRDefault="00C1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FF84" w14:textId="77777777" w:rsidR="00C10578" w:rsidRDefault="00C10578">
      <w:r>
        <w:separator/>
      </w:r>
    </w:p>
  </w:footnote>
  <w:footnote w:type="continuationSeparator" w:id="0">
    <w:p w14:paraId="33B65109" w14:textId="77777777" w:rsidR="00C10578" w:rsidRDefault="00C1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74BA" w14:textId="77777777" w:rsidR="00DA1F1E" w:rsidRDefault="00DA1F1E" w:rsidP="00DE2C03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1E186551">
          <wp:simplePos x="0" y="0"/>
          <wp:positionH relativeFrom="column">
            <wp:posOffset>2074545</wp:posOffset>
          </wp:positionH>
          <wp:positionV relativeFrom="paragraph">
            <wp:posOffset>-450215</wp:posOffset>
          </wp:positionV>
          <wp:extent cx="2040255" cy="806450"/>
          <wp:effectExtent l="0" t="0" r="0" b="6350"/>
          <wp:wrapThrough wrapText="left">
            <wp:wrapPolygon edited="0">
              <wp:start x="0" y="0"/>
              <wp:lineTo x="0" y="21090"/>
              <wp:lineTo x="21244" y="21090"/>
              <wp:lineTo x="21244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5"/>
    <w:rsid w:val="000F40C5"/>
    <w:rsid w:val="001A2DF1"/>
    <w:rsid w:val="001A309B"/>
    <w:rsid w:val="00233F67"/>
    <w:rsid w:val="00271E12"/>
    <w:rsid w:val="002C3EFC"/>
    <w:rsid w:val="002D5896"/>
    <w:rsid w:val="002D72B1"/>
    <w:rsid w:val="002E1FDD"/>
    <w:rsid w:val="00317F55"/>
    <w:rsid w:val="0038345D"/>
    <w:rsid w:val="003E3DA8"/>
    <w:rsid w:val="003F7D98"/>
    <w:rsid w:val="0044653C"/>
    <w:rsid w:val="00501307"/>
    <w:rsid w:val="0061786E"/>
    <w:rsid w:val="006237CD"/>
    <w:rsid w:val="006B723D"/>
    <w:rsid w:val="007940B0"/>
    <w:rsid w:val="007B1CA3"/>
    <w:rsid w:val="007F14D3"/>
    <w:rsid w:val="00857E1B"/>
    <w:rsid w:val="008C63F3"/>
    <w:rsid w:val="008E0D92"/>
    <w:rsid w:val="0091075D"/>
    <w:rsid w:val="00936943"/>
    <w:rsid w:val="00AA15ED"/>
    <w:rsid w:val="00AD29E2"/>
    <w:rsid w:val="00B10D3E"/>
    <w:rsid w:val="00B80BD2"/>
    <w:rsid w:val="00C10578"/>
    <w:rsid w:val="00C31F87"/>
    <w:rsid w:val="00CF446D"/>
    <w:rsid w:val="00D93385"/>
    <w:rsid w:val="00DA1F1E"/>
    <w:rsid w:val="00DE2C03"/>
    <w:rsid w:val="00E94F5D"/>
    <w:rsid w:val="00ED39B6"/>
    <w:rsid w:val="00F16E5F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3CC8F6F6-73D2-4EC8-AA72-21EE3CFA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96"/>
    <w:rPr>
      <w:rFonts w:ascii="Segoe UI" w:hAnsi="Segoe UI" w:cs="Segoe UI"/>
      <w:color w:val="auto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8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58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5896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8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896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2C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C03"/>
    <w:rPr>
      <w:rFonts w:asciiTheme="minorHAnsi" w:hAnsiTheme="minorHAnsi" w:cstheme="minorBidi"/>
      <w:color w:val="auto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2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taconli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98F5-E84F-4233-BD74-3E040EC1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Tiziana Pagano</cp:lastModifiedBy>
  <cp:revision>4</cp:revision>
  <dcterms:created xsi:type="dcterms:W3CDTF">2016-06-08T08:39:00Z</dcterms:created>
  <dcterms:modified xsi:type="dcterms:W3CDTF">2016-06-28T15:31:00Z</dcterms:modified>
</cp:coreProperties>
</file>