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F607D" w14:textId="77777777" w:rsidR="003B365C" w:rsidRDefault="003B365C" w:rsidP="005057FF">
      <w:pPr>
        <w:tabs>
          <w:tab w:val="left" w:pos="9498"/>
          <w:tab w:val="left" w:pos="9639"/>
        </w:tabs>
        <w:ind w:left="567" w:right="992"/>
        <w:jc w:val="both"/>
        <w:rPr>
          <w:b/>
          <w:sz w:val="28"/>
          <w:szCs w:val="28"/>
        </w:rPr>
      </w:pPr>
    </w:p>
    <w:p w14:paraId="74A683BA" w14:textId="77777777" w:rsidR="00BC7D6F" w:rsidRDefault="00BC7D6F" w:rsidP="005057FF">
      <w:pPr>
        <w:tabs>
          <w:tab w:val="left" w:pos="9498"/>
          <w:tab w:val="left" w:pos="9639"/>
        </w:tabs>
        <w:ind w:left="567" w:right="992"/>
        <w:jc w:val="both"/>
        <w:rPr>
          <w:b/>
          <w:sz w:val="28"/>
          <w:szCs w:val="28"/>
        </w:rPr>
      </w:pPr>
    </w:p>
    <w:p w14:paraId="1EBC7D1F" w14:textId="77777777" w:rsidR="003B365C" w:rsidRDefault="00501914" w:rsidP="005057FF">
      <w:pPr>
        <w:tabs>
          <w:tab w:val="left" w:pos="9498"/>
          <w:tab w:val="left" w:pos="9639"/>
        </w:tabs>
        <w:ind w:left="567" w:right="992"/>
        <w:jc w:val="both"/>
        <w:rPr>
          <w:b/>
          <w:sz w:val="28"/>
          <w:szCs w:val="28"/>
        </w:rPr>
      </w:pPr>
      <w:r w:rsidRPr="00EC5256">
        <w:rPr>
          <w:b/>
          <w:sz w:val="28"/>
          <w:szCs w:val="28"/>
        </w:rPr>
        <w:t>Come mettere in sicurezza la zona doccia</w:t>
      </w:r>
      <w:r w:rsidR="0061325E" w:rsidRPr="00EC5256">
        <w:rPr>
          <w:b/>
          <w:sz w:val="28"/>
          <w:szCs w:val="28"/>
        </w:rPr>
        <w:t xml:space="preserve">? </w:t>
      </w:r>
    </w:p>
    <w:p w14:paraId="32157D82" w14:textId="4018CF4D" w:rsidR="00501914" w:rsidRPr="00EC5256" w:rsidRDefault="0061325E" w:rsidP="005057FF">
      <w:pPr>
        <w:tabs>
          <w:tab w:val="left" w:pos="9498"/>
          <w:tab w:val="left" w:pos="9639"/>
        </w:tabs>
        <w:ind w:left="567" w:right="992"/>
        <w:jc w:val="both"/>
        <w:rPr>
          <w:b/>
          <w:sz w:val="28"/>
          <w:szCs w:val="28"/>
        </w:rPr>
      </w:pPr>
      <w:r w:rsidRPr="00EC5256">
        <w:rPr>
          <w:b/>
          <w:sz w:val="28"/>
          <w:szCs w:val="28"/>
        </w:rPr>
        <w:t>PONTE GIULIO ACCETTA LA SFIDA</w:t>
      </w:r>
    </w:p>
    <w:p w14:paraId="354F88EB" w14:textId="77777777" w:rsidR="002A2C6E" w:rsidRPr="00EC5256" w:rsidRDefault="002A2C6E" w:rsidP="005057FF">
      <w:pPr>
        <w:tabs>
          <w:tab w:val="left" w:pos="9498"/>
          <w:tab w:val="left" w:pos="9639"/>
        </w:tabs>
        <w:ind w:left="567" w:right="992"/>
        <w:jc w:val="both"/>
      </w:pPr>
    </w:p>
    <w:p w14:paraId="747A9025" w14:textId="71FED66C" w:rsidR="0061325E" w:rsidRPr="00BC7D6F" w:rsidRDefault="0061325E" w:rsidP="005057FF">
      <w:pPr>
        <w:tabs>
          <w:tab w:val="left" w:pos="9498"/>
          <w:tab w:val="left" w:pos="9639"/>
        </w:tabs>
        <w:ind w:left="567" w:right="992"/>
        <w:jc w:val="both"/>
        <w:rPr>
          <w:sz w:val="22"/>
          <w:szCs w:val="22"/>
        </w:rPr>
      </w:pPr>
      <w:r w:rsidRPr="00BC7D6F">
        <w:rPr>
          <w:sz w:val="22"/>
          <w:szCs w:val="22"/>
        </w:rPr>
        <w:t xml:space="preserve">Ponte Giulio, dinamica azienda che offre una vasta </w:t>
      </w:r>
      <w:r w:rsidR="00363231">
        <w:rPr>
          <w:sz w:val="22"/>
          <w:szCs w:val="22"/>
        </w:rPr>
        <w:t>gamma</w:t>
      </w:r>
      <w:r w:rsidRPr="00BC7D6F">
        <w:rPr>
          <w:sz w:val="22"/>
          <w:szCs w:val="22"/>
        </w:rPr>
        <w:t xml:space="preserve"> di sostegni </w:t>
      </w:r>
      <w:r w:rsidR="00363231">
        <w:rPr>
          <w:sz w:val="22"/>
          <w:szCs w:val="22"/>
        </w:rPr>
        <w:t>e ausili per il bagno</w:t>
      </w:r>
      <w:r w:rsidRPr="00BC7D6F">
        <w:rPr>
          <w:sz w:val="22"/>
          <w:szCs w:val="22"/>
        </w:rPr>
        <w:t xml:space="preserve"> destinati </w:t>
      </w:r>
      <w:r w:rsidR="00363231">
        <w:rPr>
          <w:sz w:val="22"/>
          <w:szCs w:val="22"/>
        </w:rPr>
        <w:t>al</w:t>
      </w:r>
      <w:r w:rsidRPr="00BC7D6F">
        <w:rPr>
          <w:sz w:val="22"/>
          <w:szCs w:val="22"/>
        </w:rPr>
        <w:t xml:space="preserve"> mercato professionale </w:t>
      </w:r>
      <w:r w:rsidR="00363231">
        <w:rPr>
          <w:sz w:val="22"/>
          <w:szCs w:val="22"/>
        </w:rPr>
        <w:t>che</w:t>
      </w:r>
      <w:r w:rsidRPr="00BC7D6F">
        <w:rPr>
          <w:sz w:val="22"/>
          <w:szCs w:val="22"/>
        </w:rPr>
        <w:t xml:space="preserve"> privato, </w:t>
      </w:r>
      <w:r w:rsidR="00363231">
        <w:rPr>
          <w:sz w:val="22"/>
          <w:szCs w:val="22"/>
        </w:rPr>
        <w:t xml:space="preserve">afferma che </w:t>
      </w:r>
      <w:r w:rsidRPr="00BC7D6F">
        <w:rPr>
          <w:sz w:val="22"/>
          <w:szCs w:val="22"/>
        </w:rPr>
        <w:t>u</w:t>
      </w:r>
      <w:r w:rsidR="00501914" w:rsidRPr="00BC7D6F">
        <w:rPr>
          <w:sz w:val="22"/>
          <w:szCs w:val="22"/>
        </w:rPr>
        <w:t>na progettazione “intelligente” deve assolutamente considerare</w:t>
      </w:r>
      <w:r w:rsidR="00363231">
        <w:rPr>
          <w:sz w:val="22"/>
          <w:szCs w:val="22"/>
        </w:rPr>
        <w:t xml:space="preserve"> chi saranno</w:t>
      </w:r>
      <w:r w:rsidR="00501914" w:rsidRPr="00BC7D6F">
        <w:rPr>
          <w:sz w:val="22"/>
          <w:szCs w:val="22"/>
        </w:rPr>
        <w:t xml:space="preserve"> </w:t>
      </w:r>
      <w:r w:rsidR="00363231">
        <w:rPr>
          <w:sz w:val="22"/>
          <w:szCs w:val="22"/>
        </w:rPr>
        <w:t xml:space="preserve">i </w:t>
      </w:r>
      <w:proofErr w:type="gramStart"/>
      <w:r w:rsidR="00363231">
        <w:rPr>
          <w:sz w:val="22"/>
          <w:szCs w:val="22"/>
        </w:rPr>
        <w:t>fruitori</w:t>
      </w:r>
      <w:proofErr w:type="gramEnd"/>
      <w:r w:rsidR="00363231">
        <w:rPr>
          <w:sz w:val="22"/>
          <w:szCs w:val="22"/>
        </w:rPr>
        <w:t xml:space="preserve"> dello spazio e </w:t>
      </w:r>
      <w:r w:rsidR="00501914" w:rsidRPr="00BC7D6F">
        <w:rPr>
          <w:sz w:val="22"/>
          <w:szCs w:val="22"/>
        </w:rPr>
        <w:t xml:space="preserve">i </w:t>
      </w:r>
      <w:r w:rsidR="00363231">
        <w:rPr>
          <w:sz w:val="22"/>
          <w:szCs w:val="22"/>
        </w:rPr>
        <w:t>loro</w:t>
      </w:r>
      <w:r w:rsidR="008D254C" w:rsidRPr="00BC7D6F">
        <w:rPr>
          <w:sz w:val="22"/>
          <w:szCs w:val="22"/>
        </w:rPr>
        <w:t xml:space="preserve"> </w:t>
      </w:r>
      <w:r w:rsidR="00501914" w:rsidRPr="00BC7D6F">
        <w:rPr>
          <w:sz w:val="22"/>
          <w:szCs w:val="22"/>
        </w:rPr>
        <w:t>differenti bisogni nel corso del tempo</w:t>
      </w:r>
      <w:r w:rsidR="008D254C" w:rsidRPr="00BC7D6F">
        <w:rPr>
          <w:sz w:val="22"/>
          <w:szCs w:val="22"/>
        </w:rPr>
        <w:t>.</w:t>
      </w:r>
      <w:r w:rsidR="00E53D78" w:rsidRPr="00BC7D6F">
        <w:rPr>
          <w:sz w:val="22"/>
          <w:szCs w:val="22"/>
        </w:rPr>
        <w:t xml:space="preserve"> </w:t>
      </w:r>
    </w:p>
    <w:p w14:paraId="6E7466AF" w14:textId="7868C640" w:rsidR="00130696" w:rsidRPr="00BC7D6F" w:rsidRDefault="000175E2" w:rsidP="005057FF">
      <w:pPr>
        <w:tabs>
          <w:tab w:val="left" w:pos="9498"/>
          <w:tab w:val="left" w:pos="9639"/>
        </w:tabs>
        <w:ind w:left="567" w:right="992"/>
        <w:jc w:val="both"/>
        <w:rPr>
          <w:sz w:val="22"/>
          <w:szCs w:val="22"/>
        </w:rPr>
      </w:pPr>
      <w:r w:rsidRPr="00BC7D6F">
        <w:rPr>
          <w:sz w:val="22"/>
          <w:szCs w:val="22"/>
        </w:rPr>
        <w:t xml:space="preserve">Questo ragionamento assume grande </w:t>
      </w:r>
      <w:r w:rsidR="008D254C" w:rsidRPr="00BC7D6F">
        <w:rPr>
          <w:sz w:val="22"/>
          <w:szCs w:val="22"/>
        </w:rPr>
        <w:t xml:space="preserve">importanza se pensiamo all’ambiente </w:t>
      </w:r>
      <w:r w:rsidRPr="00BC7D6F">
        <w:rPr>
          <w:sz w:val="22"/>
          <w:szCs w:val="22"/>
        </w:rPr>
        <w:t>doccia</w:t>
      </w:r>
      <w:r w:rsidR="00130696" w:rsidRPr="00BC7D6F">
        <w:rPr>
          <w:sz w:val="22"/>
          <w:szCs w:val="22"/>
        </w:rPr>
        <w:t>.</w:t>
      </w:r>
    </w:p>
    <w:p w14:paraId="0D0E34FE" w14:textId="77777777" w:rsidR="00501914" w:rsidRPr="00BC7D6F" w:rsidRDefault="00501914" w:rsidP="005057FF">
      <w:pPr>
        <w:tabs>
          <w:tab w:val="left" w:pos="9498"/>
          <w:tab w:val="left" w:pos="9639"/>
        </w:tabs>
        <w:ind w:left="567" w:right="992"/>
        <w:jc w:val="both"/>
        <w:rPr>
          <w:sz w:val="22"/>
          <w:szCs w:val="22"/>
        </w:rPr>
      </w:pPr>
    </w:p>
    <w:p w14:paraId="0EBB320C" w14:textId="288B89C7" w:rsidR="006E7D90" w:rsidRPr="00BC7D6F" w:rsidRDefault="000175E2" w:rsidP="005057FF">
      <w:pPr>
        <w:tabs>
          <w:tab w:val="left" w:pos="9498"/>
          <w:tab w:val="left" w:pos="9639"/>
        </w:tabs>
        <w:ind w:left="567" w:right="992"/>
        <w:jc w:val="both"/>
        <w:rPr>
          <w:sz w:val="22"/>
          <w:szCs w:val="22"/>
        </w:rPr>
      </w:pPr>
      <w:r w:rsidRPr="00BC7D6F">
        <w:rPr>
          <w:sz w:val="22"/>
          <w:szCs w:val="22"/>
        </w:rPr>
        <w:t xml:space="preserve">La zona </w:t>
      </w:r>
      <w:r w:rsidR="00501914" w:rsidRPr="00BC7D6F">
        <w:rPr>
          <w:sz w:val="22"/>
          <w:szCs w:val="22"/>
        </w:rPr>
        <w:t>doccia deve essere concepit</w:t>
      </w:r>
      <w:r w:rsidRPr="00BC7D6F">
        <w:rPr>
          <w:sz w:val="22"/>
          <w:szCs w:val="22"/>
        </w:rPr>
        <w:t>a</w:t>
      </w:r>
      <w:r w:rsidR="00501914" w:rsidRPr="00BC7D6F">
        <w:rPr>
          <w:sz w:val="22"/>
          <w:szCs w:val="22"/>
        </w:rPr>
        <w:t xml:space="preserve"> </w:t>
      </w:r>
      <w:r w:rsidR="00090436" w:rsidRPr="00BC7D6F">
        <w:rPr>
          <w:sz w:val="22"/>
          <w:szCs w:val="22"/>
        </w:rPr>
        <w:t xml:space="preserve">principalmente </w:t>
      </w:r>
      <w:r w:rsidR="00501914" w:rsidRPr="00BC7D6F">
        <w:rPr>
          <w:sz w:val="22"/>
          <w:szCs w:val="22"/>
        </w:rPr>
        <w:t xml:space="preserve">per </w:t>
      </w:r>
      <w:r w:rsidR="00363EBD" w:rsidRPr="00BC7D6F">
        <w:rPr>
          <w:sz w:val="22"/>
          <w:szCs w:val="22"/>
        </w:rPr>
        <w:t>eliminare</w:t>
      </w:r>
      <w:r w:rsidR="00501914" w:rsidRPr="00BC7D6F">
        <w:rPr>
          <w:sz w:val="22"/>
          <w:szCs w:val="22"/>
        </w:rPr>
        <w:t xml:space="preserve"> rischi di cadute, offr</w:t>
      </w:r>
      <w:r w:rsidR="00090436" w:rsidRPr="00BC7D6F">
        <w:rPr>
          <w:sz w:val="22"/>
          <w:szCs w:val="22"/>
        </w:rPr>
        <w:t>i</w:t>
      </w:r>
      <w:r w:rsidRPr="00BC7D6F">
        <w:rPr>
          <w:sz w:val="22"/>
          <w:szCs w:val="22"/>
        </w:rPr>
        <w:t>re confort a chi la utilizza e priva</w:t>
      </w:r>
      <w:r w:rsidR="00363EBD" w:rsidRPr="00BC7D6F">
        <w:rPr>
          <w:sz w:val="22"/>
          <w:szCs w:val="22"/>
        </w:rPr>
        <w:t xml:space="preserve"> di</w:t>
      </w:r>
      <w:r w:rsidR="00501914" w:rsidRPr="00BC7D6F">
        <w:rPr>
          <w:sz w:val="22"/>
          <w:szCs w:val="22"/>
        </w:rPr>
        <w:t xml:space="preserve"> ogni “barriera architettonica”. </w:t>
      </w:r>
    </w:p>
    <w:p w14:paraId="29CF3AA0" w14:textId="0C315D6E" w:rsidR="00C7144A" w:rsidRPr="00BC7D6F" w:rsidRDefault="00501914" w:rsidP="005057FF">
      <w:pPr>
        <w:tabs>
          <w:tab w:val="left" w:pos="9498"/>
          <w:tab w:val="left" w:pos="9639"/>
        </w:tabs>
        <w:ind w:left="567" w:right="992"/>
        <w:jc w:val="both"/>
        <w:rPr>
          <w:sz w:val="22"/>
          <w:szCs w:val="22"/>
        </w:rPr>
      </w:pPr>
      <w:r w:rsidRPr="00BC7D6F">
        <w:rPr>
          <w:sz w:val="22"/>
          <w:szCs w:val="22"/>
        </w:rPr>
        <w:t>In un’</w:t>
      </w:r>
      <w:r w:rsidR="00E53D78" w:rsidRPr="00BC7D6F">
        <w:rPr>
          <w:sz w:val="22"/>
          <w:szCs w:val="22"/>
        </w:rPr>
        <w:t>abitazione privata</w:t>
      </w:r>
      <w:r w:rsidR="005057FF" w:rsidRPr="00BC7D6F">
        <w:rPr>
          <w:sz w:val="22"/>
          <w:szCs w:val="22"/>
        </w:rPr>
        <w:t>,</w:t>
      </w:r>
      <w:r w:rsidR="003B365C" w:rsidRPr="00BC7D6F">
        <w:rPr>
          <w:sz w:val="22"/>
          <w:szCs w:val="22"/>
        </w:rPr>
        <w:t xml:space="preserve"> infatti,</w:t>
      </w:r>
      <w:r w:rsidR="00E53D78" w:rsidRPr="00BC7D6F">
        <w:rPr>
          <w:sz w:val="22"/>
          <w:szCs w:val="22"/>
        </w:rPr>
        <w:t xml:space="preserve"> </w:t>
      </w:r>
      <w:r w:rsidR="005057FF" w:rsidRPr="00BC7D6F">
        <w:rPr>
          <w:sz w:val="22"/>
          <w:szCs w:val="22"/>
        </w:rPr>
        <w:t xml:space="preserve">anche se non </w:t>
      </w:r>
      <w:r w:rsidR="00EC5256" w:rsidRPr="00BC7D6F">
        <w:rPr>
          <w:sz w:val="22"/>
          <w:szCs w:val="22"/>
        </w:rPr>
        <w:t>è sancito da alcuna</w:t>
      </w:r>
      <w:r w:rsidR="005057FF" w:rsidRPr="00BC7D6F">
        <w:rPr>
          <w:sz w:val="22"/>
          <w:szCs w:val="22"/>
        </w:rPr>
        <w:t xml:space="preserve"> nor</w:t>
      </w:r>
      <w:r w:rsidR="00EC5256" w:rsidRPr="00BC7D6F">
        <w:rPr>
          <w:sz w:val="22"/>
          <w:szCs w:val="22"/>
        </w:rPr>
        <w:t>mativa</w:t>
      </w:r>
      <w:r w:rsidR="005057FF" w:rsidRPr="00BC7D6F">
        <w:rPr>
          <w:sz w:val="22"/>
          <w:szCs w:val="22"/>
        </w:rPr>
        <w:t>,</w:t>
      </w:r>
      <w:r w:rsidRPr="00BC7D6F">
        <w:rPr>
          <w:sz w:val="22"/>
          <w:szCs w:val="22"/>
        </w:rPr>
        <w:t xml:space="preserve"> </w:t>
      </w:r>
      <w:r w:rsidR="00EC5256" w:rsidRPr="00BC7D6F">
        <w:rPr>
          <w:sz w:val="22"/>
          <w:szCs w:val="22"/>
        </w:rPr>
        <w:t>può</w:t>
      </w:r>
      <w:r w:rsidR="000175E2" w:rsidRPr="00BC7D6F">
        <w:rPr>
          <w:sz w:val="22"/>
          <w:szCs w:val="22"/>
        </w:rPr>
        <w:t xml:space="preserve"> essere</w:t>
      </w:r>
      <w:r w:rsidRPr="00BC7D6F">
        <w:rPr>
          <w:sz w:val="22"/>
          <w:szCs w:val="22"/>
        </w:rPr>
        <w:t xml:space="preserve"> </w:t>
      </w:r>
      <w:r w:rsidR="00EC5256" w:rsidRPr="00BC7D6F">
        <w:rPr>
          <w:sz w:val="22"/>
          <w:szCs w:val="22"/>
        </w:rPr>
        <w:t>utile tener</w:t>
      </w:r>
      <w:r w:rsidRPr="00BC7D6F">
        <w:rPr>
          <w:sz w:val="22"/>
          <w:szCs w:val="22"/>
        </w:rPr>
        <w:t xml:space="preserve"> conto</w:t>
      </w:r>
      <w:r w:rsidR="00090436" w:rsidRPr="00BC7D6F">
        <w:rPr>
          <w:sz w:val="22"/>
          <w:szCs w:val="22"/>
        </w:rPr>
        <w:t xml:space="preserve"> </w:t>
      </w:r>
      <w:r w:rsidRPr="00BC7D6F">
        <w:rPr>
          <w:sz w:val="22"/>
          <w:szCs w:val="22"/>
        </w:rPr>
        <w:t xml:space="preserve">che l’installazione di </w:t>
      </w:r>
      <w:r w:rsidR="00090436" w:rsidRPr="00BC7D6F">
        <w:rPr>
          <w:sz w:val="22"/>
          <w:szCs w:val="22"/>
        </w:rPr>
        <w:t xml:space="preserve">alcuni prodotti, come, ad esempio, </w:t>
      </w:r>
      <w:proofErr w:type="gramStart"/>
      <w:r w:rsidRPr="00BC7D6F">
        <w:rPr>
          <w:sz w:val="22"/>
          <w:szCs w:val="22"/>
        </w:rPr>
        <w:t xml:space="preserve">un piatto </w:t>
      </w:r>
      <w:r w:rsidR="00090436" w:rsidRPr="00BC7D6F">
        <w:rPr>
          <w:sz w:val="22"/>
          <w:szCs w:val="22"/>
        </w:rPr>
        <w:t>doccia</w:t>
      </w:r>
      <w:proofErr w:type="gramEnd"/>
      <w:r w:rsidR="00090436" w:rsidRPr="00BC7D6F">
        <w:rPr>
          <w:sz w:val="22"/>
          <w:szCs w:val="22"/>
        </w:rPr>
        <w:t xml:space="preserve"> </w:t>
      </w:r>
      <w:r w:rsidRPr="00BC7D6F">
        <w:rPr>
          <w:sz w:val="22"/>
          <w:szCs w:val="22"/>
        </w:rPr>
        <w:t>a filo pavimento</w:t>
      </w:r>
      <w:r w:rsidR="00090436" w:rsidRPr="00BC7D6F">
        <w:rPr>
          <w:sz w:val="22"/>
          <w:szCs w:val="22"/>
        </w:rPr>
        <w:t>,</w:t>
      </w:r>
      <w:r w:rsidRPr="00BC7D6F">
        <w:rPr>
          <w:sz w:val="22"/>
          <w:szCs w:val="22"/>
        </w:rPr>
        <w:t xml:space="preserve"> </w:t>
      </w:r>
      <w:r w:rsidR="006E7D90" w:rsidRPr="00BC7D6F">
        <w:rPr>
          <w:sz w:val="22"/>
          <w:szCs w:val="22"/>
        </w:rPr>
        <w:t xml:space="preserve">oltre a </w:t>
      </w:r>
      <w:r w:rsidRPr="00BC7D6F">
        <w:rPr>
          <w:sz w:val="22"/>
          <w:szCs w:val="22"/>
        </w:rPr>
        <w:t>non incrementa</w:t>
      </w:r>
      <w:r w:rsidR="006E7D90" w:rsidRPr="00BC7D6F">
        <w:rPr>
          <w:sz w:val="22"/>
          <w:szCs w:val="22"/>
        </w:rPr>
        <w:t>re i nostri</w:t>
      </w:r>
      <w:r w:rsidRPr="00BC7D6F">
        <w:rPr>
          <w:sz w:val="22"/>
          <w:szCs w:val="22"/>
        </w:rPr>
        <w:t xml:space="preserve"> costi </w:t>
      </w:r>
      <w:r w:rsidR="00DA44F0" w:rsidRPr="00BC7D6F">
        <w:rPr>
          <w:sz w:val="22"/>
          <w:szCs w:val="22"/>
        </w:rPr>
        <w:t>può rivelarsi</w:t>
      </w:r>
      <w:r w:rsidRPr="00BC7D6F">
        <w:rPr>
          <w:sz w:val="22"/>
          <w:szCs w:val="22"/>
        </w:rPr>
        <w:t xml:space="preserve"> nel tempo un’efficace soluzione.</w:t>
      </w:r>
      <w:r w:rsidR="00EC5256" w:rsidRPr="00BC7D6F">
        <w:rPr>
          <w:sz w:val="22"/>
          <w:szCs w:val="22"/>
        </w:rPr>
        <w:t xml:space="preserve"> </w:t>
      </w:r>
      <w:r w:rsidRPr="00BC7D6F">
        <w:rPr>
          <w:sz w:val="22"/>
          <w:szCs w:val="22"/>
        </w:rPr>
        <w:t xml:space="preserve">Allo stesso modo, un </w:t>
      </w:r>
      <w:r w:rsidR="005057FF" w:rsidRPr="00BC7D6F">
        <w:rPr>
          <w:sz w:val="22"/>
          <w:szCs w:val="22"/>
        </w:rPr>
        <w:t xml:space="preserve">maniglione a </w:t>
      </w:r>
      <w:r w:rsidRPr="00BC7D6F">
        <w:rPr>
          <w:sz w:val="22"/>
          <w:szCs w:val="22"/>
        </w:rPr>
        <w:t xml:space="preserve">sostegno verticale può </w:t>
      </w:r>
      <w:proofErr w:type="gramStart"/>
      <w:r w:rsidRPr="00BC7D6F">
        <w:rPr>
          <w:sz w:val="22"/>
          <w:szCs w:val="22"/>
        </w:rPr>
        <w:t>assolvere alla</w:t>
      </w:r>
      <w:proofErr w:type="gramEnd"/>
      <w:r w:rsidRPr="00BC7D6F">
        <w:rPr>
          <w:sz w:val="22"/>
          <w:szCs w:val="22"/>
        </w:rPr>
        <w:t xml:space="preserve"> doppia funzione di garantire un valido appiglio, ma anche fungere da porta doccetta qualora venga munito di un disp</w:t>
      </w:r>
      <w:r w:rsidR="005057FF" w:rsidRPr="00BC7D6F">
        <w:rPr>
          <w:sz w:val="22"/>
          <w:szCs w:val="22"/>
        </w:rPr>
        <w:t>ositivo adeguato a questo scopo</w:t>
      </w:r>
      <w:r w:rsidRPr="00BC7D6F">
        <w:rPr>
          <w:sz w:val="22"/>
          <w:szCs w:val="22"/>
        </w:rPr>
        <w:t>.</w:t>
      </w:r>
      <w:r w:rsidR="006E7D90" w:rsidRPr="00BC7D6F">
        <w:rPr>
          <w:sz w:val="22"/>
          <w:szCs w:val="22"/>
        </w:rPr>
        <w:t xml:space="preserve"> </w:t>
      </w:r>
    </w:p>
    <w:p w14:paraId="27EB09CD" w14:textId="77777777" w:rsidR="002A2C6E" w:rsidRPr="00BC7D6F" w:rsidRDefault="002A2C6E" w:rsidP="00BC7D6F">
      <w:pPr>
        <w:ind w:left="567" w:right="992"/>
        <w:jc w:val="both"/>
        <w:rPr>
          <w:sz w:val="22"/>
          <w:szCs w:val="22"/>
        </w:rPr>
      </w:pPr>
    </w:p>
    <w:p w14:paraId="04C2C10D" w14:textId="23B45C64" w:rsidR="00581435" w:rsidRPr="00BC7D6F" w:rsidRDefault="00EC5256" w:rsidP="00BC7D6F">
      <w:pPr>
        <w:ind w:left="567" w:right="992"/>
        <w:jc w:val="both"/>
        <w:rPr>
          <w:b/>
          <w:i/>
          <w:sz w:val="22"/>
          <w:szCs w:val="22"/>
          <w:u w:val="single"/>
        </w:rPr>
      </w:pPr>
      <w:r w:rsidRPr="00BC7D6F">
        <w:rPr>
          <w:sz w:val="22"/>
          <w:szCs w:val="22"/>
        </w:rPr>
        <w:t>In Italia</w:t>
      </w:r>
      <w:r w:rsidR="00581435" w:rsidRPr="00BC7D6F">
        <w:rPr>
          <w:sz w:val="22"/>
          <w:szCs w:val="22"/>
        </w:rPr>
        <w:t>, l’installazione di un’area doccia in</w:t>
      </w:r>
      <w:r w:rsidR="00BC7D6F" w:rsidRPr="00BC7D6F">
        <w:rPr>
          <w:sz w:val="22"/>
          <w:szCs w:val="22"/>
        </w:rPr>
        <w:t xml:space="preserve"> ambienti pubblici, RSA e Ospedali</w:t>
      </w:r>
      <w:r w:rsidR="00581435" w:rsidRPr="00BC7D6F">
        <w:rPr>
          <w:sz w:val="22"/>
          <w:szCs w:val="22"/>
        </w:rPr>
        <w:t>, è</w:t>
      </w:r>
      <w:r w:rsidRPr="00BC7D6F">
        <w:rPr>
          <w:sz w:val="22"/>
          <w:szCs w:val="22"/>
        </w:rPr>
        <w:t>,</w:t>
      </w:r>
      <w:r w:rsidR="00581435" w:rsidRPr="00BC7D6F">
        <w:rPr>
          <w:sz w:val="22"/>
          <w:szCs w:val="22"/>
        </w:rPr>
        <w:t xml:space="preserve"> </w:t>
      </w:r>
      <w:r w:rsidRPr="00BC7D6F">
        <w:rPr>
          <w:sz w:val="22"/>
          <w:szCs w:val="22"/>
        </w:rPr>
        <w:t xml:space="preserve">invece, </w:t>
      </w:r>
      <w:r w:rsidR="00581435" w:rsidRPr="00BC7D6F">
        <w:rPr>
          <w:sz w:val="22"/>
          <w:szCs w:val="22"/>
        </w:rPr>
        <w:t>regolamentata da</w:t>
      </w:r>
      <w:r w:rsidRPr="00BC7D6F">
        <w:rPr>
          <w:sz w:val="22"/>
          <w:szCs w:val="22"/>
        </w:rPr>
        <w:t xml:space="preserve">l “DPR 503” del 24 luglio 1996 </w:t>
      </w:r>
      <w:r w:rsidR="00581435" w:rsidRPr="00BC7D6F">
        <w:rPr>
          <w:sz w:val="22"/>
          <w:szCs w:val="22"/>
        </w:rPr>
        <w:t xml:space="preserve">che ha come principale obiettivo </w:t>
      </w:r>
      <w:r w:rsidRPr="00BC7D6F">
        <w:rPr>
          <w:rFonts w:cs="Arial"/>
          <w:sz w:val="22"/>
          <w:szCs w:val="22"/>
          <w:lang w:eastAsia="ja-JP"/>
        </w:rPr>
        <w:t>garantire</w:t>
      </w:r>
      <w:r w:rsidR="00581435" w:rsidRPr="00BC7D6F">
        <w:rPr>
          <w:rFonts w:cs="Arial"/>
          <w:sz w:val="22"/>
          <w:szCs w:val="22"/>
          <w:lang w:eastAsia="ja-JP"/>
        </w:rPr>
        <w:t xml:space="preserve"> le condizioni di vivibilità e sicurezza</w:t>
      </w:r>
      <w:r w:rsidRPr="00BC7D6F">
        <w:rPr>
          <w:rFonts w:cs="Arial"/>
          <w:sz w:val="22"/>
          <w:szCs w:val="22"/>
          <w:lang w:eastAsia="ja-JP"/>
        </w:rPr>
        <w:t>: l</w:t>
      </w:r>
      <w:r w:rsidR="00581435" w:rsidRPr="00BC7D6F">
        <w:rPr>
          <w:rFonts w:cs="Arial"/>
          <w:sz w:val="22"/>
          <w:szCs w:val="22"/>
          <w:lang w:eastAsia="ja-JP"/>
        </w:rPr>
        <w:t>a zona doccia deve essere a filo pavimento, dotata di sedile ribaltabile e doccia a telefono.</w:t>
      </w:r>
    </w:p>
    <w:p w14:paraId="0AE60BCB" w14:textId="3505551F" w:rsidR="00EC5256" w:rsidRPr="00BC7D6F" w:rsidRDefault="00EC5256" w:rsidP="00BC7D6F">
      <w:pPr>
        <w:ind w:left="567" w:right="992"/>
        <w:jc w:val="both"/>
        <w:rPr>
          <w:rFonts w:cs="Arial"/>
          <w:sz w:val="22"/>
          <w:szCs w:val="22"/>
          <w:lang w:eastAsia="ja-JP"/>
        </w:rPr>
      </w:pPr>
      <w:r w:rsidRPr="00BC7D6F">
        <w:rPr>
          <w:rFonts w:cs="Arial"/>
          <w:sz w:val="22"/>
          <w:szCs w:val="22"/>
          <w:lang w:eastAsia="ja-JP"/>
        </w:rPr>
        <w:t xml:space="preserve">La </w:t>
      </w:r>
      <w:proofErr w:type="gramStart"/>
      <w:r w:rsidRPr="00BC7D6F">
        <w:rPr>
          <w:rFonts w:cs="Arial"/>
          <w:sz w:val="22"/>
          <w:szCs w:val="22"/>
          <w:lang w:eastAsia="ja-JP"/>
        </w:rPr>
        <w:t>regolamentazione</w:t>
      </w:r>
      <w:proofErr w:type="gramEnd"/>
      <w:r w:rsidRPr="00BC7D6F">
        <w:rPr>
          <w:rFonts w:cs="Arial"/>
          <w:sz w:val="22"/>
          <w:szCs w:val="22"/>
          <w:lang w:eastAsia="ja-JP"/>
        </w:rPr>
        <w:t xml:space="preserve"> dei requisiti ritenuti indispensabili per la sicurezza dei servizi igienici riservati ai Disabili inoltre dice che devono essere garantite le manovre di una sedia a rotelle necessarie per l'utilizzazione degli apparecchi sanitari e avere le seguenti caratteristiche: una superficie minima di cm. 180 x cm. 180; porte da 85 cm. (luce netta minima) con apertura verso l’esterno.</w:t>
      </w:r>
    </w:p>
    <w:p w14:paraId="7E76761E" w14:textId="77777777" w:rsidR="00E44B96" w:rsidRPr="00BC7D6F" w:rsidRDefault="00E44B96" w:rsidP="005057FF">
      <w:pPr>
        <w:ind w:left="567" w:right="992"/>
        <w:jc w:val="both"/>
        <w:rPr>
          <w:sz w:val="22"/>
          <w:szCs w:val="22"/>
        </w:rPr>
      </w:pPr>
    </w:p>
    <w:p w14:paraId="0311CDDD" w14:textId="3E424B80" w:rsidR="00F06722" w:rsidRPr="00BC7D6F" w:rsidRDefault="00BC7D6F" w:rsidP="005057FF">
      <w:pPr>
        <w:widowControl w:val="0"/>
        <w:autoSpaceDE w:val="0"/>
        <w:autoSpaceDN w:val="0"/>
        <w:adjustRightInd w:val="0"/>
        <w:ind w:left="567" w:right="992"/>
        <w:jc w:val="both"/>
        <w:rPr>
          <w:rFonts w:cs="Helvetica"/>
          <w:b/>
          <w:bCs/>
          <w:sz w:val="22"/>
          <w:szCs w:val="22"/>
          <w:lang w:eastAsia="ja-JP"/>
        </w:rPr>
      </w:pPr>
      <w:r w:rsidRPr="00BC7D6F">
        <w:rPr>
          <w:rFonts w:cs="Helvetica"/>
          <w:bCs/>
          <w:sz w:val="22"/>
          <w:szCs w:val="22"/>
          <w:lang w:eastAsia="ja-JP"/>
        </w:rPr>
        <w:t xml:space="preserve">Per la sicurezza della zona doccia è importante un buon </w:t>
      </w:r>
      <w:r w:rsidR="00D042B1" w:rsidRPr="00BC7D6F">
        <w:rPr>
          <w:rFonts w:cs="Helvetica"/>
          <w:bCs/>
          <w:sz w:val="22"/>
          <w:szCs w:val="22"/>
          <w:lang w:eastAsia="ja-JP"/>
        </w:rPr>
        <w:t>fissaggi</w:t>
      </w:r>
      <w:r w:rsidR="00363231">
        <w:rPr>
          <w:rFonts w:cs="Helvetica"/>
          <w:bCs/>
          <w:sz w:val="22"/>
          <w:szCs w:val="22"/>
          <w:lang w:eastAsia="ja-JP"/>
        </w:rPr>
        <w:t>o dei sostegni.</w:t>
      </w:r>
      <w:r w:rsidR="00D042B1" w:rsidRPr="00BC7D6F">
        <w:rPr>
          <w:rFonts w:cs="Helvetica"/>
          <w:bCs/>
          <w:sz w:val="22"/>
          <w:szCs w:val="22"/>
          <w:lang w:eastAsia="ja-JP"/>
        </w:rPr>
        <w:t xml:space="preserve"> </w:t>
      </w:r>
      <w:r w:rsidR="00363231">
        <w:rPr>
          <w:rFonts w:cs="Helvetica"/>
          <w:bCs/>
          <w:sz w:val="22"/>
          <w:szCs w:val="22"/>
          <w:lang w:eastAsia="ja-JP"/>
        </w:rPr>
        <w:t>Soprattutto nel</w:t>
      </w:r>
      <w:r w:rsidR="00D042B1" w:rsidRPr="00BC7D6F">
        <w:rPr>
          <w:rFonts w:cs="Helvetica"/>
          <w:bCs/>
          <w:sz w:val="22"/>
          <w:szCs w:val="22"/>
          <w:lang w:eastAsia="ja-JP"/>
        </w:rPr>
        <w:t xml:space="preserve"> caso di pareti</w:t>
      </w:r>
      <w:r w:rsidR="00363231">
        <w:rPr>
          <w:rFonts w:cs="Helvetica"/>
          <w:bCs/>
          <w:sz w:val="22"/>
          <w:szCs w:val="22"/>
          <w:lang w:eastAsia="ja-JP"/>
        </w:rPr>
        <w:t xml:space="preserve"> leggere</w:t>
      </w:r>
      <w:r w:rsidR="00AC1794" w:rsidRPr="00BC7D6F">
        <w:rPr>
          <w:rFonts w:cs="Helvetica"/>
          <w:bCs/>
          <w:sz w:val="22"/>
          <w:szCs w:val="22"/>
          <w:lang w:eastAsia="ja-JP"/>
        </w:rPr>
        <w:t xml:space="preserve"> come quelle in carton</w:t>
      </w:r>
      <w:r w:rsidR="00D042B1" w:rsidRPr="00BC7D6F">
        <w:rPr>
          <w:rFonts w:cs="Helvetica"/>
          <w:bCs/>
          <w:sz w:val="22"/>
          <w:szCs w:val="22"/>
          <w:lang w:eastAsia="ja-JP"/>
        </w:rPr>
        <w:t xml:space="preserve">gesso, </w:t>
      </w:r>
      <w:r w:rsidR="00E61E30" w:rsidRPr="00BC7D6F">
        <w:rPr>
          <w:rFonts w:cs="Helvetica"/>
          <w:bCs/>
          <w:sz w:val="22"/>
          <w:szCs w:val="22"/>
          <w:lang w:eastAsia="ja-JP"/>
        </w:rPr>
        <w:t>per le quali</w:t>
      </w:r>
      <w:r w:rsidR="00D042B1" w:rsidRPr="00BC7D6F">
        <w:rPr>
          <w:rFonts w:cs="Helvetica"/>
          <w:bCs/>
          <w:sz w:val="22"/>
          <w:szCs w:val="22"/>
          <w:lang w:eastAsia="ja-JP"/>
        </w:rPr>
        <w:t xml:space="preserve"> non </w:t>
      </w:r>
      <w:proofErr w:type="gramStart"/>
      <w:r w:rsidR="00D042B1" w:rsidRPr="00BC7D6F">
        <w:rPr>
          <w:rFonts w:cs="Helvetica"/>
          <w:bCs/>
          <w:sz w:val="22"/>
          <w:szCs w:val="22"/>
          <w:lang w:eastAsia="ja-JP"/>
        </w:rPr>
        <w:t>è</w:t>
      </w:r>
      <w:proofErr w:type="gramEnd"/>
      <w:r w:rsidR="00D042B1" w:rsidRPr="00BC7D6F">
        <w:rPr>
          <w:rFonts w:cs="Helvetica"/>
          <w:bCs/>
          <w:sz w:val="22"/>
          <w:szCs w:val="22"/>
          <w:lang w:eastAsia="ja-JP"/>
        </w:rPr>
        <w:t xml:space="preserve"> stato previsto un adeguato “rinforzo”</w:t>
      </w:r>
      <w:r w:rsidR="00363231">
        <w:rPr>
          <w:rFonts w:cs="Helvetica"/>
          <w:bCs/>
          <w:sz w:val="22"/>
          <w:szCs w:val="22"/>
          <w:lang w:eastAsia="ja-JP"/>
        </w:rPr>
        <w:t xml:space="preserve"> interno,</w:t>
      </w:r>
      <w:r w:rsidR="00D042B1" w:rsidRPr="00BC7D6F">
        <w:rPr>
          <w:rFonts w:cs="Helvetica"/>
          <w:bCs/>
          <w:sz w:val="22"/>
          <w:szCs w:val="22"/>
          <w:lang w:eastAsia="ja-JP"/>
        </w:rPr>
        <w:t xml:space="preserve"> </w:t>
      </w:r>
      <w:r w:rsidR="00D042B1" w:rsidRPr="00BC7D6F">
        <w:rPr>
          <w:rFonts w:cs="Helvetica"/>
          <w:b/>
          <w:bCs/>
          <w:sz w:val="22"/>
          <w:szCs w:val="22"/>
          <w:lang w:eastAsia="ja-JP"/>
        </w:rPr>
        <w:t>Ponte Giulio propone fissaggi speciali “</w:t>
      </w:r>
      <w:proofErr w:type="spellStart"/>
      <w:r w:rsidR="00D042B1" w:rsidRPr="00BC7D6F">
        <w:rPr>
          <w:rFonts w:cs="Helvetica"/>
          <w:b/>
          <w:bCs/>
          <w:sz w:val="22"/>
          <w:szCs w:val="22"/>
          <w:lang w:eastAsia="ja-JP"/>
        </w:rPr>
        <w:t>Wingits</w:t>
      </w:r>
      <w:proofErr w:type="spellEnd"/>
      <w:r w:rsidR="00D042B1" w:rsidRPr="00BC7D6F">
        <w:rPr>
          <w:rFonts w:cs="Helvetica"/>
          <w:b/>
          <w:bCs/>
          <w:sz w:val="22"/>
          <w:szCs w:val="22"/>
          <w:lang w:eastAsia="ja-JP"/>
        </w:rPr>
        <w:t xml:space="preserve">” </w:t>
      </w:r>
      <w:r w:rsidR="00476D63" w:rsidRPr="00BC7D6F">
        <w:rPr>
          <w:rFonts w:cs="Helvetica"/>
          <w:b/>
          <w:bCs/>
          <w:sz w:val="22"/>
          <w:szCs w:val="22"/>
          <w:lang w:eastAsia="ja-JP"/>
        </w:rPr>
        <w:t xml:space="preserve">che </w:t>
      </w:r>
      <w:r w:rsidR="00D042B1" w:rsidRPr="00BC7D6F">
        <w:rPr>
          <w:rFonts w:cs="Helvetica"/>
          <w:b/>
          <w:bCs/>
          <w:sz w:val="22"/>
          <w:szCs w:val="22"/>
          <w:lang w:eastAsia="ja-JP"/>
        </w:rPr>
        <w:t>gara</w:t>
      </w:r>
      <w:r w:rsidR="00E61E30" w:rsidRPr="00BC7D6F">
        <w:rPr>
          <w:rFonts w:cs="Helvetica"/>
          <w:b/>
          <w:bCs/>
          <w:sz w:val="22"/>
          <w:szCs w:val="22"/>
          <w:lang w:eastAsia="ja-JP"/>
        </w:rPr>
        <w:t>ntiscono una tenuta minima di 15</w:t>
      </w:r>
      <w:r w:rsidR="00D042B1" w:rsidRPr="00BC7D6F">
        <w:rPr>
          <w:rFonts w:cs="Helvetica"/>
          <w:b/>
          <w:bCs/>
          <w:sz w:val="22"/>
          <w:szCs w:val="22"/>
          <w:lang w:eastAsia="ja-JP"/>
        </w:rPr>
        <w:t xml:space="preserve">0 kg. </w:t>
      </w:r>
      <w:r w:rsidR="00476D63" w:rsidRPr="00BC7D6F">
        <w:rPr>
          <w:rFonts w:cs="Helvetica"/>
          <w:b/>
          <w:bCs/>
          <w:sz w:val="22"/>
          <w:szCs w:val="22"/>
          <w:lang w:eastAsia="ja-JP"/>
        </w:rPr>
        <w:t>che Ponte Giulio distribuisce in esclusiva per l'Italia.</w:t>
      </w:r>
    </w:p>
    <w:p w14:paraId="64E51417" w14:textId="77777777" w:rsidR="005460B0" w:rsidRPr="00BC7D6F" w:rsidRDefault="005460B0" w:rsidP="005057FF">
      <w:pPr>
        <w:ind w:left="567" w:right="992"/>
        <w:jc w:val="both"/>
        <w:rPr>
          <w:b/>
          <w:sz w:val="22"/>
          <w:szCs w:val="22"/>
        </w:rPr>
      </w:pPr>
    </w:p>
    <w:p w14:paraId="6EED8E1B" w14:textId="51837F5E" w:rsidR="00EC5256" w:rsidRDefault="00DA6E14" w:rsidP="005057FF">
      <w:pPr>
        <w:ind w:left="567" w:right="992"/>
        <w:jc w:val="both"/>
        <w:rPr>
          <w:sz w:val="22"/>
          <w:szCs w:val="22"/>
        </w:rPr>
      </w:pPr>
      <w:r w:rsidRPr="00BC7D6F">
        <w:rPr>
          <w:i/>
          <w:sz w:val="22"/>
          <w:szCs w:val="22"/>
        </w:rPr>
        <w:t xml:space="preserve">Gianfranco </w:t>
      </w:r>
      <w:proofErr w:type="spellStart"/>
      <w:r w:rsidRPr="00BC7D6F">
        <w:rPr>
          <w:i/>
          <w:sz w:val="22"/>
          <w:szCs w:val="22"/>
        </w:rPr>
        <w:t>Paolantoni</w:t>
      </w:r>
      <w:proofErr w:type="spellEnd"/>
      <w:r w:rsidR="005460B0" w:rsidRPr="00BC7D6F">
        <w:rPr>
          <w:sz w:val="22"/>
          <w:szCs w:val="22"/>
        </w:rPr>
        <w:t xml:space="preserve"> titolare dell</w:t>
      </w:r>
      <w:r w:rsidRPr="00BC7D6F">
        <w:rPr>
          <w:sz w:val="22"/>
          <w:szCs w:val="22"/>
        </w:rPr>
        <w:t>a “</w:t>
      </w:r>
      <w:proofErr w:type="spellStart"/>
      <w:r w:rsidRPr="00BC7D6F">
        <w:rPr>
          <w:sz w:val="22"/>
          <w:szCs w:val="22"/>
        </w:rPr>
        <w:t>Paolantoni</w:t>
      </w:r>
      <w:proofErr w:type="spellEnd"/>
      <w:r w:rsidRPr="00BC7D6F">
        <w:rPr>
          <w:sz w:val="22"/>
          <w:szCs w:val="22"/>
        </w:rPr>
        <w:t xml:space="preserve"> s.n.c.” di Roma</w:t>
      </w:r>
      <w:r w:rsidR="00EC5256" w:rsidRPr="00BC7D6F">
        <w:rPr>
          <w:sz w:val="22"/>
          <w:szCs w:val="22"/>
        </w:rPr>
        <w:t xml:space="preserve"> utilizza Ponte Giulio e ci </w:t>
      </w:r>
      <w:r w:rsidR="003B365C" w:rsidRPr="00BC7D6F">
        <w:rPr>
          <w:sz w:val="22"/>
          <w:szCs w:val="22"/>
        </w:rPr>
        <w:t>spiega</w:t>
      </w:r>
      <w:r w:rsidR="00EC5256" w:rsidRPr="00BC7D6F">
        <w:rPr>
          <w:sz w:val="22"/>
          <w:szCs w:val="22"/>
        </w:rPr>
        <w:t xml:space="preserve">: </w:t>
      </w:r>
      <w:r w:rsidR="003B365C" w:rsidRPr="00BC7D6F">
        <w:rPr>
          <w:sz w:val="22"/>
          <w:szCs w:val="22"/>
        </w:rPr>
        <w:t>“</w:t>
      </w:r>
      <w:proofErr w:type="gramStart"/>
      <w:r w:rsidR="003B365C" w:rsidRPr="00BC7D6F">
        <w:rPr>
          <w:sz w:val="22"/>
          <w:szCs w:val="22"/>
        </w:rPr>
        <w:t>q</w:t>
      </w:r>
      <w:r w:rsidR="005460B0" w:rsidRPr="00BC7D6F">
        <w:rPr>
          <w:sz w:val="22"/>
          <w:szCs w:val="22"/>
        </w:rPr>
        <w:t>uando</w:t>
      </w:r>
      <w:proofErr w:type="gramEnd"/>
      <w:r w:rsidR="005460B0" w:rsidRPr="00BC7D6F">
        <w:rPr>
          <w:sz w:val="22"/>
          <w:szCs w:val="22"/>
        </w:rPr>
        <w:t xml:space="preserve"> sono chiamato per intervenire in una ristrutturazione, suggerisco sempre di prevedere delle soluzioni semplici ma estremamente efficaci che possano essere d’aiuto anche a chi ha problemi di mobilità temporanea. Sono poche le regole da seguire per una corretta installazione. Fermo restando</w:t>
      </w:r>
      <w:r w:rsidR="00363231">
        <w:rPr>
          <w:sz w:val="22"/>
          <w:szCs w:val="22"/>
        </w:rPr>
        <w:t xml:space="preserve"> che</w:t>
      </w:r>
      <w:r w:rsidR="005460B0" w:rsidRPr="00BC7D6F">
        <w:rPr>
          <w:sz w:val="22"/>
          <w:szCs w:val="22"/>
        </w:rPr>
        <w:t xml:space="preserve"> l’altezza </w:t>
      </w:r>
      <w:proofErr w:type="gramStart"/>
      <w:r w:rsidR="005460B0" w:rsidRPr="00BC7D6F">
        <w:rPr>
          <w:sz w:val="22"/>
          <w:szCs w:val="22"/>
        </w:rPr>
        <w:t>del piatto doccia</w:t>
      </w:r>
      <w:proofErr w:type="gramEnd"/>
      <w:r w:rsidR="005460B0" w:rsidRPr="00BC7D6F">
        <w:rPr>
          <w:sz w:val="22"/>
          <w:szCs w:val="22"/>
        </w:rPr>
        <w:t xml:space="preserve"> non </w:t>
      </w:r>
      <w:r w:rsidR="00C74F9B" w:rsidRPr="00BC7D6F">
        <w:rPr>
          <w:sz w:val="22"/>
          <w:szCs w:val="22"/>
        </w:rPr>
        <w:t>deve</w:t>
      </w:r>
      <w:r w:rsidR="005460B0" w:rsidRPr="00BC7D6F">
        <w:rPr>
          <w:sz w:val="22"/>
          <w:szCs w:val="22"/>
        </w:rPr>
        <w:t xml:space="preserve"> superare i 25 mm., </w:t>
      </w:r>
      <w:r w:rsidR="00363231">
        <w:rPr>
          <w:sz w:val="22"/>
          <w:szCs w:val="22"/>
        </w:rPr>
        <w:t>occorre</w:t>
      </w:r>
      <w:r w:rsidR="005460B0" w:rsidRPr="00BC7D6F">
        <w:rPr>
          <w:sz w:val="22"/>
          <w:szCs w:val="22"/>
        </w:rPr>
        <w:t xml:space="preserve"> </w:t>
      </w:r>
      <w:r w:rsidR="00363231">
        <w:rPr>
          <w:sz w:val="22"/>
          <w:szCs w:val="22"/>
        </w:rPr>
        <w:t>posizionare correttamente</w:t>
      </w:r>
      <w:r w:rsidR="005460B0" w:rsidRPr="00BC7D6F">
        <w:rPr>
          <w:sz w:val="22"/>
          <w:szCs w:val="22"/>
        </w:rPr>
        <w:t xml:space="preserve"> </w:t>
      </w:r>
      <w:r w:rsidR="00363231">
        <w:rPr>
          <w:sz w:val="22"/>
          <w:szCs w:val="22"/>
        </w:rPr>
        <w:t>gli</w:t>
      </w:r>
      <w:r w:rsidR="005460B0" w:rsidRPr="00BC7D6F">
        <w:rPr>
          <w:sz w:val="22"/>
          <w:szCs w:val="22"/>
        </w:rPr>
        <w:t xml:space="preserve"> elementi </w:t>
      </w:r>
      <w:r w:rsidR="00C74F9B" w:rsidRPr="00BC7D6F">
        <w:rPr>
          <w:sz w:val="22"/>
          <w:szCs w:val="22"/>
        </w:rPr>
        <w:t xml:space="preserve">e </w:t>
      </w:r>
      <w:r w:rsidR="00363231">
        <w:rPr>
          <w:sz w:val="22"/>
          <w:szCs w:val="22"/>
        </w:rPr>
        <w:t>fissarli</w:t>
      </w:r>
      <w:r w:rsidR="00C74F9B" w:rsidRPr="00BC7D6F">
        <w:rPr>
          <w:sz w:val="22"/>
          <w:szCs w:val="22"/>
        </w:rPr>
        <w:t xml:space="preserve"> con tasselli di sicurezza. Ponte Giulio è un’azienda </w:t>
      </w:r>
      <w:r w:rsidR="00363231">
        <w:rPr>
          <w:sz w:val="22"/>
          <w:szCs w:val="22"/>
        </w:rPr>
        <w:t xml:space="preserve">partner </w:t>
      </w:r>
      <w:r w:rsidR="00C74F9B" w:rsidRPr="00BC7D6F">
        <w:rPr>
          <w:sz w:val="22"/>
          <w:szCs w:val="22"/>
        </w:rPr>
        <w:t>specializzata che ha saputo dimostrare nel tempo grande serietà e capacità produttiva e che</w:t>
      </w:r>
      <w:r w:rsidR="00476D63" w:rsidRPr="00BC7D6F">
        <w:rPr>
          <w:sz w:val="22"/>
          <w:szCs w:val="22"/>
        </w:rPr>
        <w:t xml:space="preserve"> </w:t>
      </w:r>
      <w:r w:rsidR="00C74F9B" w:rsidRPr="00BC7D6F">
        <w:rPr>
          <w:sz w:val="22"/>
          <w:szCs w:val="22"/>
        </w:rPr>
        <w:t>mette a disposizione</w:t>
      </w:r>
      <w:r w:rsidR="00476D63" w:rsidRPr="00BC7D6F">
        <w:rPr>
          <w:sz w:val="22"/>
          <w:szCs w:val="22"/>
        </w:rPr>
        <w:t xml:space="preserve"> per tutti i suoi clienti</w:t>
      </w:r>
      <w:r w:rsidR="00C74F9B" w:rsidRPr="00BC7D6F">
        <w:rPr>
          <w:sz w:val="22"/>
          <w:szCs w:val="22"/>
        </w:rPr>
        <w:t xml:space="preserve"> </w:t>
      </w:r>
      <w:r w:rsidR="00476D63" w:rsidRPr="00BC7D6F">
        <w:rPr>
          <w:sz w:val="22"/>
          <w:szCs w:val="22"/>
        </w:rPr>
        <w:t xml:space="preserve">24/24h istruzioni di montaggio, suggerimenti e disegni tecnici facilmente scaricabili dal sito </w:t>
      </w:r>
      <w:hyperlink r:id="rId8" w:history="1">
        <w:r w:rsidR="00EC5256" w:rsidRPr="00BC7D6F">
          <w:rPr>
            <w:rStyle w:val="Collegamentoipertestuale"/>
            <w:sz w:val="22"/>
            <w:szCs w:val="22"/>
          </w:rPr>
          <w:t>www.spazioinstallatori.it</w:t>
        </w:r>
      </w:hyperlink>
      <w:r w:rsidR="00476D63" w:rsidRPr="00BC7D6F">
        <w:rPr>
          <w:sz w:val="22"/>
          <w:szCs w:val="22"/>
        </w:rPr>
        <w:t>”</w:t>
      </w:r>
    </w:p>
    <w:p w14:paraId="33187DD1" w14:textId="77777777" w:rsidR="00BC7D6F" w:rsidRDefault="00BC7D6F" w:rsidP="005057FF">
      <w:pPr>
        <w:ind w:left="567" w:right="992"/>
        <w:jc w:val="both"/>
      </w:pPr>
    </w:p>
    <w:p w14:paraId="5976B33A" w14:textId="66083BEF" w:rsidR="00EC5256" w:rsidRDefault="00EC5256" w:rsidP="005057FF">
      <w:pPr>
        <w:ind w:left="567" w:right="992"/>
        <w:jc w:val="both"/>
      </w:pPr>
    </w:p>
    <w:p w14:paraId="02E73DEC" w14:textId="64F032C3" w:rsidR="00EC5256" w:rsidRPr="00BC7D6F" w:rsidRDefault="00BC7D6F" w:rsidP="00EC5256">
      <w:pPr>
        <w:autoSpaceDE w:val="0"/>
        <w:autoSpaceDN w:val="0"/>
        <w:adjustRightInd w:val="0"/>
        <w:ind w:left="567"/>
        <w:rPr>
          <w:rFonts w:eastAsia="Dotum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592DB" wp14:editId="6DD8551A">
                <wp:simplePos x="0" y="0"/>
                <wp:positionH relativeFrom="column">
                  <wp:posOffset>3429000</wp:posOffset>
                </wp:positionH>
                <wp:positionV relativeFrom="paragraph">
                  <wp:posOffset>107315</wp:posOffset>
                </wp:positionV>
                <wp:extent cx="1714500" cy="800100"/>
                <wp:effectExtent l="0" t="0" r="0" b="12700"/>
                <wp:wrapSquare wrapText="bothSides"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BA708" w14:textId="77777777" w:rsidR="00BC7D6F" w:rsidRPr="00BC7D6F" w:rsidRDefault="00BC7D6F" w:rsidP="00BC7D6F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ind w:left="567"/>
                              <w:rPr>
                                <w:rFonts w:asciiTheme="minorHAnsi" w:eastAsia="Arial Unicode MS" w:hAnsiTheme="minorHAnsi"/>
                                <w:b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C7D6F">
                              <w:rPr>
                                <w:rFonts w:asciiTheme="minorHAnsi" w:eastAsia="Devanagari Sangam MN" w:hAnsiTheme="minorHAnsi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Press&amp;PR</w:t>
                            </w:r>
                            <w:proofErr w:type="spellEnd"/>
                            <w:r w:rsidRPr="00BC7D6F">
                              <w:rPr>
                                <w:rFonts w:asciiTheme="minorHAnsi" w:eastAsia="Devanagari Sangam MN" w:hAnsiTheme="minorHAnsi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08D3EC80" w14:textId="77777777" w:rsidR="00BC7D6F" w:rsidRPr="00BC7D6F" w:rsidRDefault="00BC7D6F" w:rsidP="00BC7D6F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ind w:left="567"/>
                              <w:rPr>
                                <w:rFonts w:asciiTheme="minorHAnsi" w:eastAsia="Arial Unicode MS" w:hAnsiTheme="minorHAnsi"/>
                                <w:b/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C7D6F">
                              <w:rPr>
                                <w:rFonts w:asciiTheme="minorHAnsi" w:eastAsia="Devanagari Sangam MN" w:hAnsiTheme="minorHAnsi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tac</w:t>
                            </w:r>
                            <w:proofErr w:type="gramEnd"/>
                            <w:r w:rsidRPr="00BC7D6F">
                              <w:rPr>
                                <w:rFonts w:asciiTheme="minorHAnsi" w:eastAsia="Devanagari Sangam MN" w:hAnsiTheme="minorHAnsi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C7D6F">
                              <w:rPr>
                                <w:rFonts w:asciiTheme="minorHAnsi" w:eastAsia="Devanagari Sangam MN" w:hAnsiTheme="minorHAnsi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comunic@zione</w:t>
                            </w:r>
                            <w:proofErr w:type="spellEnd"/>
                          </w:p>
                          <w:p w14:paraId="45249117" w14:textId="77777777" w:rsidR="00BC7D6F" w:rsidRPr="00BC7D6F" w:rsidRDefault="00BC7D6F" w:rsidP="00BC7D6F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ind w:left="567"/>
                              <w:rPr>
                                <w:rFonts w:asciiTheme="minorHAnsi" w:eastAsia="Arial Unicode MS" w:hAnsiTheme="minorHAnsi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C7D6F">
                              <w:rPr>
                                <w:rFonts w:asciiTheme="minorHAnsi" w:eastAsia="Devanagari Sangam MN" w:hAnsiTheme="minorHAnsi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di</w:t>
                            </w:r>
                            <w:proofErr w:type="gramEnd"/>
                            <w:r w:rsidRPr="00BC7D6F">
                              <w:rPr>
                                <w:rFonts w:asciiTheme="minorHAnsi" w:eastAsia="Devanagari Sangam MN" w:hAnsiTheme="minorHAnsi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Paola </w:t>
                            </w:r>
                            <w:proofErr w:type="spellStart"/>
                            <w:r w:rsidRPr="00BC7D6F">
                              <w:rPr>
                                <w:rFonts w:asciiTheme="minorHAnsi" w:eastAsia="Devanagari Sangam MN" w:hAnsiTheme="minorHAnsi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Staiano</w:t>
                            </w:r>
                            <w:proofErr w:type="spellEnd"/>
                            <w:r w:rsidRPr="00BC7D6F">
                              <w:rPr>
                                <w:rFonts w:asciiTheme="minorHAnsi" w:eastAsia="Devanagari Sangam MN" w:hAnsiTheme="minorHAnsi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e Andrea </w:t>
                            </w:r>
                            <w:proofErr w:type="spellStart"/>
                            <w:r w:rsidRPr="00BC7D6F">
                              <w:rPr>
                                <w:rFonts w:asciiTheme="minorHAnsi" w:eastAsia="Devanagari Sangam MN" w:hAnsiTheme="minorHAnsi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Turatti</w:t>
                            </w:r>
                            <w:proofErr w:type="spellEnd"/>
                          </w:p>
                          <w:p w14:paraId="26DEE7BD" w14:textId="77777777" w:rsidR="00BC7D6F" w:rsidRPr="00BC7D6F" w:rsidRDefault="00BC7D6F" w:rsidP="00BC7D6F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ind w:left="567"/>
                              <w:rPr>
                                <w:rFonts w:asciiTheme="minorHAnsi" w:eastAsia="Arial Unicode MS" w:hAnsiTheme="minorHAnsi"/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BC7D6F">
                              <w:rPr>
                                <w:rFonts w:asciiTheme="minorHAnsi" w:eastAsia="Devanagari Sangam MN" w:hAnsiTheme="minorHAnsi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Milano-Genova</w:t>
                            </w:r>
                          </w:p>
                          <w:p w14:paraId="506D02F8" w14:textId="77777777" w:rsidR="00BC7D6F" w:rsidRPr="00BC7D6F" w:rsidRDefault="00BC7D6F" w:rsidP="00BC7D6F">
                            <w:pPr>
                              <w:tabs>
                                <w:tab w:val="left" w:pos="9020"/>
                              </w:tabs>
                              <w:ind w:left="567"/>
                              <w:rPr>
                                <w:rFonts w:eastAsia="Arial Unicode MS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C7D6F">
                              <w:rPr>
                                <w:rFonts w:eastAsia="Devanagari Sangam MN" w:cs="Devanagari Sangam MN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BC7D6F">
                              <w:rPr>
                                <w:rFonts w:eastAsia="Devanagari Sangam MN" w:cs="Devanagari Sangam MN"/>
                                <w:sz w:val="16"/>
                                <w:szCs w:val="16"/>
                              </w:rPr>
                              <w:t xml:space="preserve">: + 39 02 48517618 </w:t>
                            </w:r>
                          </w:p>
                          <w:p w14:paraId="0117BE9C" w14:textId="77777777" w:rsidR="00BC7D6F" w:rsidRPr="00BC7D6F" w:rsidRDefault="00BC7D6F" w:rsidP="00BC7D6F">
                            <w:pPr>
                              <w:tabs>
                                <w:tab w:val="left" w:pos="9020"/>
                              </w:tabs>
                              <w:ind w:left="567"/>
                              <w:rPr>
                                <w:rFonts w:eastAsia="Arial Unicode MS" w:cs="Arial"/>
                                <w:sz w:val="16"/>
                                <w:szCs w:val="16"/>
                              </w:rPr>
                            </w:pPr>
                            <w:r w:rsidRPr="00BC7D6F">
                              <w:rPr>
                                <w:rFonts w:eastAsia="Devanagari Sangam MN" w:cs="Devanagari Sangam MN"/>
                                <w:sz w:val="16"/>
                                <w:szCs w:val="16"/>
                              </w:rPr>
                              <w:t xml:space="preserve">         +39 0185 351616</w:t>
                            </w:r>
                          </w:p>
                          <w:p w14:paraId="06F82A56" w14:textId="77777777" w:rsidR="00BC7D6F" w:rsidRPr="00BC7D6F" w:rsidRDefault="00BC7D6F" w:rsidP="00BC7D6F">
                            <w:pPr>
                              <w:tabs>
                                <w:tab w:val="left" w:pos="9020"/>
                              </w:tabs>
                              <w:ind w:left="567"/>
                              <w:rPr>
                                <w:rFonts w:eastAsia="Arial Unicode MS" w:cs="Arial"/>
                                <w:sz w:val="16"/>
                                <w:szCs w:val="16"/>
                              </w:rPr>
                            </w:pPr>
                            <w:r w:rsidRPr="00BC7D6F">
                              <w:rPr>
                                <w:rFonts w:eastAsia="Devanagari Sangam MN" w:cs="Devanagari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p>
                          <w:p w14:paraId="797CD98A" w14:textId="77777777" w:rsidR="00BC7D6F" w:rsidRPr="00BC7D6F" w:rsidRDefault="00BC7D6F" w:rsidP="00BC7D6F">
                            <w:pPr>
                              <w:tabs>
                                <w:tab w:val="left" w:pos="9020"/>
                              </w:tabs>
                              <w:ind w:left="567"/>
                              <w:rPr>
                                <w:rFonts w:eastAsia="Arial Unicode MS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proofErr w:type="gramStart"/>
                            <w:r w:rsidRPr="00BC7D6F">
                              <w:rPr>
                                <w:rFonts w:eastAsia="Devanagari Sangam MN" w:cs="Devanagari Sangam MN"/>
                                <w:sz w:val="16"/>
                                <w:szCs w:val="16"/>
                              </w:rPr>
                              <w:t>www.taconline.it</w:t>
                            </w:r>
                            <w:proofErr w:type="gramEnd"/>
                          </w:p>
                          <w:p w14:paraId="799AE303" w14:textId="77777777" w:rsidR="00BC7D6F" w:rsidRDefault="00BC7D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270pt;margin-top:8.45pt;width:135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" filled="f" stroked="f">
                <v:textbox>
                  <w:txbxContent>
                    <w:p w14:paraId="7DCBA708" w14:textId="77777777" w:rsidR="00BC7D6F" w:rsidRPr="00BC7D6F" w:rsidRDefault="00BC7D6F" w:rsidP="00BC7D6F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ind w:left="567"/>
                        <w:rPr>
                          <w:rFonts w:asciiTheme="minorHAnsi" w:eastAsia="Arial Unicode MS" w:hAnsiTheme="minorHAnsi"/>
                          <w:b/>
                          <w:i/>
                          <w:color w:val="auto"/>
                          <w:sz w:val="16"/>
                          <w:szCs w:val="16"/>
                        </w:rPr>
                      </w:pPr>
                      <w:proofErr w:type="spellStart"/>
                      <w:r w:rsidRPr="00BC7D6F">
                        <w:rPr>
                          <w:rFonts w:asciiTheme="minorHAnsi" w:eastAsia="Devanagari Sangam MN" w:hAnsiTheme="minorHAnsi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>Press&amp;PR</w:t>
                      </w:r>
                      <w:proofErr w:type="spellEnd"/>
                      <w:r w:rsidRPr="00BC7D6F">
                        <w:rPr>
                          <w:rFonts w:asciiTheme="minorHAnsi" w:eastAsia="Devanagari Sangam MN" w:hAnsiTheme="minorHAnsi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08D3EC80" w14:textId="77777777" w:rsidR="00BC7D6F" w:rsidRPr="00BC7D6F" w:rsidRDefault="00BC7D6F" w:rsidP="00BC7D6F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ind w:left="567"/>
                        <w:rPr>
                          <w:rFonts w:asciiTheme="minorHAnsi" w:eastAsia="Arial Unicode MS" w:hAnsiTheme="minorHAnsi"/>
                          <w:b/>
                          <w:bCs/>
                          <w:i/>
                          <w:color w:val="auto"/>
                          <w:sz w:val="16"/>
                          <w:szCs w:val="16"/>
                        </w:rPr>
                      </w:pPr>
                      <w:proofErr w:type="gramStart"/>
                      <w:r w:rsidRPr="00BC7D6F">
                        <w:rPr>
                          <w:rFonts w:asciiTheme="minorHAnsi" w:eastAsia="Devanagari Sangam MN" w:hAnsiTheme="minorHAnsi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>tac</w:t>
                      </w:r>
                      <w:proofErr w:type="gramEnd"/>
                      <w:r w:rsidRPr="00BC7D6F">
                        <w:rPr>
                          <w:rFonts w:asciiTheme="minorHAnsi" w:eastAsia="Devanagari Sangam MN" w:hAnsiTheme="minorHAnsi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C7D6F">
                        <w:rPr>
                          <w:rFonts w:asciiTheme="minorHAnsi" w:eastAsia="Devanagari Sangam MN" w:hAnsiTheme="minorHAnsi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>comunic@zione</w:t>
                      </w:r>
                      <w:proofErr w:type="spellEnd"/>
                    </w:p>
                    <w:p w14:paraId="45249117" w14:textId="77777777" w:rsidR="00BC7D6F" w:rsidRPr="00BC7D6F" w:rsidRDefault="00BC7D6F" w:rsidP="00BC7D6F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ind w:left="567"/>
                        <w:rPr>
                          <w:rFonts w:asciiTheme="minorHAnsi" w:eastAsia="Arial Unicode MS" w:hAnsiTheme="minorHAnsi"/>
                          <w:bCs/>
                          <w:color w:val="auto"/>
                          <w:sz w:val="16"/>
                          <w:szCs w:val="16"/>
                        </w:rPr>
                      </w:pPr>
                      <w:proofErr w:type="gramStart"/>
                      <w:r w:rsidRPr="00BC7D6F">
                        <w:rPr>
                          <w:rFonts w:asciiTheme="minorHAnsi" w:eastAsia="Devanagari Sangam MN" w:hAnsiTheme="minorHAnsi" w:cs="Devanagari Sangam MN"/>
                          <w:bCs/>
                          <w:color w:val="auto"/>
                          <w:sz w:val="16"/>
                          <w:szCs w:val="16"/>
                        </w:rPr>
                        <w:t>di</w:t>
                      </w:r>
                      <w:proofErr w:type="gramEnd"/>
                      <w:r w:rsidRPr="00BC7D6F">
                        <w:rPr>
                          <w:rFonts w:asciiTheme="minorHAnsi" w:eastAsia="Devanagari Sangam MN" w:hAnsiTheme="minorHAnsi" w:cs="Devanagari Sangam MN"/>
                          <w:bCs/>
                          <w:color w:val="auto"/>
                          <w:sz w:val="16"/>
                          <w:szCs w:val="16"/>
                        </w:rPr>
                        <w:t xml:space="preserve"> Paola </w:t>
                      </w:r>
                      <w:proofErr w:type="spellStart"/>
                      <w:r w:rsidRPr="00BC7D6F">
                        <w:rPr>
                          <w:rFonts w:asciiTheme="minorHAnsi" w:eastAsia="Devanagari Sangam MN" w:hAnsiTheme="minorHAnsi" w:cs="Devanagari Sangam MN"/>
                          <w:bCs/>
                          <w:color w:val="auto"/>
                          <w:sz w:val="16"/>
                          <w:szCs w:val="16"/>
                        </w:rPr>
                        <w:t>Staiano</w:t>
                      </w:r>
                      <w:proofErr w:type="spellEnd"/>
                      <w:r w:rsidRPr="00BC7D6F">
                        <w:rPr>
                          <w:rFonts w:asciiTheme="minorHAnsi" w:eastAsia="Devanagari Sangam MN" w:hAnsiTheme="minorHAnsi" w:cs="Devanagari Sangam MN"/>
                          <w:bCs/>
                          <w:color w:val="auto"/>
                          <w:sz w:val="16"/>
                          <w:szCs w:val="16"/>
                        </w:rPr>
                        <w:t xml:space="preserve"> e Andrea </w:t>
                      </w:r>
                      <w:proofErr w:type="spellStart"/>
                      <w:r w:rsidRPr="00BC7D6F">
                        <w:rPr>
                          <w:rFonts w:asciiTheme="minorHAnsi" w:eastAsia="Devanagari Sangam MN" w:hAnsiTheme="minorHAnsi" w:cs="Devanagari Sangam MN"/>
                          <w:bCs/>
                          <w:color w:val="auto"/>
                          <w:sz w:val="16"/>
                          <w:szCs w:val="16"/>
                        </w:rPr>
                        <w:t>Turatti</w:t>
                      </w:r>
                      <w:proofErr w:type="spellEnd"/>
                    </w:p>
                    <w:p w14:paraId="26DEE7BD" w14:textId="77777777" w:rsidR="00BC7D6F" w:rsidRPr="00BC7D6F" w:rsidRDefault="00BC7D6F" w:rsidP="00BC7D6F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ind w:left="567"/>
                        <w:rPr>
                          <w:rFonts w:asciiTheme="minorHAnsi" w:eastAsia="Arial Unicode MS" w:hAnsiTheme="minorHAnsi"/>
                          <w:bCs/>
                          <w:i/>
                          <w:color w:val="auto"/>
                          <w:sz w:val="16"/>
                          <w:szCs w:val="16"/>
                        </w:rPr>
                      </w:pPr>
                      <w:r w:rsidRPr="00BC7D6F">
                        <w:rPr>
                          <w:rFonts w:asciiTheme="minorHAnsi" w:eastAsia="Devanagari Sangam MN" w:hAnsiTheme="minorHAnsi" w:cs="Devanagari Sangam MN"/>
                          <w:bCs/>
                          <w:color w:val="auto"/>
                          <w:sz w:val="16"/>
                          <w:szCs w:val="16"/>
                        </w:rPr>
                        <w:t>Milano-Genova</w:t>
                      </w:r>
                    </w:p>
                    <w:p w14:paraId="506D02F8" w14:textId="77777777" w:rsidR="00BC7D6F" w:rsidRPr="00BC7D6F" w:rsidRDefault="00BC7D6F" w:rsidP="00BC7D6F">
                      <w:pPr>
                        <w:tabs>
                          <w:tab w:val="left" w:pos="9020"/>
                        </w:tabs>
                        <w:ind w:left="567"/>
                        <w:rPr>
                          <w:rFonts w:eastAsia="Arial Unicode MS" w:cs="Arial"/>
                          <w:sz w:val="16"/>
                          <w:szCs w:val="16"/>
                        </w:rPr>
                      </w:pPr>
                      <w:proofErr w:type="spellStart"/>
                      <w:r w:rsidRPr="00BC7D6F">
                        <w:rPr>
                          <w:rFonts w:eastAsia="Devanagari Sangam MN" w:cs="Devanagari Sangam MN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BC7D6F">
                        <w:rPr>
                          <w:rFonts w:eastAsia="Devanagari Sangam MN" w:cs="Devanagari Sangam MN"/>
                          <w:sz w:val="16"/>
                          <w:szCs w:val="16"/>
                        </w:rPr>
                        <w:t xml:space="preserve">: + 39 02 48517618 </w:t>
                      </w:r>
                    </w:p>
                    <w:p w14:paraId="0117BE9C" w14:textId="77777777" w:rsidR="00BC7D6F" w:rsidRPr="00BC7D6F" w:rsidRDefault="00BC7D6F" w:rsidP="00BC7D6F">
                      <w:pPr>
                        <w:tabs>
                          <w:tab w:val="left" w:pos="9020"/>
                        </w:tabs>
                        <w:ind w:left="567"/>
                        <w:rPr>
                          <w:rFonts w:eastAsia="Arial Unicode MS" w:cs="Arial"/>
                          <w:sz w:val="16"/>
                          <w:szCs w:val="16"/>
                        </w:rPr>
                      </w:pPr>
                      <w:r w:rsidRPr="00BC7D6F">
                        <w:rPr>
                          <w:rFonts w:eastAsia="Devanagari Sangam MN" w:cs="Devanagari Sangam MN"/>
                          <w:sz w:val="16"/>
                          <w:szCs w:val="16"/>
                        </w:rPr>
                        <w:t xml:space="preserve">         +39 0185 351616</w:t>
                      </w:r>
                    </w:p>
                    <w:p w14:paraId="06F82A56" w14:textId="77777777" w:rsidR="00BC7D6F" w:rsidRPr="00BC7D6F" w:rsidRDefault="00BC7D6F" w:rsidP="00BC7D6F">
                      <w:pPr>
                        <w:tabs>
                          <w:tab w:val="left" w:pos="9020"/>
                        </w:tabs>
                        <w:ind w:left="567"/>
                        <w:rPr>
                          <w:rFonts w:eastAsia="Arial Unicode MS" w:cs="Arial"/>
                          <w:sz w:val="16"/>
                          <w:szCs w:val="16"/>
                        </w:rPr>
                      </w:pPr>
                      <w:r w:rsidRPr="00BC7D6F">
                        <w:rPr>
                          <w:rFonts w:eastAsia="Devanagari Sangam MN" w:cs="Devanagari Sangam MN"/>
                          <w:sz w:val="16"/>
                          <w:szCs w:val="16"/>
                        </w:rPr>
                        <w:t>press@taconline.it</w:t>
                      </w:r>
                    </w:p>
                    <w:p w14:paraId="797CD98A" w14:textId="77777777" w:rsidR="00BC7D6F" w:rsidRPr="00BC7D6F" w:rsidRDefault="00BC7D6F" w:rsidP="00BC7D6F">
                      <w:pPr>
                        <w:tabs>
                          <w:tab w:val="left" w:pos="9020"/>
                        </w:tabs>
                        <w:ind w:left="567"/>
                        <w:rPr>
                          <w:rFonts w:eastAsia="Arial Unicode MS" w:cs="Arial"/>
                          <w:sz w:val="16"/>
                          <w:szCs w:val="16"/>
                          <w:lang w:val="de-DE"/>
                        </w:rPr>
                      </w:pPr>
                      <w:proofErr w:type="gramStart"/>
                      <w:r w:rsidRPr="00BC7D6F">
                        <w:rPr>
                          <w:rFonts w:eastAsia="Devanagari Sangam MN" w:cs="Devanagari Sangam MN"/>
                          <w:sz w:val="16"/>
                          <w:szCs w:val="16"/>
                        </w:rPr>
                        <w:t>www.taconline.it</w:t>
                      </w:r>
                      <w:proofErr w:type="gramEnd"/>
                    </w:p>
                    <w:p w14:paraId="799AE303" w14:textId="77777777" w:rsidR="00BC7D6F" w:rsidRDefault="00BC7D6F"/>
                  </w:txbxContent>
                </v:textbox>
                <w10:wrap type="square"/>
              </v:shape>
            </w:pict>
          </mc:Fallback>
        </mc:AlternateContent>
      </w:r>
      <w:r w:rsidR="00EC5256" w:rsidRPr="00BC7D6F">
        <w:rPr>
          <w:rFonts w:eastAsia="Dotum"/>
          <w:b/>
          <w:sz w:val="16"/>
          <w:szCs w:val="16"/>
        </w:rPr>
        <w:t>Ponte Giulio S.p.A.</w:t>
      </w:r>
      <w:bookmarkStart w:id="0" w:name="_GoBack"/>
      <w:bookmarkEnd w:id="0"/>
    </w:p>
    <w:p w14:paraId="7C3F3855" w14:textId="77777777" w:rsidR="00EC5256" w:rsidRPr="00BC7D6F" w:rsidRDefault="00EC5256" w:rsidP="00EC5256">
      <w:pPr>
        <w:autoSpaceDE w:val="0"/>
        <w:autoSpaceDN w:val="0"/>
        <w:adjustRightInd w:val="0"/>
        <w:ind w:left="567"/>
        <w:rPr>
          <w:rFonts w:eastAsia="Dotum"/>
          <w:sz w:val="16"/>
          <w:szCs w:val="16"/>
        </w:rPr>
      </w:pPr>
      <w:proofErr w:type="gramStart"/>
      <w:r w:rsidRPr="00BC7D6F">
        <w:rPr>
          <w:rFonts w:eastAsia="Dotum"/>
          <w:sz w:val="16"/>
          <w:szCs w:val="16"/>
        </w:rPr>
        <w:t>località</w:t>
      </w:r>
      <w:proofErr w:type="gramEnd"/>
      <w:r w:rsidRPr="00BC7D6F">
        <w:rPr>
          <w:rFonts w:eastAsia="Dotum"/>
          <w:sz w:val="16"/>
          <w:szCs w:val="16"/>
        </w:rPr>
        <w:t xml:space="preserve"> Ponte Giulio s.n.c.</w:t>
      </w:r>
    </w:p>
    <w:p w14:paraId="20611E87" w14:textId="77777777" w:rsidR="00EC5256" w:rsidRPr="00BC7D6F" w:rsidRDefault="00EC5256" w:rsidP="00EC5256">
      <w:pPr>
        <w:autoSpaceDE w:val="0"/>
        <w:autoSpaceDN w:val="0"/>
        <w:adjustRightInd w:val="0"/>
        <w:ind w:left="567"/>
        <w:rPr>
          <w:rFonts w:eastAsia="Dotum"/>
          <w:sz w:val="16"/>
          <w:szCs w:val="16"/>
        </w:rPr>
      </w:pPr>
      <w:r w:rsidRPr="00BC7D6F">
        <w:rPr>
          <w:rFonts w:eastAsia="Dotum"/>
          <w:sz w:val="16"/>
          <w:szCs w:val="16"/>
        </w:rPr>
        <w:t>Orvieto (TR)</w:t>
      </w:r>
    </w:p>
    <w:p w14:paraId="48DCDF02" w14:textId="77777777" w:rsidR="00EC5256" w:rsidRPr="00BC7D6F" w:rsidRDefault="00EC5256" w:rsidP="00EC5256">
      <w:pPr>
        <w:autoSpaceDE w:val="0"/>
        <w:autoSpaceDN w:val="0"/>
        <w:adjustRightInd w:val="0"/>
        <w:ind w:left="567"/>
        <w:rPr>
          <w:rFonts w:eastAsia="Dotum"/>
          <w:sz w:val="16"/>
          <w:szCs w:val="16"/>
        </w:rPr>
      </w:pPr>
      <w:proofErr w:type="spellStart"/>
      <w:proofErr w:type="gramStart"/>
      <w:r w:rsidRPr="00BC7D6F">
        <w:rPr>
          <w:rFonts w:eastAsia="Dotum"/>
          <w:sz w:val="16"/>
          <w:szCs w:val="16"/>
        </w:rPr>
        <w:t>tel</w:t>
      </w:r>
      <w:proofErr w:type="spellEnd"/>
      <w:proofErr w:type="gramEnd"/>
      <w:r w:rsidRPr="00BC7D6F">
        <w:rPr>
          <w:rFonts w:eastAsia="Dotum"/>
          <w:sz w:val="16"/>
          <w:szCs w:val="16"/>
        </w:rPr>
        <w:t xml:space="preserve"> + 39 0763 316044</w:t>
      </w:r>
    </w:p>
    <w:p w14:paraId="5C6431E2" w14:textId="77777777" w:rsidR="00EC5256" w:rsidRPr="00BC7D6F" w:rsidRDefault="00EC5256" w:rsidP="00EC5256">
      <w:pPr>
        <w:autoSpaceDE w:val="0"/>
        <w:autoSpaceDN w:val="0"/>
        <w:adjustRightInd w:val="0"/>
        <w:ind w:left="567"/>
        <w:rPr>
          <w:rFonts w:eastAsia="Dotum"/>
          <w:sz w:val="16"/>
          <w:szCs w:val="16"/>
        </w:rPr>
      </w:pPr>
      <w:proofErr w:type="gramStart"/>
      <w:r w:rsidRPr="00BC7D6F">
        <w:rPr>
          <w:rFonts w:eastAsia="Dotum"/>
          <w:sz w:val="16"/>
          <w:szCs w:val="16"/>
        </w:rPr>
        <w:t>fax</w:t>
      </w:r>
      <w:proofErr w:type="gramEnd"/>
      <w:r w:rsidRPr="00BC7D6F">
        <w:rPr>
          <w:rFonts w:eastAsia="Dotum"/>
          <w:sz w:val="16"/>
          <w:szCs w:val="16"/>
        </w:rPr>
        <w:t xml:space="preserve"> + 39 0763 316043</w:t>
      </w:r>
    </w:p>
    <w:p w14:paraId="0ADA82FF" w14:textId="77777777" w:rsidR="00EC5256" w:rsidRPr="00BC7D6F" w:rsidRDefault="00EC5256" w:rsidP="00EC5256">
      <w:pPr>
        <w:autoSpaceDE w:val="0"/>
        <w:autoSpaceDN w:val="0"/>
        <w:adjustRightInd w:val="0"/>
        <w:ind w:left="567"/>
        <w:rPr>
          <w:rFonts w:eastAsia="Dotum"/>
          <w:sz w:val="16"/>
          <w:szCs w:val="16"/>
        </w:rPr>
      </w:pPr>
      <w:proofErr w:type="gramStart"/>
      <w:r w:rsidRPr="00BC7D6F">
        <w:rPr>
          <w:rFonts w:eastAsia="Dotum"/>
          <w:sz w:val="16"/>
          <w:szCs w:val="16"/>
        </w:rPr>
        <w:t>e-mail</w:t>
      </w:r>
      <w:proofErr w:type="gramEnd"/>
      <w:r w:rsidRPr="00BC7D6F">
        <w:rPr>
          <w:rFonts w:eastAsia="Dotum"/>
          <w:sz w:val="16"/>
          <w:szCs w:val="16"/>
        </w:rPr>
        <w:t>: info@pontegiulio.it</w:t>
      </w:r>
    </w:p>
    <w:p w14:paraId="67BE198E" w14:textId="45B28698" w:rsidR="00EC5256" w:rsidRPr="00BC7D6F" w:rsidRDefault="00EC5256" w:rsidP="00BC7D6F">
      <w:pPr>
        <w:autoSpaceDE w:val="0"/>
        <w:autoSpaceDN w:val="0"/>
        <w:adjustRightInd w:val="0"/>
        <w:ind w:left="567"/>
        <w:rPr>
          <w:rFonts w:eastAsia="Dotum"/>
          <w:sz w:val="16"/>
          <w:szCs w:val="16"/>
        </w:rPr>
      </w:pPr>
      <w:r w:rsidRPr="00BC7D6F">
        <w:rPr>
          <w:rFonts w:eastAsia="Dotum"/>
          <w:sz w:val="16"/>
          <w:szCs w:val="16"/>
        </w:rPr>
        <w:t xml:space="preserve">sito web: </w:t>
      </w:r>
      <w:hyperlink r:id="rId9" w:history="1">
        <w:r w:rsidRPr="00BC7D6F">
          <w:rPr>
            <w:rStyle w:val="Collegamentoipertestuale"/>
            <w:rFonts w:eastAsia="Dotum"/>
            <w:sz w:val="16"/>
            <w:szCs w:val="16"/>
          </w:rPr>
          <w:t>www.pontegiulio.it</w:t>
        </w:r>
      </w:hyperlink>
    </w:p>
    <w:sectPr w:rsidR="00EC5256" w:rsidRPr="00BC7D6F" w:rsidSect="00BC7D6F">
      <w:headerReference w:type="default" r:id="rId10"/>
      <w:pgSz w:w="12240" w:h="15840"/>
      <w:pgMar w:top="709" w:right="616" w:bottom="426" w:left="993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2E84E" w14:textId="77777777" w:rsidR="00EC5256" w:rsidRDefault="00EC5256" w:rsidP="0061325E">
      <w:r>
        <w:separator/>
      </w:r>
    </w:p>
  </w:endnote>
  <w:endnote w:type="continuationSeparator" w:id="0">
    <w:p w14:paraId="5C3A38D6" w14:textId="77777777" w:rsidR="00EC5256" w:rsidRDefault="00EC5256" w:rsidP="0061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LT Std 35 Light">
    <w:panose1 w:val="020B0402020203020204"/>
    <w:charset w:val="00"/>
    <w:family w:val="auto"/>
    <w:pitch w:val="variable"/>
    <w:sig w:usb0="800000AF" w:usb1="4000204A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otum">
    <w:altName w:val="Arial Unicode MS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Devanagari Sangam MN">
    <w:panose1 w:val="02000000000000000000"/>
    <w:charset w:val="00"/>
    <w:family w:val="auto"/>
    <w:pitch w:val="variable"/>
    <w:sig w:usb0="80008003" w:usb1="0000204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09AE9" w14:textId="77777777" w:rsidR="00EC5256" w:rsidRDefault="00EC5256" w:rsidP="0061325E">
      <w:r>
        <w:separator/>
      </w:r>
    </w:p>
  </w:footnote>
  <w:footnote w:type="continuationSeparator" w:id="0">
    <w:p w14:paraId="69EA7EEF" w14:textId="77777777" w:rsidR="00EC5256" w:rsidRDefault="00EC5256" w:rsidP="006132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11E19" w14:textId="5F297A01" w:rsidR="00EC5256" w:rsidRDefault="00EC5256" w:rsidP="005057FF">
    <w:pPr>
      <w:pStyle w:val="Intestazione"/>
      <w:ind w:left="567"/>
    </w:pPr>
    <w:r>
      <w:rPr>
        <w:noProof/>
      </w:rPr>
      <w:drawing>
        <wp:inline distT="0" distB="0" distL="0" distR="0" wp14:anchorId="553A574C" wp14:editId="3A33DDC5">
          <wp:extent cx="1139402" cy="474344"/>
          <wp:effectExtent l="0" t="0" r="3810" b="8890"/>
          <wp:docPr id="2" name="Immagine 2" descr="new_pg_logo_cy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pg_logo_cy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134" cy="474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D7A"/>
    <w:multiLevelType w:val="hybridMultilevel"/>
    <w:tmpl w:val="DDEE8CB2"/>
    <w:lvl w:ilvl="0" w:tplc="97CE3426">
      <w:start w:val="8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13016"/>
    <w:multiLevelType w:val="hybridMultilevel"/>
    <w:tmpl w:val="74EAD7C4"/>
    <w:lvl w:ilvl="0" w:tplc="5396096A"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9E"/>
    <w:rsid w:val="000175E2"/>
    <w:rsid w:val="00067A3E"/>
    <w:rsid w:val="00090436"/>
    <w:rsid w:val="000919EC"/>
    <w:rsid w:val="00130696"/>
    <w:rsid w:val="00180336"/>
    <w:rsid w:val="001975DF"/>
    <w:rsid w:val="001A1851"/>
    <w:rsid w:val="00235348"/>
    <w:rsid w:val="00242E46"/>
    <w:rsid w:val="00257052"/>
    <w:rsid w:val="002A2C6E"/>
    <w:rsid w:val="002B159F"/>
    <w:rsid w:val="00363231"/>
    <w:rsid w:val="00363EBD"/>
    <w:rsid w:val="003B365C"/>
    <w:rsid w:val="004123AF"/>
    <w:rsid w:val="004517B4"/>
    <w:rsid w:val="00475F83"/>
    <w:rsid w:val="00476D63"/>
    <w:rsid w:val="00501914"/>
    <w:rsid w:val="005057FF"/>
    <w:rsid w:val="005460B0"/>
    <w:rsid w:val="00581435"/>
    <w:rsid w:val="0061325E"/>
    <w:rsid w:val="00630657"/>
    <w:rsid w:val="006430D7"/>
    <w:rsid w:val="006E7D90"/>
    <w:rsid w:val="00730D88"/>
    <w:rsid w:val="008054FD"/>
    <w:rsid w:val="00855A9E"/>
    <w:rsid w:val="008D254C"/>
    <w:rsid w:val="00A24FA5"/>
    <w:rsid w:val="00A906F0"/>
    <w:rsid w:val="00AC1794"/>
    <w:rsid w:val="00B04445"/>
    <w:rsid w:val="00B26169"/>
    <w:rsid w:val="00B701AC"/>
    <w:rsid w:val="00BC002E"/>
    <w:rsid w:val="00BC7D6F"/>
    <w:rsid w:val="00C55773"/>
    <w:rsid w:val="00C7144A"/>
    <w:rsid w:val="00C74F9B"/>
    <w:rsid w:val="00D042B1"/>
    <w:rsid w:val="00DA44F0"/>
    <w:rsid w:val="00DA6E14"/>
    <w:rsid w:val="00E3180D"/>
    <w:rsid w:val="00E44B96"/>
    <w:rsid w:val="00E53D78"/>
    <w:rsid w:val="00E61E30"/>
    <w:rsid w:val="00EC5256"/>
    <w:rsid w:val="00F06722"/>
    <w:rsid w:val="00FD3269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B618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venir LT Std 35 Light" w:eastAsiaTheme="minorEastAsia" w:hAnsi="Avenir LT Std 35 Light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1914"/>
    <w:rPr>
      <w:rFonts w:asciiTheme="minorHAnsi" w:hAnsiTheme="minorHAnsi" w:cstheme="minorBidi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A9E"/>
    <w:rPr>
      <w:rFonts w:ascii="Lucida Grande" w:hAnsi="Lucida Grande" w:cs="Lucida Grande"/>
      <w:sz w:val="18"/>
      <w:szCs w:val="18"/>
      <w:lang w:eastAsia="ja-JP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55A9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C74F9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3180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132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1325E"/>
    <w:rPr>
      <w:rFonts w:asciiTheme="minorHAnsi" w:hAnsiTheme="minorHAnsi" w:cstheme="minorBid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132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1325E"/>
    <w:rPr>
      <w:rFonts w:asciiTheme="minorHAnsi" w:hAnsiTheme="minorHAnsi" w:cstheme="minorBidi"/>
      <w:lang w:eastAsia="it-IT"/>
    </w:rPr>
  </w:style>
  <w:style w:type="paragraph" w:styleId="Corpodeltesto">
    <w:name w:val="Body Text"/>
    <w:basedOn w:val="Normale"/>
    <w:link w:val="CorpodeltestoCarattere"/>
    <w:rsid w:val="00EC525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character" w:customStyle="1" w:styleId="CorpodeltestoCarattere">
    <w:name w:val="Corpo del testo Carattere"/>
    <w:basedOn w:val="Caratterepredefinitoparagrafo"/>
    <w:link w:val="Corpodeltesto"/>
    <w:rsid w:val="00EC5256"/>
    <w:rPr>
      <w:rFonts w:ascii="Times New Roman" w:eastAsia="Times New Roman" w:hAnsi="Times New Roman"/>
      <w:color w:val="000000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venir LT Std 35 Light" w:eastAsiaTheme="minorEastAsia" w:hAnsi="Avenir LT Std 35 Light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1914"/>
    <w:rPr>
      <w:rFonts w:asciiTheme="minorHAnsi" w:hAnsiTheme="minorHAnsi" w:cstheme="minorBidi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A9E"/>
    <w:rPr>
      <w:rFonts w:ascii="Lucida Grande" w:hAnsi="Lucida Grande" w:cs="Lucida Grande"/>
      <w:sz w:val="18"/>
      <w:szCs w:val="18"/>
      <w:lang w:eastAsia="ja-JP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55A9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C74F9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3180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132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1325E"/>
    <w:rPr>
      <w:rFonts w:asciiTheme="minorHAnsi" w:hAnsiTheme="minorHAnsi" w:cstheme="minorBid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132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1325E"/>
    <w:rPr>
      <w:rFonts w:asciiTheme="minorHAnsi" w:hAnsiTheme="minorHAnsi" w:cstheme="minorBidi"/>
      <w:lang w:eastAsia="it-IT"/>
    </w:rPr>
  </w:style>
  <w:style w:type="paragraph" w:styleId="Corpodeltesto">
    <w:name w:val="Body Text"/>
    <w:basedOn w:val="Normale"/>
    <w:link w:val="CorpodeltestoCarattere"/>
    <w:rsid w:val="00EC525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character" w:customStyle="1" w:styleId="CorpodeltestoCarattere">
    <w:name w:val="Corpo del testo Carattere"/>
    <w:basedOn w:val="Caratterepredefinitoparagrafo"/>
    <w:link w:val="Corpodeltesto"/>
    <w:rsid w:val="00EC5256"/>
    <w:rPr>
      <w:rFonts w:ascii="Times New Roman" w:eastAsia="Times New Roman" w:hAnsi="Times New Roman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pazioinstallatori.it" TargetMode="External"/><Relationship Id="rId9" Type="http://schemas.openxmlformats.org/officeDocument/2006/relationships/hyperlink" Target="http://www.pontegiulio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493</Words>
  <Characters>2811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Turatti</dc:creator>
  <cp:keywords/>
  <dc:description/>
  <cp:lastModifiedBy>tac comunicazione</cp:lastModifiedBy>
  <cp:revision>4</cp:revision>
  <dcterms:created xsi:type="dcterms:W3CDTF">2016-12-02T17:39:00Z</dcterms:created>
  <dcterms:modified xsi:type="dcterms:W3CDTF">2016-12-05T16:22:00Z</dcterms:modified>
</cp:coreProperties>
</file>