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3DE50" w14:textId="77777777" w:rsidR="00B97594" w:rsidRDefault="00B97594" w:rsidP="00C31C54">
      <w:pPr>
        <w:rPr>
          <w:rFonts w:cs="Times New Roman"/>
          <w:sz w:val="24"/>
          <w:szCs w:val="24"/>
        </w:rPr>
      </w:pPr>
    </w:p>
    <w:p w14:paraId="779F6DC7" w14:textId="77777777" w:rsidR="00B97594" w:rsidRPr="008D2E09" w:rsidRDefault="00B97594" w:rsidP="00B97594">
      <w:pPr>
        <w:pStyle w:val="Subline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D2E09">
        <w:rPr>
          <w:rFonts w:ascii="Times New Roman" w:hAnsi="Times New Roman" w:cs="Times New Roman"/>
          <w:sz w:val="28"/>
          <w:szCs w:val="28"/>
          <w:lang w:val="it-IT"/>
        </w:rPr>
        <w:t xml:space="preserve">Bette </w:t>
      </w:r>
      <w:proofErr w:type="spellStart"/>
      <w:r w:rsidRPr="008D2E09">
        <w:rPr>
          <w:rFonts w:ascii="Times New Roman" w:hAnsi="Times New Roman" w:cs="Times New Roman"/>
          <w:sz w:val="28"/>
          <w:szCs w:val="28"/>
          <w:lang w:val="it-IT"/>
        </w:rPr>
        <w:t>Key</w:t>
      </w:r>
      <w:proofErr w:type="spellEnd"/>
      <w:r w:rsidRPr="008D2E0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8D2E09">
        <w:rPr>
          <w:rFonts w:ascii="Times New Roman" w:hAnsi="Times New Roman" w:cs="Times New Roman"/>
          <w:sz w:val="28"/>
          <w:szCs w:val="28"/>
          <w:lang w:val="it-IT"/>
        </w:rPr>
        <w:t>Colours</w:t>
      </w:r>
      <w:proofErr w:type="spellEnd"/>
    </w:p>
    <w:p w14:paraId="3A437024" w14:textId="6DE8638A" w:rsidR="00B97594" w:rsidRPr="008D2E09" w:rsidRDefault="00B97594" w:rsidP="00B97594">
      <w:pPr>
        <w:pStyle w:val="Subline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D2E09">
        <w:rPr>
          <w:rFonts w:ascii="Times New Roman" w:hAnsi="Times New Roman" w:cs="Times New Roman"/>
          <w:sz w:val="28"/>
          <w:szCs w:val="28"/>
          <w:lang w:val="it-IT"/>
        </w:rPr>
        <w:t xml:space="preserve">La libertà dei colori! </w:t>
      </w:r>
      <w:proofErr w:type="gramStart"/>
      <w:r w:rsidRPr="008D2E09">
        <w:rPr>
          <w:rFonts w:ascii="Times New Roman" w:hAnsi="Times New Roman" w:cs="Times New Roman"/>
          <w:sz w:val="28"/>
          <w:szCs w:val="28"/>
          <w:lang w:val="it-IT"/>
        </w:rPr>
        <w:t>Le vasche Bette, a ognuno il suo colore</w:t>
      </w:r>
      <w:proofErr w:type="gramEnd"/>
    </w:p>
    <w:p w14:paraId="4831F0DD" w14:textId="77777777" w:rsidR="00B97594" w:rsidRPr="008D2E09" w:rsidRDefault="00B97594" w:rsidP="00B97594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28D2C491" w14:textId="7DA38307" w:rsidR="00B97594" w:rsidRPr="008D2E09" w:rsidRDefault="00B97594" w:rsidP="008D2E09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In occasione di progetti di costruzione </w:t>
      </w:r>
      <w:r w:rsidRPr="008D2E09">
        <w:rPr>
          <w:rFonts w:ascii="Times New Roman" w:hAnsi="Times New Roman" w:cs="Times New Roman"/>
          <w:i/>
          <w:sz w:val="24"/>
          <w:szCs w:val="24"/>
          <w:lang w:val="it-IT"/>
        </w:rPr>
        <w:t xml:space="preserve">high </w:t>
      </w:r>
      <w:proofErr w:type="spellStart"/>
      <w:r w:rsidRPr="008D2E09">
        <w:rPr>
          <w:rFonts w:ascii="Times New Roman" w:hAnsi="Times New Roman" w:cs="Times New Roman"/>
          <w:i/>
          <w:sz w:val="24"/>
          <w:szCs w:val="24"/>
          <w:lang w:val="it-IT"/>
        </w:rPr>
        <w:t>quality</w:t>
      </w:r>
      <w:proofErr w:type="spellEnd"/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045FD">
        <w:rPr>
          <w:rFonts w:ascii="Times New Roman" w:hAnsi="Times New Roman" w:cs="Times New Roman"/>
          <w:sz w:val="24"/>
          <w:szCs w:val="24"/>
          <w:lang w:val="it-IT"/>
        </w:rPr>
        <w:t xml:space="preserve">BETTE </w:t>
      </w: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="008D2E09">
        <w:rPr>
          <w:rFonts w:ascii="Times New Roman" w:hAnsi="Times New Roman" w:cs="Times New Roman"/>
          <w:sz w:val="24"/>
          <w:szCs w:val="24"/>
          <w:lang w:val="it-IT"/>
        </w:rPr>
        <w:t>in grado di soddisfare esigenze</w:t>
      </w: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 di colore diverse, in particolare </w:t>
      </w:r>
      <w:r w:rsidR="009045FD">
        <w:rPr>
          <w:rFonts w:ascii="Times New Roman" w:hAnsi="Times New Roman" w:cs="Times New Roman"/>
          <w:sz w:val="24"/>
          <w:szCs w:val="24"/>
          <w:lang w:val="it-IT"/>
        </w:rPr>
        <w:t>grazie</w:t>
      </w: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45FD">
        <w:rPr>
          <w:rFonts w:ascii="Times New Roman" w:hAnsi="Times New Roman" w:cs="Times New Roman"/>
          <w:sz w:val="24"/>
          <w:szCs w:val="24"/>
          <w:lang w:val="it-IT"/>
        </w:rPr>
        <w:t>all’</w:t>
      </w:r>
      <w:r w:rsidRPr="008D2E09">
        <w:rPr>
          <w:rFonts w:ascii="Times New Roman" w:hAnsi="Times New Roman" w:cs="Times New Roman"/>
          <w:sz w:val="24"/>
          <w:szCs w:val="24"/>
          <w:lang w:val="it-IT"/>
        </w:rPr>
        <w:t>acciaio al titanio vetrificato</w:t>
      </w:r>
      <w:r w:rsidR="009045FD">
        <w:rPr>
          <w:rFonts w:ascii="Times New Roman" w:hAnsi="Times New Roman" w:cs="Times New Roman"/>
          <w:sz w:val="24"/>
          <w:szCs w:val="24"/>
          <w:lang w:val="it-IT"/>
        </w:rPr>
        <w:t>, materiale utilizzato per realizzare i prodotti della gamma</w:t>
      </w:r>
      <w:r w:rsidRPr="008D2E0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bookmarkEnd w:id="0"/>
    <w:p w14:paraId="38CBB94E" w14:textId="77777777" w:rsidR="00B97594" w:rsidRPr="008D2E09" w:rsidRDefault="00B97594" w:rsidP="008D2E09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La gamma cromatica spazia dai tradizionali colori “sanitari” oltre a </w:t>
      </w:r>
      <w:proofErr w:type="gramStart"/>
      <w:r w:rsidRPr="008D2E09">
        <w:rPr>
          <w:rFonts w:ascii="Times New Roman" w:hAnsi="Times New Roman" w:cs="Times New Roman"/>
          <w:sz w:val="24"/>
          <w:szCs w:val="24"/>
          <w:lang w:val="it-IT"/>
        </w:rPr>
        <w:t>22</w:t>
      </w:r>
      <w:proofErr w:type="gramEnd"/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 esclusivi colori opachi, ideali per rispondere a tutte le richieste. </w:t>
      </w:r>
    </w:p>
    <w:p w14:paraId="7A90BBE0" w14:textId="3EC99945" w:rsidR="00B97594" w:rsidRPr="008D2E09" w:rsidRDefault="0016632B" w:rsidP="008D2E09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aggiunta, il </w:t>
      </w:r>
      <w:r w:rsidR="00B97594"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Laboratorio Bette </w:t>
      </w:r>
      <w:proofErr w:type="spellStart"/>
      <w:r w:rsidR="00B97594" w:rsidRPr="008D2E09">
        <w:rPr>
          <w:rFonts w:ascii="Times New Roman" w:hAnsi="Times New Roman" w:cs="Times New Roman"/>
          <w:sz w:val="24"/>
          <w:szCs w:val="24"/>
          <w:lang w:val="it-IT"/>
        </w:rPr>
        <w:t>Colour</w:t>
      </w:r>
      <w:proofErr w:type="spellEnd"/>
      <w:r w:rsidR="00B97594"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 offre ad architetti e progettisti la possibilità di creare un colore individuale in funzione di ordini importanti. </w:t>
      </w:r>
    </w:p>
    <w:p w14:paraId="52E4733C" w14:textId="77777777" w:rsidR="00B97594" w:rsidRPr="008D2E09" w:rsidRDefault="00B97594" w:rsidP="008D2E09">
      <w:pPr>
        <w:jc w:val="both"/>
        <w:rPr>
          <w:rFonts w:cs="Times New Roman"/>
          <w:sz w:val="24"/>
          <w:szCs w:val="24"/>
          <w:lang w:val="it-IT"/>
        </w:rPr>
      </w:pPr>
    </w:p>
    <w:p w14:paraId="4A6754A1" w14:textId="04A889A2" w:rsidR="00C31C54" w:rsidRPr="008D2E09" w:rsidRDefault="00346E70" w:rsidP="008D2E09">
      <w:pPr>
        <w:jc w:val="both"/>
        <w:rPr>
          <w:rFonts w:ascii="Times" w:eastAsia="Times New Roman" w:hAnsi="Times" w:cs="Times New Roman"/>
          <w:sz w:val="20"/>
          <w:szCs w:val="20"/>
          <w:lang w:val="it-IT" w:eastAsia="it-IT"/>
        </w:rPr>
      </w:pPr>
      <w:r w:rsidRPr="008D2E09">
        <w:rPr>
          <w:rFonts w:cs="Times New Roman"/>
          <w:sz w:val="24"/>
          <w:szCs w:val="24"/>
          <w:lang w:val="it-IT"/>
        </w:rPr>
        <w:t>Per architetti e progettisti, la scelta del colore è una delle fasi principali del processo progettuale</w:t>
      </w:r>
      <w:r w:rsidRPr="008D2E09">
        <w:rPr>
          <w:rFonts w:cs="Times New Roman"/>
          <w:b/>
          <w:sz w:val="24"/>
          <w:szCs w:val="24"/>
          <w:lang w:val="it-IT"/>
        </w:rPr>
        <w:t xml:space="preserve">. </w:t>
      </w:r>
      <w:r w:rsidR="00C31C54" w:rsidRPr="008D2E09">
        <w:rPr>
          <w:rFonts w:cs="Times New Roman"/>
          <w:sz w:val="24"/>
          <w:szCs w:val="24"/>
          <w:lang w:val="it-IT"/>
        </w:rPr>
        <w:t xml:space="preserve">Attraverso l’utilizzo del colore ogni </w:t>
      </w:r>
      <w:proofErr w:type="gramStart"/>
      <w:r w:rsidR="00C31C54" w:rsidRPr="008D2E09">
        <w:rPr>
          <w:rFonts w:cs="Times New Roman"/>
          <w:sz w:val="24"/>
          <w:szCs w:val="24"/>
          <w:lang w:val="it-IT"/>
        </w:rPr>
        <w:t>struttura</w:t>
      </w:r>
      <w:proofErr w:type="gramEnd"/>
      <w:r w:rsidR="00C31C54" w:rsidRPr="008D2E09">
        <w:rPr>
          <w:rFonts w:cs="Times New Roman"/>
          <w:sz w:val="24"/>
          <w:szCs w:val="24"/>
          <w:lang w:val="it-IT"/>
        </w:rPr>
        <w:t xml:space="preserve"> è capace di caricarsi di un</w:t>
      </w:r>
      <w:r w:rsidR="00B97594" w:rsidRPr="008D2E09">
        <w:rPr>
          <w:rFonts w:cs="Times New Roman"/>
          <w:sz w:val="24"/>
          <w:szCs w:val="24"/>
          <w:lang w:val="it-IT"/>
        </w:rPr>
        <w:t>a</w:t>
      </w:r>
      <w:r w:rsidR="00C31C54" w:rsidRPr="008D2E09">
        <w:rPr>
          <w:rFonts w:cs="Times New Roman"/>
          <w:sz w:val="24"/>
          <w:szCs w:val="24"/>
          <w:lang w:val="it-IT"/>
        </w:rPr>
        <w:t xml:space="preserve"> grande forza espressiva scaturita dalla giusta relazione tra volumi e colori</w:t>
      </w:r>
      <w:r w:rsidR="00C31C54" w:rsidRPr="008D2E09">
        <w:rPr>
          <w:rFonts w:cs="Times New Roman"/>
          <w:b/>
          <w:bCs/>
          <w:sz w:val="24"/>
          <w:szCs w:val="24"/>
          <w:lang w:val="it-IT"/>
        </w:rPr>
        <w:t xml:space="preserve">. </w:t>
      </w:r>
      <w:r w:rsidR="00C31C54" w:rsidRPr="008D2E09">
        <w:rPr>
          <w:rFonts w:cs="Times New Roman"/>
          <w:b/>
          <w:sz w:val="24"/>
          <w:szCs w:val="24"/>
          <w:lang w:val="it-IT"/>
        </w:rPr>
        <w:t xml:space="preserve">Le </w:t>
      </w:r>
      <w:proofErr w:type="spellStart"/>
      <w:r w:rsidR="00C31C54" w:rsidRPr="008D2E09">
        <w:rPr>
          <w:rFonts w:cs="Times New Roman"/>
          <w:b/>
          <w:sz w:val="24"/>
          <w:szCs w:val="24"/>
          <w:lang w:val="it-IT"/>
        </w:rPr>
        <w:t>Corbusier</w:t>
      </w:r>
      <w:proofErr w:type="spellEnd"/>
      <w:r w:rsidR="00C31C54" w:rsidRPr="008D2E09">
        <w:rPr>
          <w:rFonts w:cs="Times New Roman"/>
          <w:b/>
          <w:sz w:val="24"/>
          <w:szCs w:val="24"/>
          <w:lang w:val="it-IT"/>
        </w:rPr>
        <w:t xml:space="preserve"> </w:t>
      </w:r>
      <w:proofErr w:type="gramStart"/>
      <w:r w:rsidR="00C31C54" w:rsidRPr="008D2E09">
        <w:rPr>
          <w:rFonts w:cs="Times New Roman"/>
          <w:b/>
          <w:sz w:val="24"/>
          <w:szCs w:val="24"/>
          <w:lang w:val="it-IT"/>
        </w:rPr>
        <w:t>è</w:t>
      </w:r>
      <w:proofErr w:type="gramEnd"/>
      <w:r w:rsidR="00C31C54" w:rsidRPr="008D2E09">
        <w:rPr>
          <w:rFonts w:cs="Times New Roman"/>
          <w:b/>
          <w:sz w:val="24"/>
          <w:szCs w:val="24"/>
          <w:lang w:val="it-IT"/>
        </w:rPr>
        <w:t xml:space="preserve"> arrivato al punto di definirlo  "</w:t>
      </w:r>
      <w:r w:rsidR="00C31C54" w:rsidRPr="008D2E09">
        <w:rPr>
          <w:rFonts w:cs="Times New Roman"/>
          <w:i/>
          <w:sz w:val="24"/>
          <w:szCs w:val="24"/>
          <w:lang w:val="it-IT"/>
        </w:rPr>
        <w:t>forte come uno strumento di layout e taglio</w:t>
      </w:r>
      <w:r w:rsidR="00C31C54" w:rsidRPr="008D2E09">
        <w:rPr>
          <w:rFonts w:cs="Times New Roman"/>
          <w:sz w:val="24"/>
          <w:szCs w:val="24"/>
          <w:lang w:val="it-IT"/>
        </w:rPr>
        <w:t>". “</w:t>
      </w:r>
      <w:r w:rsidR="00C31C54" w:rsidRPr="008D2E09">
        <w:rPr>
          <w:rFonts w:eastAsia="Times New Roman" w:cs="Times New Roman"/>
          <w:i/>
          <w:iCs/>
          <w:sz w:val="24"/>
          <w:szCs w:val="24"/>
          <w:lang w:val="it-IT" w:eastAsia="it-IT"/>
        </w:rPr>
        <w:t>I</w:t>
      </w:r>
      <w:r w:rsidR="008D2E09">
        <w:rPr>
          <w:rFonts w:eastAsia="Times New Roman" w:cs="Times New Roman"/>
          <w:i/>
          <w:iCs/>
          <w:sz w:val="24"/>
          <w:szCs w:val="24"/>
          <w:lang w:val="it-IT" w:eastAsia="it-IT"/>
        </w:rPr>
        <w:t xml:space="preserve"> colori sono uno </w:t>
      </w:r>
      <w:r w:rsidR="00C31C54" w:rsidRPr="008D2E09">
        <w:rPr>
          <w:rFonts w:eastAsia="Times New Roman" w:cs="Times New Roman"/>
          <w:i/>
          <w:iCs/>
          <w:sz w:val="24"/>
          <w:szCs w:val="24"/>
          <w:lang w:val="it-IT" w:eastAsia="it-IT"/>
        </w:rPr>
        <w:t>strumento di lavoro preciso ed efficace, che ci permetterà di stabilire, all’interno delle abitazioni moderne, una policromia architettonica che risponda alle necessità e alla natura di ciascun individuo.”</w:t>
      </w:r>
    </w:p>
    <w:p w14:paraId="62FE7170" w14:textId="77777777" w:rsidR="00B5057B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5652D00B" w14:textId="77BD837F" w:rsidR="00B5057B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Un codi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ce colore </w:t>
      </w:r>
      <w:proofErr w:type="gramStart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viene</w:t>
      </w:r>
      <w:proofErr w:type="gramEnd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spesso </w:t>
      </w:r>
      <w:r w:rsidR="00B9759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definito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, in occasione di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progetti di architettura </w:t>
      </w:r>
      <w:proofErr w:type="spellStart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hign</w:t>
      </w:r>
      <w:proofErr w:type="spellEnd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spellStart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quality</w:t>
      </w:r>
      <w:proofErr w:type="spellEnd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, </w:t>
      </w:r>
      <w:r w:rsidR="008D2E09">
        <w:rPr>
          <w:rFonts w:ascii="Times New Roman" w:hAnsi="Times New Roman" w:cs="Times New Roman"/>
          <w:b w:val="0"/>
          <w:sz w:val="24"/>
          <w:szCs w:val="24"/>
          <w:lang w:val="it-IT"/>
        </w:rPr>
        <w:t>come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"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Key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"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dell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'intero progetto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. Gli 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lberghi di lusso in particolare,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utilizzano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questo codice di colore in bagno, al fine di collegare strettamente questa stanza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con il resto dei locali e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garantire soddisfazione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agli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ospiti,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aumentando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la riconoscibilità e l’immagine della struttura.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</w:p>
    <w:p w14:paraId="42042796" w14:textId="77777777" w:rsidR="00B5057B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346F8D6B" w14:textId="3C6A9154" w:rsidR="00B5057B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“</w:t>
      </w:r>
      <w:r w:rsidR="00C31C5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L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a richiesta di singoli co</w:t>
      </w:r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lori per i grandi progetti non </w:t>
      </w:r>
      <w:proofErr w:type="gramStart"/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rappresentano</w:t>
      </w:r>
      <w:proofErr w:type="gramEnd"/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una novità per Bette. </w:t>
      </w:r>
      <w:proofErr w:type="gramStart"/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A volte deve essere un colore specifico </w:t>
      </w:r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che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</w:t>
      </w:r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risveglia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una particolare emozione o dinamica in bagno, </w:t>
      </w:r>
      <w:r w:rsidR="00C31C5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altre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</w:t>
      </w:r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un collegamento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ai colori chiave del progetto,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"spiega 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Sven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Rensinghoff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, direttore marketing di Bette</w:t>
      </w:r>
      <w:proofErr w:type="gram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. </w:t>
      </w:r>
    </w:p>
    <w:p w14:paraId="3691193D" w14:textId="77777777" w:rsidR="00B5057B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77820B0E" w14:textId="563DD2E5" w:rsidR="00B5057B" w:rsidRPr="008D2E09" w:rsidRDefault="00C31C54" w:rsidP="008D2E09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sz w:val="24"/>
          <w:szCs w:val="24"/>
          <w:lang w:val="it-IT"/>
        </w:rPr>
        <w:t>Tanta</w:t>
      </w:r>
      <w:r w:rsidR="00B5057B"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 esperienza e un istinto sicuro</w:t>
      </w:r>
    </w:p>
    <w:p w14:paraId="06A97ADF" w14:textId="74E6B286" w:rsidR="00C31C54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L'azienda offre quindi ad architetti e progettisti la possibilità di creare la propria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finitura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individuale per i bagni,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le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zone doccia e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i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lavabi </w:t>
      </w:r>
      <w:proofErr w:type="gram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in</w:t>
      </w:r>
      <w:proofErr w:type="gram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acciaio al titanio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vetrificato in considerazione di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una quantità specifica, </w:t>
      </w:r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ovviamente.</w:t>
      </w:r>
    </w:p>
    <w:p w14:paraId="1F674E3D" w14:textId="6FC81A77" w:rsidR="009F6A33" w:rsidRPr="008D2E09" w:rsidRDefault="00B5057B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I colori </w:t>
      </w:r>
      <w:proofErr w:type="gram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vengono</w:t>
      </w:r>
      <w:proofErr w:type="gramEnd"/>
      <w:r w:rsidR="00C31C5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poi mescolati nel laboratorio del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colore prima di essere definitivamente fusi con l'acciaio al titanio nel coll</w:t>
      </w:r>
      <w:r w:rsidR="009F6A33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audato processo di finitura Bette </w:t>
      </w:r>
      <w:proofErr w:type="spellStart"/>
      <w:r w:rsidR="009F6A33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Glaze</w:t>
      </w:r>
      <w:proofErr w:type="spellEnd"/>
      <w:r w:rsidR="009F6A33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.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</w:p>
    <w:p w14:paraId="52EF0661" w14:textId="1FE99A1E" w:rsidR="00B5057B" w:rsidRPr="008D2E09" w:rsidRDefault="009F6A33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Q</w:t>
      </w:r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ualunque sia il colore, l'utente sarà anche in grado di </w:t>
      </w:r>
      <w:proofErr w:type="gramStart"/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godere di</w:t>
      </w:r>
      <w:proofErr w:type="gramEnd"/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tutti i vantaggi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evidenti del</w:t>
      </w:r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titanio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vetrificato</w:t>
      </w:r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: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eleganza, resistenza, igiene, easy-c</w:t>
      </w:r>
      <w:r w:rsidR="00B5057B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are, graffi e resistenza ai raggi UV. </w:t>
      </w:r>
    </w:p>
    <w:p w14:paraId="32EA3073" w14:textId="77777777" w:rsidR="00C40568" w:rsidRPr="008D2E09" w:rsidRDefault="00C40568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6F169C34" w14:textId="14C9C837" w:rsidR="009F6A33" w:rsidRPr="008D2E09" w:rsidRDefault="009F6A33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In qualche occasione capita che all'azienda </w:t>
      </w:r>
      <w:proofErr w:type="gram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venga</w:t>
      </w:r>
      <w:proofErr w:type="gram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richiesto un prodotto con una finitura specifica da abbinare ai prodotti già esistenti nella stanza da bagno. Questa è una delle maggiori sfide che riguarda la miscelazione di singoli colori, perché molti materiali che arredano il bagno riflettono la luce in modo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lastRenderedPageBreak/>
        <w:t xml:space="preserve">completamente diverso dall’acciaio al titanio vetrificato, e quindi </w:t>
      </w:r>
      <w:r w:rsidR="00454ED6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si rischia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una percezione del tutto diversa </w:t>
      </w:r>
      <w:r w:rsidR="00454ED6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del colore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. </w:t>
      </w:r>
    </w:p>
    <w:p w14:paraId="51735C0B" w14:textId="77777777" w:rsidR="009F6A33" w:rsidRPr="008D2E09" w:rsidRDefault="009F6A33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p w14:paraId="519EF43A" w14:textId="7826D2E0" w:rsidR="009F6A33" w:rsidRPr="008D2E09" w:rsidRDefault="009F6A33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gram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"</w:t>
      </w:r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La nostra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esper</w:t>
      </w:r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ienza e un istinto sicuro sono la base 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per raggiungere i migliori risultati possibili</w:t>
      </w:r>
      <w:proofErr w:type="gramEnd"/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. </w:t>
      </w:r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Affidandosi a noi,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l'occhio dell'architetto </w:t>
      </w:r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non noterà alcuna differenza cromatica e </w:t>
      </w:r>
      <w:r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i colori </w:t>
      </w:r>
      <w:proofErr w:type="gramStart"/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risulteranno</w:t>
      </w:r>
      <w:proofErr w:type="gramEnd"/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</w:t>
      </w:r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in perfetta </w:t>
      </w:r>
      <w:proofErr w:type="spellStart"/>
      <w:r w:rsidR="00B97594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armonia</w:t>
      </w:r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e</w:t>
      </w:r>
      <w:proofErr w:type="spellEnd"/>
      <w:r w:rsidR="00454ED6" w:rsidRPr="008D2E09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con gli arredi dell’hotel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 "spiega 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Rensinghoff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. </w:t>
      </w:r>
    </w:p>
    <w:p w14:paraId="5A0C33EE" w14:textId="7F0B9C99" w:rsidR="009F6A33" w:rsidRPr="008D2E09" w:rsidRDefault="00454ED6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</w:p>
    <w:p w14:paraId="5227F8A6" w14:textId="596E8ABD" w:rsidR="00B97594" w:rsidRPr="008D2E09" w:rsidRDefault="009F6A33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Per architetti e progettisti, l'offerta di Bette significa libertà nel design i colori del bagno. E </w:t>
      </w:r>
      <w:r w:rsidR="00B9759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nei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casi </w:t>
      </w:r>
      <w:r w:rsidR="00B9759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in cui non sia necessario un colore speciale, il professionista potrà scegliere uno dei tradizionali colori “sanitari” oltre a </w:t>
      </w:r>
      <w:proofErr w:type="gramStart"/>
      <w:r w:rsidR="00B9759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22</w:t>
      </w:r>
      <w:proofErr w:type="gramEnd"/>
      <w:r w:rsidR="00B97594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esclusivi colori opachi, trovando certamente la soluzione d’arredo più soddisfacente.</w:t>
      </w:r>
    </w:p>
    <w:p w14:paraId="6A44844E" w14:textId="77777777" w:rsidR="00C40568" w:rsidRPr="008D2E09" w:rsidRDefault="00C40568" w:rsidP="008D2E09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498F49" w14:textId="77777777" w:rsidR="00F367C0" w:rsidRPr="008D2E09" w:rsidRDefault="00F367C0" w:rsidP="008D2E09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sz w:val="24"/>
          <w:szCs w:val="24"/>
          <w:lang w:val="it-IT"/>
        </w:rPr>
        <w:t>A proposito di Bette</w:t>
      </w:r>
    </w:p>
    <w:p w14:paraId="7F0AED9C" w14:textId="77777777" w:rsidR="00F367C0" w:rsidRPr="008D2E09" w:rsidRDefault="00F367C0" w:rsidP="008D2E09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14A70E2" w14:textId="2C30EF4B" w:rsidR="00F367C0" w:rsidRPr="008D2E09" w:rsidRDefault="00F367C0" w:rsidP="008D2E09">
      <w:pPr>
        <w:ind w:right="83"/>
        <w:jc w:val="both"/>
        <w:rPr>
          <w:rFonts w:cs="Times New Roman"/>
          <w:sz w:val="24"/>
          <w:szCs w:val="24"/>
          <w:lang w:val="it-IT"/>
        </w:rPr>
      </w:pPr>
      <w:r w:rsidRPr="008D2E09">
        <w:rPr>
          <w:rFonts w:cs="Times New Roman"/>
          <w:sz w:val="24"/>
          <w:szCs w:val="24"/>
          <w:lang w:val="it-IT"/>
        </w:rPr>
        <w:t xml:space="preserve">Bette </w:t>
      </w:r>
      <w:proofErr w:type="gramStart"/>
      <w:r w:rsidRPr="008D2E09">
        <w:rPr>
          <w:rFonts w:cs="Times New Roman"/>
          <w:sz w:val="24"/>
          <w:szCs w:val="24"/>
          <w:lang w:val="it-IT"/>
        </w:rPr>
        <w:t>è</w:t>
      </w:r>
      <w:proofErr w:type="gramEnd"/>
      <w:r w:rsidRPr="008D2E09">
        <w:rPr>
          <w:rFonts w:cs="Times New Roman"/>
          <w:sz w:val="24"/>
          <w:szCs w:val="24"/>
          <w:lang w:val="it-IT"/>
        </w:rPr>
        <w:t xml:space="preserve"> specializzata nella produzione di prodotti da bagno in </w:t>
      </w:r>
      <w:r w:rsidRPr="008D2E09">
        <w:rPr>
          <w:rFonts w:cs="Times New Roman"/>
          <w:b/>
          <w:sz w:val="24"/>
          <w:szCs w:val="24"/>
          <w:lang w:val="it-IT"/>
        </w:rPr>
        <w:t>acciaio al titanio vetrificato</w:t>
      </w:r>
      <w:r w:rsidRPr="008D2E09">
        <w:rPr>
          <w:rFonts w:cs="Times New Roman"/>
          <w:sz w:val="24"/>
          <w:szCs w:val="24"/>
          <w:lang w:val="it-IT"/>
        </w:rPr>
        <w:t xml:space="preserve">: vasche, zone doccia, piatti doccia e lavabi. L'azienda tedesca è stata fondata a </w:t>
      </w:r>
      <w:proofErr w:type="spellStart"/>
      <w:r w:rsidRPr="008D2E09">
        <w:rPr>
          <w:rFonts w:cs="Times New Roman"/>
          <w:sz w:val="24"/>
          <w:szCs w:val="24"/>
          <w:lang w:val="it-IT"/>
        </w:rPr>
        <w:t>Delbrück</w:t>
      </w:r>
      <w:proofErr w:type="spellEnd"/>
      <w:r w:rsidRPr="008D2E09">
        <w:rPr>
          <w:rFonts w:cs="Times New Roman"/>
          <w:sz w:val="24"/>
          <w:szCs w:val="24"/>
          <w:lang w:val="it-IT"/>
        </w:rPr>
        <w:t xml:space="preserve">, in </w:t>
      </w:r>
      <w:proofErr w:type="spellStart"/>
      <w:r w:rsidRPr="008D2E09">
        <w:rPr>
          <w:rFonts w:cs="Times New Roman"/>
          <w:sz w:val="24"/>
          <w:szCs w:val="24"/>
          <w:lang w:val="it-IT"/>
        </w:rPr>
        <w:t>Westfalia</w:t>
      </w:r>
      <w:proofErr w:type="spellEnd"/>
      <w:r w:rsidRPr="008D2E09">
        <w:rPr>
          <w:rFonts w:cs="Times New Roman"/>
          <w:sz w:val="24"/>
          <w:szCs w:val="24"/>
          <w:lang w:val="it-IT"/>
        </w:rPr>
        <w:t xml:space="preserve">, nel 1952, ed è specializzata esclusivamente in processi di modellazione e smaltatura </w:t>
      </w:r>
      <w:proofErr w:type="gramStart"/>
      <w:r w:rsidRPr="008D2E09">
        <w:rPr>
          <w:rFonts w:cs="Times New Roman"/>
          <w:sz w:val="24"/>
          <w:szCs w:val="24"/>
          <w:lang w:val="it-IT"/>
        </w:rPr>
        <w:t>in</w:t>
      </w:r>
      <w:proofErr w:type="gramEnd"/>
      <w:r w:rsidRPr="008D2E09">
        <w:rPr>
          <w:rFonts w:cs="Times New Roman"/>
          <w:sz w:val="24"/>
          <w:szCs w:val="24"/>
          <w:lang w:val="it-IT"/>
        </w:rPr>
        <w:t xml:space="preserve"> acciaio. </w:t>
      </w:r>
      <w:proofErr w:type="gramStart"/>
      <w:r w:rsidRPr="008D2E09">
        <w:rPr>
          <w:sz w:val="24"/>
          <w:szCs w:val="24"/>
          <w:lang w:val="it-IT"/>
        </w:rPr>
        <w:t xml:space="preserve">L’ </w:t>
      </w:r>
      <w:proofErr w:type="gramEnd"/>
      <w:r w:rsidRPr="008D2E09">
        <w:rPr>
          <w:sz w:val="24"/>
          <w:szCs w:val="24"/>
          <w:lang w:val="it-IT"/>
        </w:rPr>
        <w:t xml:space="preserve">Amministratore Delegato è </w:t>
      </w:r>
      <w:proofErr w:type="spellStart"/>
      <w:r w:rsidRPr="008D2E09">
        <w:rPr>
          <w:sz w:val="24"/>
          <w:szCs w:val="24"/>
          <w:lang w:val="it-IT"/>
        </w:rPr>
        <w:t>Thilo</w:t>
      </w:r>
      <w:proofErr w:type="spellEnd"/>
      <w:r w:rsidRPr="008D2E09">
        <w:rPr>
          <w:sz w:val="24"/>
          <w:szCs w:val="24"/>
          <w:lang w:val="it-IT"/>
        </w:rPr>
        <w:t xml:space="preserve"> C. </w:t>
      </w:r>
      <w:proofErr w:type="spellStart"/>
      <w:r w:rsidRPr="008D2E09">
        <w:rPr>
          <w:sz w:val="24"/>
          <w:szCs w:val="24"/>
          <w:lang w:val="it-IT"/>
        </w:rPr>
        <w:t>Pahl</w:t>
      </w:r>
      <w:proofErr w:type="spellEnd"/>
      <w:r w:rsidRPr="008D2E09">
        <w:rPr>
          <w:sz w:val="24"/>
          <w:szCs w:val="24"/>
          <w:lang w:val="it-IT"/>
        </w:rPr>
        <w:t xml:space="preserve">. </w:t>
      </w:r>
      <w:r w:rsidRPr="008D2E09">
        <w:rPr>
          <w:rFonts w:cs="Times New Roman"/>
          <w:sz w:val="24"/>
          <w:szCs w:val="24"/>
          <w:lang w:val="it-IT"/>
        </w:rPr>
        <w:t xml:space="preserve">Conta attualmente 370 dipendenti, è proprietaria di oltre 600 stampi originali di vasche, piatti doccia e lavabi. </w:t>
      </w:r>
    </w:p>
    <w:p w14:paraId="7FD967A3" w14:textId="77777777" w:rsidR="00F367C0" w:rsidRPr="008D2E09" w:rsidRDefault="00F367C0" w:rsidP="008D2E09">
      <w:pPr>
        <w:ind w:right="83"/>
        <w:jc w:val="both"/>
        <w:rPr>
          <w:rFonts w:cs="Times New Roman"/>
          <w:sz w:val="24"/>
          <w:szCs w:val="24"/>
          <w:lang w:val="it-IT"/>
        </w:rPr>
      </w:pPr>
    </w:p>
    <w:p w14:paraId="5269DABD" w14:textId="77777777" w:rsidR="00F367C0" w:rsidRPr="008D2E09" w:rsidRDefault="00F367C0" w:rsidP="008D2E09">
      <w:pPr>
        <w:ind w:right="83"/>
        <w:jc w:val="both"/>
        <w:rPr>
          <w:rFonts w:cs="Times New Roman"/>
          <w:sz w:val="24"/>
          <w:szCs w:val="24"/>
          <w:lang w:val="it-IT"/>
        </w:rPr>
      </w:pPr>
      <w:r w:rsidRPr="008D2E09">
        <w:rPr>
          <w:rFonts w:cs="Times New Roman"/>
          <w:sz w:val="24"/>
          <w:szCs w:val="24"/>
          <w:lang w:val="it-IT"/>
        </w:rPr>
        <w:t xml:space="preserve">I processi di assemblaggio di Bette uniscono tecniche </w:t>
      </w:r>
      <w:proofErr w:type="gramStart"/>
      <w:r w:rsidRPr="008D2E09">
        <w:rPr>
          <w:rFonts w:cs="Times New Roman"/>
          <w:sz w:val="24"/>
          <w:szCs w:val="24"/>
          <w:lang w:val="it-IT"/>
        </w:rPr>
        <w:t>di</w:t>
      </w:r>
      <w:proofErr w:type="gramEnd"/>
      <w:r w:rsidRPr="008D2E09">
        <w:rPr>
          <w:rFonts w:cs="Times New Roman"/>
          <w:sz w:val="24"/>
          <w:szCs w:val="24"/>
          <w:lang w:val="it-IT"/>
        </w:rPr>
        <w:t xml:space="preserve"> produzione industriale ad alta tecnologia con produzione su misura: più della metà dei prodotti sono personalizzati secondo le esigenze del cliente. Bette </w:t>
      </w:r>
      <w:proofErr w:type="gramStart"/>
      <w:r w:rsidRPr="008D2E09">
        <w:rPr>
          <w:rFonts w:cs="Times New Roman"/>
          <w:sz w:val="24"/>
          <w:szCs w:val="24"/>
          <w:lang w:val="it-IT"/>
        </w:rPr>
        <w:t>utilizza</w:t>
      </w:r>
      <w:proofErr w:type="gramEnd"/>
      <w:r w:rsidRPr="008D2E09">
        <w:rPr>
          <w:rFonts w:cs="Times New Roman"/>
          <w:sz w:val="24"/>
          <w:szCs w:val="24"/>
          <w:lang w:val="it-IT"/>
        </w:rPr>
        <w:t xml:space="preserve"> materie prime naturali -vetro, acqua e acciaio - per produrre prodotti di alta qualità in una vasta gamma di forme, dimensioni e colori. La finitura </w:t>
      </w:r>
      <w:proofErr w:type="spellStart"/>
      <w:r w:rsidRPr="008D2E09">
        <w:rPr>
          <w:rFonts w:cs="Times New Roman"/>
          <w:sz w:val="24"/>
          <w:szCs w:val="24"/>
          <w:lang w:val="it-IT"/>
        </w:rPr>
        <w:t>BetteGlaze</w:t>
      </w:r>
      <w:proofErr w:type="spellEnd"/>
      <w:r w:rsidRPr="008D2E09">
        <w:rPr>
          <w:rFonts w:cs="Times New Roman"/>
          <w:sz w:val="24"/>
          <w:szCs w:val="24"/>
          <w:lang w:val="it-IT"/>
        </w:rPr>
        <w:t xml:space="preserve"> conferisce ai prodotti un </w:t>
      </w:r>
      <w:proofErr w:type="gramStart"/>
      <w:r w:rsidRPr="008D2E09">
        <w:rPr>
          <w:rFonts w:cs="Times New Roman"/>
          <w:sz w:val="24"/>
          <w:szCs w:val="24"/>
          <w:lang w:val="it-IT"/>
        </w:rPr>
        <w:t>acciaio uno</w:t>
      </w:r>
      <w:proofErr w:type="gramEnd"/>
      <w:r w:rsidRPr="008D2E09">
        <w:rPr>
          <w:rFonts w:cs="Times New Roman"/>
          <w:sz w:val="24"/>
          <w:szCs w:val="24"/>
          <w:lang w:val="it-IT"/>
        </w:rPr>
        <w:t xml:space="preserve">  smalto durevoli nel tempo. L'intera gamma Bette è certificata ISO 14025 e conferme alla dichiarazione di prodotto ambientale (EPD) </w:t>
      </w:r>
      <w:proofErr w:type="gramStart"/>
      <w:r w:rsidRPr="008D2E09">
        <w:rPr>
          <w:rFonts w:cs="Times New Roman"/>
          <w:sz w:val="24"/>
          <w:szCs w:val="24"/>
          <w:lang w:val="it-IT"/>
        </w:rPr>
        <w:t>relativa a materiali e prodotti</w:t>
      </w:r>
      <w:proofErr w:type="gramEnd"/>
      <w:r w:rsidRPr="008D2E09">
        <w:rPr>
          <w:rFonts w:cs="Times New Roman"/>
          <w:sz w:val="24"/>
          <w:szCs w:val="24"/>
          <w:lang w:val="it-IT"/>
        </w:rPr>
        <w:t>.</w:t>
      </w:r>
    </w:p>
    <w:p w14:paraId="41F96EAF" w14:textId="77777777" w:rsidR="00F367C0" w:rsidRPr="008D2E09" w:rsidRDefault="00F367C0" w:rsidP="00F367C0">
      <w:pPr>
        <w:ind w:right="83"/>
        <w:rPr>
          <w:rFonts w:cs="Times New Roman"/>
          <w:sz w:val="24"/>
          <w:szCs w:val="24"/>
          <w:lang w:val="it-IT"/>
        </w:rPr>
      </w:pPr>
    </w:p>
    <w:p w14:paraId="3C0DE2FB" w14:textId="77777777" w:rsidR="00F367C0" w:rsidRPr="008D2E09" w:rsidRDefault="00F367C0" w:rsidP="00F367C0">
      <w:pPr>
        <w:ind w:right="83"/>
        <w:rPr>
          <w:rFonts w:cs="Times New Roman"/>
          <w:sz w:val="24"/>
          <w:szCs w:val="24"/>
          <w:lang w:val="it-IT"/>
        </w:rPr>
      </w:pPr>
    </w:p>
    <w:p w14:paraId="19180A3D" w14:textId="77777777" w:rsidR="00F367C0" w:rsidRPr="008D2E09" w:rsidRDefault="00F367C0" w:rsidP="00F367C0">
      <w:pPr>
        <w:ind w:right="83"/>
        <w:rPr>
          <w:rFonts w:cs="Times New Roman"/>
          <w:b/>
          <w:sz w:val="24"/>
          <w:szCs w:val="24"/>
          <w:lang w:val="it-IT"/>
        </w:rPr>
      </w:pPr>
      <w:r w:rsidRPr="008D2E09">
        <w:rPr>
          <w:rFonts w:cs="Times New Roman"/>
          <w:b/>
          <w:sz w:val="24"/>
          <w:szCs w:val="24"/>
          <w:lang w:val="it-IT"/>
        </w:rPr>
        <w:t>Didascalie Immagini</w:t>
      </w:r>
    </w:p>
    <w:p w14:paraId="4A4D97C2" w14:textId="77777777" w:rsidR="00F367C0" w:rsidRPr="008D2E09" w:rsidRDefault="00F367C0" w:rsidP="00F367C0">
      <w:pPr>
        <w:ind w:right="83"/>
        <w:rPr>
          <w:rFonts w:cs="Times New Roman"/>
          <w:i/>
          <w:sz w:val="24"/>
          <w:szCs w:val="24"/>
          <w:lang w:val="it-IT"/>
        </w:rPr>
      </w:pPr>
      <w:r w:rsidRPr="008D2E09">
        <w:rPr>
          <w:rFonts w:cs="Times New Roman"/>
          <w:i/>
          <w:sz w:val="24"/>
          <w:szCs w:val="24"/>
          <w:lang w:val="it-IT"/>
        </w:rPr>
        <w:t xml:space="preserve">Si prega, quando possibile, di citare la fonte: </w:t>
      </w:r>
      <w:proofErr w:type="gramStart"/>
      <w:r w:rsidRPr="008D2E09">
        <w:rPr>
          <w:rFonts w:cs="Times New Roman"/>
          <w:i/>
          <w:sz w:val="24"/>
          <w:szCs w:val="24"/>
          <w:lang w:val="it-IT"/>
        </w:rPr>
        <w:t>Bette</w:t>
      </w:r>
      <w:proofErr w:type="gramEnd"/>
    </w:p>
    <w:p w14:paraId="7B2CEE9F" w14:textId="77777777" w:rsidR="00F367C0" w:rsidRPr="008D2E09" w:rsidRDefault="00F367C0" w:rsidP="00490412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29A376" w14:textId="77777777" w:rsidR="00346E70" w:rsidRPr="008D2E09" w:rsidRDefault="00346E70" w:rsidP="00346E70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01_Bette_Key_Colours. </w:t>
      </w:r>
      <w:proofErr w:type="spellStart"/>
      <w:r w:rsidRPr="008D2E09">
        <w:rPr>
          <w:rFonts w:ascii="Times New Roman" w:hAnsi="Times New Roman" w:cs="Times New Roman"/>
          <w:sz w:val="24"/>
          <w:szCs w:val="24"/>
          <w:lang w:val="it-IT"/>
        </w:rPr>
        <w:t>jpg</w:t>
      </w:r>
      <w:proofErr w:type="spellEnd"/>
    </w:p>
    <w:p w14:paraId="7970A5DA" w14:textId="4DFD9C4C" w:rsidR="00346E70" w:rsidRPr="008D2E09" w:rsidRDefault="00346E70" w:rsidP="00346E70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Esempio di vita reale: su richiesta del cliente, </w:t>
      </w:r>
      <w:r w:rsidR="009045FD">
        <w:rPr>
          <w:rFonts w:ascii="Times New Roman" w:hAnsi="Times New Roman" w:cs="Times New Roman"/>
          <w:b w:val="0"/>
          <w:sz w:val="24"/>
          <w:szCs w:val="24"/>
          <w:lang w:val="it-IT"/>
        </w:rPr>
        <w:t>la vasca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BetteLux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spellStart"/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Oval</w:t>
      </w:r>
      <w:proofErr w:type="spellEnd"/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Silhouette </w:t>
      </w:r>
      <w:r w:rsidR="009045FD">
        <w:rPr>
          <w:rFonts w:ascii="Times New Roman" w:hAnsi="Times New Roman" w:cs="Times New Roman"/>
          <w:b w:val="0"/>
          <w:sz w:val="24"/>
          <w:szCs w:val="24"/>
          <w:lang w:val="it-IT"/>
        </w:rPr>
        <w:t>è stata prodotta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come un </w:t>
      </w:r>
      <w:proofErr w:type="spell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one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-off in raso blu per abbinare altri elementi del progetto.</w:t>
      </w:r>
    </w:p>
    <w:p w14:paraId="7197A10A" w14:textId="77777777" w:rsidR="00346E70" w:rsidRPr="008D2E09" w:rsidRDefault="00346E70" w:rsidP="00346E70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109FEC8" w14:textId="77777777" w:rsidR="00346E70" w:rsidRPr="008D2E09" w:rsidRDefault="00346E70" w:rsidP="00346E70">
      <w:pPr>
        <w:pStyle w:val="Subline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sz w:val="24"/>
          <w:szCs w:val="24"/>
          <w:lang w:val="it-IT"/>
        </w:rPr>
        <w:t xml:space="preserve">02_Bette_Key_Colours. </w:t>
      </w:r>
      <w:proofErr w:type="spellStart"/>
      <w:r w:rsidRPr="008D2E09">
        <w:rPr>
          <w:rFonts w:ascii="Times New Roman" w:hAnsi="Times New Roman" w:cs="Times New Roman"/>
          <w:sz w:val="24"/>
          <w:szCs w:val="24"/>
          <w:lang w:val="it-IT"/>
        </w:rPr>
        <w:t>jpg</w:t>
      </w:r>
      <w:proofErr w:type="spellEnd"/>
    </w:p>
    <w:p w14:paraId="57802C20" w14:textId="527E2638" w:rsidR="00346E70" w:rsidRPr="008D2E09" w:rsidRDefault="00346E70" w:rsidP="00346E70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Elegante e durevole: il </w:t>
      </w:r>
      <w:r w:rsidR="004A3AFE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colore 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raso blu è stato mescolato individualmente </w:t>
      </w:r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nel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laboratorio di colore di Bette prima </w:t>
      </w:r>
      <w:proofErr w:type="gramStart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di</w:t>
      </w:r>
      <w:proofErr w:type="gram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essere fuso definitivamente con l'acciaio di titanio nel processo</w:t>
      </w:r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proofErr w:type="spellStart"/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wet</w:t>
      </w:r>
      <w:proofErr w:type="spellEnd"/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in </w:t>
      </w:r>
      <w:proofErr w:type="spellStart"/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wet</w:t>
      </w:r>
      <w:proofErr w:type="spellEnd"/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r w:rsidR="0064664F"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>brevettato da</w:t>
      </w:r>
      <w:r w:rsidRPr="008D2E09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ll'azienda. </w:t>
      </w:r>
    </w:p>
    <w:p w14:paraId="333519A8" w14:textId="405F13B9" w:rsidR="00B97365" w:rsidRPr="008D2E09" w:rsidRDefault="00B97365" w:rsidP="008D2E09">
      <w:pPr>
        <w:pStyle w:val="Subline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</w:p>
    <w:sectPr w:rsidR="00B97365" w:rsidRPr="008D2E09" w:rsidSect="008D2E09">
      <w:headerReference w:type="default" r:id="rId7"/>
      <w:headerReference w:type="first" r:id="rId8"/>
      <w:pgSz w:w="11906" w:h="16838"/>
      <w:pgMar w:top="2660" w:right="260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3AD6E" w14:textId="77777777" w:rsidR="009045FD" w:rsidRDefault="009045FD" w:rsidP="00532FE7">
      <w:pPr>
        <w:spacing w:line="240" w:lineRule="auto"/>
      </w:pPr>
      <w:r>
        <w:separator/>
      </w:r>
    </w:p>
  </w:endnote>
  <w:endnote w:type="continuationSeparator" w:id="0">
    <w:p w14:paraId="481F12C0" w14:textId="77777777" w:rsidR="009045FD" w:rsidRDefault="009045FD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uisse Works Book"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3805" w14:textId="77777777" w:rsidR="009045FD" w:rsidRDefault="009045FD" w:rsidP="00532FE7">
      <w:pPr>
        <w:spacing w:line="240" w:lineRule="auto"/>
      </w:pPr>
      <w:r>
        <w:separator/>
      </w:r>
    </w:p>
  </w:footnote>
  <w:footnote w:type="continuationSeparator" w:id="0">
    <w:p w14:paraId="20E4BB69" w14:textId="77777777" w:rsidR="009045FD" w:rsidRDefault="009045FD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0FE2" w14:textId="77777777" w:rsidR="009045FD" w:rsidRDefault="009045FD" w:rsidP="00FA10D9">
    <w:pPr>
      <w:pStyle w:val="Intestazione"/>
    </w:pPr>
  </w:p>
  <w:p w14:paraId="0400131C" w14:textId="77777777" w:rsidR="009045FD" w:rsidRDefault="009045FD" w:rsidP="00FA10D9">
    <w:pPr>
      <w:pStyle w:val="Intestazione"/>
    </w:pPr>
  </w:p>
  <w:p w14:paraId="11E9D1BF" w14:textId="77777777" w:rsidR="009045FD" w:rsidRDefault="009045FD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0E3A8C9E" wp14:editId="50CDB2ED">
          <wp:simplePos x="0" y="0"/>
          <wp:positionH relativeFrom="page">
            <wp:posOffset>900430</wp:posOffset>
          </wp:positionH>
          <wp:positionV relativeFrom="page">
            <wp:posOffset>889000</wp:posOffset>
          </wp:positionV>
          <wp:extent cx="1515999" cy="240665"/>
          <wp:effectExtent l="0" t="0" r="825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46151" w14:textId="77777777" w:rsidR="009045FD" w:rsidRDefault="009045FD" w:rsidP="00FA10D9">
    <w:pPr>
      <w:pStyle w:val="Intestazione"/>
      <w:spacing w:after="20"/>
    </w:pPr>
  </w:p>
  <w:p w14:paraId="47B47A41" w14:textId="77777777" w:rsidR="009045FD" w:rsidRDefault="009045FD" w:rsidP="00FA10D9">
    <w:pPr>
      <w:pStyle w:val="Intestazione"/>
      <w:spacing w:after="20"/>
    </w:pPr>
  </w:p>
  <w:p w14:paraId="1F161853" w14:textId="77777777" w:rsidR="009045FD" w:rsidRDefault="009045FD" w:rsidP="00A810C0">
    <w:pPr>
      <w:pStyle w:val="Subline"/>
    </w:pPr>
  </w:p>
  <w:p w14:paraId="36534881" w14:textId="77777777" w:rsidR="009045FD" w:rsidRPr="00532FE7" w:rsidRDefault="009045FD" w:rsidP="00B97594">
    <w:pPr>
      <w:pStyle w:val="Subline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2CE2210" w14:textId="77777777" w:rsidR="009045FD" w:rsidRDefault="009045FD" w:rsidP="00640BB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2EB" w14:textId="07BC81A8" w:rsidR="009045FD" w:rsidRDefault="009045FD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840E04E" wp14:editId="173DF4EC">
          <wp:simplePos x="0" y="0"/>
          <wp:positionH relativeFrom="page">
            <wp:posOffset>900430</wp:posOffset>
          </wp:positionH>
          <wp:positionV relativeFrom="page">
            <wp:posOffset>561975</wp:posOffset>
          </wp:positionV>
          <wp:extent cx="1515745" cy="240665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109D1" w14:textId="77777777" w:rsidR="009045FD" w:rsidRDefault="009045FD" w:rsidP="0034697A"/>
  <w:p w14:paraId="20E29F39" w14:textId="77777777" w:rsidR="009045FD" w:rsidRDefault="009045FD" w:rsidP="0034697A"/>
  <w:p w14:paraId="7FE723B1" w14:textId="77777777" w:rsidR="009045FD" w:rsidRDefault="009045FD" w:rsidP="0034697A"/>
  <w:p w14:paraId="61512BD1" w14:textId="77777777" w:rsidR="009045FD" w:rsidRDefault="009045FD" w:rsidP="0034697A">
    <w:pPr>
      <w:spacing w:line="120" w:lineRule="exact"/>
    </w:pPr>
  </w:p>
  <w:p w14:paraId="330C4823" w14:textId="4C0C8F42" w:rsidR="009045FD" w:rsidRPr="00532FE7" w:rsidRDefault="009045FD" w:rsidP="008D2E09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12B132" wp14:editId="0124B617">
              <wp:simplePos x="0" y="0"/>
              <wp:positionH relativeFrom="page">
                <wp:posOffset>6301740</wp:posOffset>
              </wp:positionH>
              <wp:positionV relativeFrom="page">
                <wp:posOffset>1922780</wp:posOffset>
              </wp:positionV>
              <wp:extent cx="1080000" cy="3146400"/>
              <wp:effectExtent l="0" t="0" r="6350" b="0"/>
              <wp:wrapNone/>
              <wp:docPr id="3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0718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3EF108A6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14:paraId="3FE5957B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65A46CF8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6FF54566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2F745C0E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DFC649F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76ACF1F0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63CA7DA5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14:paraId="6A430DB6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2971F91A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46E2933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612F3954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Azienda</w:t>
                          </w:r>
                        </w:p>
                        <w:p w14:paraId="6BB7475F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Bette GmbH &amp; Co. KG</w:t>
                          </w:r>
                        </w:p>
                        <w:p w14:paraId="7139EB04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55F9DAAF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6D474A82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63023C62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7D36FD0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35757433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5F7A91B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391F762F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0705A8D8" w14:textId="77777777" w:rsidR="009045FD" w:rsidRPr="00ED7F56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7F2B09AE" w14:textId="77777777" w:rsidR="009045FD" w:rsidRPr="00F823CD" w:rsidRDefault="009045FD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4" o:spid="_x0000_s1026" type="#_x0000_t202" style="position:absolute;margin-left:496.2pt;margin-top:151.4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" filled="f" stroked="f" strokeweight=".5pt">
              <v:textbox inset="0,0,0,0">
                <w:txbxContent>
                  <w:p w14:paraId="58E40718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3EF108A6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14:paraId="3FE5957B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65A46CF8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6FF54566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2F745C0E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DFC649F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76ACF1F0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63CA7DA5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14:paraId="6A430DB6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2971F91A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46E2933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612F3954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Azienda</w:t>
                    </w:r>
                  </w:p>
                  <w:p w14:paraId="6BB7475F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Bette GmbH &amp; Co. KG</w:t>
                    </w:r>
                  </w:p>
                  <w:p w14:paraId="7139EB04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55F9DAAF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6D474A82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63023C62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7D36FD0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35757433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5F7A91B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391F762F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0705A8D8" w14:textId="77777777" w:rsidR="00B97594" w:rsidRPr="00ED7F56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7F2B09AE" w14:textId="77777777" w:rsidR="00B97594" w:rsidRPr="00F823CD" w:rsidRDefault="00B97594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Press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98"/>
    <w:rsid w:val="00076AD8"/>
    <w:rsid w:val="000B0749"/>
    <w:rsid w:val="000C1E57"/>
    <w:rsid w:val="00104F54"/>
    <w:rsid w:val="0014501E"/>
    <w:rsid w:val="0016632B"/>
    <w:rsid w:val="00181E54"/>
    <w:rsid w:val="001B689D"/>
    <w:rsid w:val="001C00AE"/>
    <w:rsid w:val="00273CDC"/>
    <w:rsid w:val="002C0753"/>
    <w:rsid w:val="002D4E34"/>
    <w:rsid w:val="002E4994"/>
    <w:rsid w:val="002F25C9"/>
    <w:rsid w:val="0034697A"/>
    <w:rsid w:val="00346E70"/>
    <w:rsid w:val="00390805"/>
    <w:rsid w:val="00390DA2"/>
    <w:rsid w:val="003B29C7"/>
    <w:rsid w:val="00454ED6"/>
    <w:rsid w:val="004624BC"/>
    <w:rsid w:val="00490412"/>
    <w:rsid w:val="004965BC"/>
    <w:rsid w:val="004A3AFE"/>
    <w:rsid w:val="004B328F"/>
    <w:rsid w:val="004C75D1"/>
    <w:rsid w:val="00523792"/>
    <w:rsid w:val="00532DB8"/>
    <w:rsid w:val="00532FE7"/>
    <w:rsid w:val="00542773"/>
    <w:rsid w:val="005456D8"/>
    <w:rsid w:val="00545A69"/>
    <w:rsid w:val="00587A89"/>
    <w:rsid w:val="005C316D"/>
    <w:rsid w:val="00640BB0"/>
    <w:rsid w:val="00645823"/>
    <w:rsid w:val="0064664F"/>
    <w:rsid w:val="006D09FD"/>
    <w:rsid w:val="006D5B60"/>
    <w:rsid w:val="00714150"/>
    <w:rsid w:val="00723A71"/>
    <w:rsid w:val="007467E4"/>
    <w:rsid w:val="007558AA"/>
    <w:rsid w:val="00790B9E"/>
    <w:rsid w:val="00793776"/>
    <w:rsid w:val="007B681F"/>
    <w:rsid w:val="007C68C6"/>
    <w:rsid w:val="007E2C5E"/>
    <w:rsid w:val="008441B4"/>
    <w:rsid w:val="00875C31"/>
    <w:rsid w:val="008849CB"/>
    <w:rsid w:val="00894CFD"/>
    <w:rsid w:val="008D2E09"/>
    <w:rsid w:val="009045FD"/>
    <w:rsid w:val="009115A1"/>
    <w:rsid w:val="009972B1"/>
    <w:rsid w:val="009E465E"/>
    <w:rsid w:val="009F6A33"/>
    <w:rsid w:val="00A810C0"/>
    <w:rsid w:val="00AA4B66"/>
    <w:rsid w:val="00AF2196"/>
    <w:rsid w:val="00B5057B"/>
    <w:rsid w:val="00B97365"/>
    <w:rsid w:val="00B97594"/>
    <w:rsid w:val="00C31C54"/>
    <w:rsid w:val="00C32D35"/>
    <w:rsid w:val="00C35050"/>
    <w:rsid w:val="00C3505F"/>
    <w:rsid w:val="00C40568"/>
    <w:rsid w:val="00CB4ED1"/>
    <w:rsid w:val="00CF605F"/>
    <w:rsid w:val="00CF6121"/>
    <w:rsid w:val="00D11515"/>
    <w:rsid w:val="00D20D57"/>
    <w:rsid w:val="00D87AF3"/>
    <w:rsid w:val="00DA0598"/>
    <w:rsid w:val="00DA732D"/>
    <w:rsid w:val="00DF3D24"/>
    <w:rsid w:val="00E41A26"/>
    <w:rsid w:val="00EA77A5"/>
    <w:rsid w:val="00EE47B0"/>
    <w:rsid w:val="00F35B2A"/>
    <w:rsid w:val="00F367C0"/>
    <w:rsid w:val="00F823CD"/>
    <w:rsid w:val="00F910E5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BF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  <w:style w:type="paragraph" w:styleId="NormaleWeb">
    <w:name w:val="Normal (Web)"/>
    <w:basedOn w:val="Normale"/>
    <w:uiPriority w:val="99"/>
    <w:semiHidden/>
    <w:unhideWhenUsed/>
    <w:rsid w:val="00C31C5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Enfasicorsivo">
    <w:name w:val="Emphasis"/>
    <w:basedOn w:val="Caratterepredefinitoparagrafo"/>
    <w:uiPriority w:val="20"/>
    <w:qFormat/>
    <w:rsid w:val="00C31C5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  <w:style w:type="paragraph" w:styleId="NormaleWeb">
    <w:name w:val="Normal (Web)"/>
    <w:basedOn w:val="Normale"/>
    <w:uiPriority w:val="99"/>
    <w:semiHidden/>
    <w:unhideWhenUsed/>
    <w:rsid w:val="00C31C5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Enfasicorsivo">
    <w:name w:val="Emphasis"/>
    <w:basedOn w:val="Caratterepredefinitoparagrafo"/>
    <w:uiPriority w:val="20"/>
    <w:qFormat/>
    <w:rsid w:val="00C31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628">
          <w:marLeft w:val="0"/>
          <w:marRight w:val="0"/>
          <w:marTop w:val="0"/>
          <w:marBottom w:val="3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770</Words>
  <Characters>4390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Millenet</dc:creator>
  <cp:lastModifiedBy>tac comunicazione</cp:lastModifiedBy>
  <cp:revision>9</cp:revision>
  <cp:lastPrinted>2017-03-06T17:48:00Z</cp:lastPrinted>
  <dcterms:created xsi:type="dcterms:W3CDTF">2018-04-13T14:20:00Z</dcterms:created>
  <dcterms:modified xsi:type="dcterms:W3CDTF">2018-05-30T08:12:00Z</dcterms:modified>
</cp:coreProperties>
</file>