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DF7D0" w14:textId="3D7FC41F" w:rsidR="00011842" w:rsidRPr="006C070D" w:rsidRDefault="00800BF5" w:rsidP="00BF3B0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bookmarkStart w:id="0" w:name="OLE_LINK23"/>
      <w:bookmarkStart w:id="1" w:name="OLE_LINK24"/>
      <w:r w:rsidRPr="006C070D">
        <w:rPr>
          <w:rFonts w:ascii="Helvetica" w:hAnsi="Helvetica" w:cs="Arial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COMUNICATO</w:t>
      </w:r>
      <w:r w:rsidR="00E9489C" w:rsidRPr="006C070D">
        <w:rPr>
          <w:rFonts w:ascii="Helvetica" w:hAnsi="Helvetica" w:cs="Arial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STAMPA</w:t>
      </w:r>
      <w:r w:rsidR="004A73EB" w:rsidRPr="006C070D">
        <w:rPr>
          <w:rFonts w:ascii="Helvetica" w:hAnsi="Helvetica" w:cs="Arial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3758E3" w:rsidRPr="006C070D">
        <w:rPr>
          <w:rFonts w:ascii="Helvetica" w:hAnsi="Helvetica" w:cs="Arial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marzo 2017</w:t>
      </w:r>
    </w:p>
    <w:p w14:paraId="394D3082" w14:textId="77777777" w:rsidR="003758E3" w:rsidRPr="006C070D" w:rsidRDefault="003758E3" w:rsidP="00BF3B0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6C070D">
        <w:rPr>
          <w:rFonts w:ascii="Helvetica" w:hAnsi="Helvetica" w:cs="Arial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Anteprima Design Week Milano</w:t>
      </w:r>
    </w:p>
    <w:p w14:paraId="6993BF3D" w14:textId="77777777" w:rsidR="003758E3" w:rsidRPr="00B32886" w:rsidRDefault="003758E3" w:rsidP="003758E3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</w:p>
    <w:p w14:paraId="35FB4D5F" w14:textId="77777777" w:rsidR="00B32886" w:rsidRDefault="00B32886" w:rsidP="003758E3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</w:p>
    <w:p w14:paraId="7CEB55D8" w14:textId="4CD6D3C9" w:rsidR="003758E3" w:rsidRPr="00254AAF" w:rsidRDefault="00B32886" w:rsidP="003758E3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6"/>
          <w:szCs w:val="2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254AAF">
        <w:rPr>
          <w:rFonts w:ascii="Helvetica" w:hAnsi="Helvetica" w:cs="Arial"/>
          <w:b/>
          <w:sz w:val="26"/>
          <w:szCs w:val="2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IL DESIGN E’ MORTO, VIVA IL DESIGN.</w:t>
      </w:r>
    </w:p>
    <w:p w14:paraId="3CFDBCB9" w14:textId="77777777" w:rsidR="00254AAF" w:rsidRDefault="00254AAF" w:rsidP="00254AA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D3DE38A" w14:textId="77777777" w:rsidR="00254AAF" w:rsidRDefault="00254AAF" w:rsidP="00254AAF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254AAF">
        <w:rPr>
          <w:rFonts w:ascii="Arial" w:hAnsi="Arial" w:cs="Arial"/>
          <w:b/>
          <w:sz w:val="20"/>
          <w:szCs w:val="20"/>
        </w:rPr>
        <w:t xml:space="preserve">2 ospiti, </w:t>
      </w:r>
      <w:proofErr w:type="gramStart"/>
      <w:r w:rsidRPr="00254AAF">
        <w:rPr>
          <w:rFonts w:ascii="Arial" w:hAnsi="Arial" w:cs="Arial"/>
          <w:b/>
          <w:sz w:val="20"/>
          <w:szCs w:val="20"/>
        </w:rPr>
        <w:t>2</w:t>
      </w:r>
      <w:proofErr w:type="gramEnd"/>
      <w:r w:rsidRPr="00254AAF">
        <w:rPr>
          <w:rFonts w:ascii="Arial" w:hAnsi="Arial" w:cs="Arial"/>
          <w:b/>
          <w:sz w:val="20"/>
          <w:szCs w:val="20"/>
        </w:rPr>
        <w:t xml:space="preserve"> video, 62 minuti di intervista, 100 persone in sala, video in diretta </w:t>
      </w:r>
      <w:proofErr w:type="spellStart"/>
      <w:r w:rsidRPr="00254AAF">
        <w:rPr>
          <w:rFonts w:ascii="Arial" w:hAnsi="Arial" w:cs="Arial"/>
          <w:b/>
          <w:sz w:val="20"/>
          <w:szCs w:val="20"/>
        </w:rPr>
        <w:t>facebook</w:t>
      </w:r>
      <w:proofErr w:type="spellEnd"/>
      <w:r w:rsidRPr="00254AAF">
        <w:rPr>
          <w:rFonts w:ascii="Arial" w:hAnsi="Arial" w:cs="Arial"/>
          <w:b/>
          <w:sz w:val="20"/>
          <w:szCs w:val="20"/>
        </w:rPr>
        <w:t xml:space="preserve">, più di 100 </w:t>
      </w:r>
      <w:proofErr w:type="spellStart"/>
      <w:r w:rsidRPr="00254AAF">
        <w:rPr>
          <w:rFonts w:ascii="Arial" w:hAnsi="Arial" w:cs="Arial"/>
          <w:b/>
          <w:sz w:val="20"/>
          <w:szCs w:val="20"/>
        </w:rPr>
        <w:t>tweet</w:t>
      </w:r>
      <w:proofErr w:type="spellEnd"/>
      <w:r w:rsidRPr="00254AAF">
        <w:rPr>
          <w:rFonts w:ascii="Arial" w:hAnsi="Arial" w:cs="Arial"/>
          <w:b/>
          <w:sz w:val="20"/>
          <w:szCs w:val="20"/>
        </w:rPr>
        <w:t xml:space="preserve">. Questi sono solo alcuni dei numeri del </w:t>
      </w:r>
      <w:r w:rsidR="003758E3" w:rsidRPr="00254AAF">
        <w:rPr>
          <w:rFonts w:ascii="Helvetica" w:hAnsi="Helvetica" w:cs="Arial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primo appuntamento </w:t>
      </w:r>
      <w:proofErr w:type="gramStart"/>
      <w:r w:rsidR="003758E3" w:rsidRPr="00254AAF">
        <w:rPr>
          <w:rFonts w:ascii="Helvetica" w:hAnsi="Helvetica" w:cs="Arial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di</w:t>
      </w:r>
      <w:proofErr w:type="gramEnd"/>
      <w:r w:rsidR="003758E3" w:rsidRPr="00254AAF">
        <w:rPr>
          <w:rFonts w:ascii="Helvetica" w:hAnsi="Helvetica" w:cs="Arial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CULTURE CLUB, il progetto di tac comunic@zione che coniuga arte, design e cultura.</w:t>
      </w:r>
      <w:r w:rsidR="00B32886" w:rsidRPr="00254AAF">
        <w:rPr>
          <w:rFonts w:ascii="Helvetica" w:hAnsi="Helvetica" w:cs="Arial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14:paraId="50D9BE69" w14:textId="7A4F1945" w:rsidR="003758E3" w:rsidRPr="00254AAF" w:rsidRDefault="003758E3" w:rsidP="00254AA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54AAF">
        <w:rPr>
          <w:rFonts w:ascii="Helvetica" w:hAnsi="Helvetica" w:cs="Arial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Primo ospite, il </w:t>
      </w:r>
      <w:proofErr w:type="gramStart"/>
      <w:r w:rsidRPr="00254AAF">
        <w:rPr>
          <w:rFonts w:ascii="Helvetica" w:hAnsi="Helvetica" w:cs="Arial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designer</w:t>
      </w:r>
      <w:proofErr w:type="gramEnd"/>
      <w:r w:rsidRPr="00254AAF">
        <w:rPr>
          <w:rFonts w:ascii="Helvetica" w:hAnsi="Helvetica" w:cs="Arial"/>
          <w:b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internazionale Giulio Iacchetti.</w:t>
      </w:r>
    </w:p>
    <w:bookmarkEnd w:id="0"/>
    <w:bookmarkEnd w:id="1"/>
    <w:p w14:paraId="5F5EE7CB" w14:textId="77777777" w:rsidR="00B67D13" w:rsidRPr="006C070D" w:rsidRDefault="00B67D13" w:rsidP="006C0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Helvetica" w:hAnsi="Helvetica" w:cs="Arial"/>
          <w:sz w:val="22"/>
          <w:szCs w:val="22"/>
        </w:rPr>
      </w:pPr>
    </w:p>
    <w:p w14:paraId="015AAD0E" w14:textId="716BEB4D" w:rsidR="00DA7C27" w:rsidRPr="006C070D" w:rsidRDefault="00F7246A" w:rsidP="006C070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6C070D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Il design è morto. W il design.</w:t>
      </w:r>
      <w:r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Le opinioni di Giulio Iacchetti. </w:t>
      </w:r>
      <w:proofErr w:type="gramStart"/>
      <w:r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>Ovvero il valore degli oggetti, il tempo, l’attesa e l’utopia, necessaria quest’ultima, per aprire il progetto verso nuovi orizzonti</w:t>
      </w:r>
      <w:proofErr w:type="gramEnd"/>
      <w:r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Sono questi alcuni dei temi emersi </w:t>
      </w:r>
      <w:proofErr w:type="gramStart"/>
      <w:r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>nel corso della serata</w:t>
      </w:r>
      <w:proofErr w:type="gramEnd"/>
      <w:r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organizzata </w:t>
      </w:r>
      <w:r w:rsidR="006C070D"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da tac comunic@zione </w:t>
      </w:r>
      <w:r w:rsidR="00DA7C27"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>presso lo showroom Vict</w:t>
      </w:r>
      <w:r w:rsidR="006C070D"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>oria + Albert Bath a Milano in G</w:t>
      </w:r>
      <w:r w:rsidR="00DA7C27"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>alleria Meravigli.</w:t>
      </w:r>
    </w:p>
    <w:p w14:paraId="041253B1" w14:textId="77777777" w:rsidR="00DA7C27" w:rsidRPr="006C070D" w:rsidRDefault="00DA7C27" w:rsidP="006C070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sz w:val="22"/>
          <w:szCs w:val="22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</w:p>
    <w:p w14:paraId="7FD36578" w14:textId="4F332ACB" w:rsidR="00F7246A" w:rsidRPr="006C070D" w:rsidRDefault="00F7246A" w:rsidP="006C070D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6C070D">
        <w:rPr>
          <w:rFonts w:ascii="Helvetica" w:hAnsi="Helvetica" w:cs="Tahoma"/>
          <w:sz w:val="22"/>
          <w:szCs w:val="22"/>
        </w:rPr>
        <w:t xml:space="preserve">Victoria + Albert, azienda riconosciuta per le sue splendide vasche in pietra lavica, in collaborazione </w:t>
      </w:r>
      <w:r w:rsidRPr="006C070D">
        <w:rPr>
          <w:rFonts w:ascii="Helvetica" w:hAnsi="Helvetica" w:cs="Arial"/>
          <w:sz w:val="22"/>
          <w:szCs w:val="22"/>
        </w:rPr>
        <w:t xml:space="preserve">con l’azienda di </w:t>
      </w:r>
      <w:proofErr w:type="spellStart"/>
      <w:r w:rsidRPr="006C070D">
        <w:rPr>
          <w:rFonts w:ascii="Helvetica" w:hAnsi="Helvetica" w:cs="Arial"/>
          <w:sz w:val="22"/>
          <w:szCs w:val="22"/>
        </w:rPr>
        <w:t>arredobagno</w:t>
      </w:r>
      <w:proofErr w:type="spellEnd"/>
      <w:r w:rsidRPr="006C070D">
        <w:rPr>
          <w:rFonts w:ascii="Helvetica" w:hAnsi="Helvetica" w:cs="Arial"/>
          <w:sz w:val="22"/>
          <w:szCs w:val="22"/>
        </w:rPr>
        <w:t xml:space="preserve"> Fiora e di tessuti </w:t>
      </w:r>
      <w:proofErr w:type="spellStart"/>
      <w:r w:rsidRPr="006C070D">
        <w:rPr>
          <w:rFonts w:ascii="Helvetica" w:hAnsi="Helvetica" w:cs="Arial"/>
          <w:sz w:val="22"/>
          <w:szCs w:val="22"/>
        </w:rPr>
        <w:t>Brochier</w:t>
      </w:r>
      <w:proofErr w:type="spellEnd"/>
      <w:r w:rsidR="006C070D" w:rsidRPr="006C070D">
        <w:rPr>
          <w:rFonts w:ascii="Helvetica" w:hAnsi="Helvetica" w:cs="Arial"/>
          <w:sz w:val="22"/>
          <w:szCs w:val="22"/>
        </w:rPr>
        <w:t xml:space="preserve"> ha</w:t>
      </w:r>
      <w:r w:rsidR="00DA7C27" w:rsidRPr="006C070D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DA7C27" w:rsidRPr="006C070D">
        <w:rPr>
          <w:rFonts w:ascii="Helvetica" w:hAnsi="Helvetica" w:cs="Arial"/>
          <w:sz w:val="22"/>
          <w:szCs w:val="22"/>
        </w:rPr>
        <w:t>ospitato</w:t>
      </w:r>
      <w:proofErr w:type="gramEnd"/>
    </w:p>
    <w:p w14:paraId="7B128863" w14:textId="77777777" w:rsidR="0044074E" w:rsidRPr="006C070D" w:rsidRDefault="006C070D" w:rsidP="0044074E">
      <w:pPr>
        <w:jc w:val="both"/>
        <w:rPr>
          <w:rFonts w:ascii="Helvetica" w:hAnsi="Helvetica" w:cs="Tahoma"/>
          <w:sz w:val="22"/>
          <w:szCs w:val="22"/>
        </w:rPr>
      </w:pPr>
      <w:proofErr w:type="gramStart"/>
      <w:r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>il</w:t>
      </w:r>
      <w:proofErr w:type="gramEnd"/>
      <w:r w:rsidR="00DA7C27"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F7246A"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>primo di una serie di eventi che</w:t>
      </w:r>
      <w:r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sotto il cappello artistico di </w:t>
      </w:r>
      <w:r w:rsidRPr="006C070D">
        <w:rPr>
          <w:rFonts w:ascii="Helvetica" w:hAnsi="Helvetica" w:cs="Arial"/>
          <w:b/>
          <w:sz w:val="22"/>
          <w:szCs w:val="22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CULTURE CLUB</w:t>
      </w:r>
      <w:r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  <w:r w:rsidR="00F7246A"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44074E" w:rsidRPr="006C070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vedrà alcuni designer coinvolti attivamente </w:t>
      </w:r>
      <w:r w:rsidR="0044074E" w:rsidRPr="0044074E">
        <w:rPr>
          <w:rFonts w:ascii="Arial" w:hAnsi="Arial" w:cs="Arial"/>
          <w:b/>
          <w:sz w:val="22"/>
          <w:szCs w:val="22"/>
          <w:shd w:val="clear" w:color="auto" w:fill="FFFFFF"/>
        </w:rPr>
        <w:t>in questo percorso che parte dal mondo virtuale per arrivare a quello reale</w:t>
      </w:r>
      <w:r w:rsidR="0044074E" w:rsidRPr="0044074E">
        <w:rPr>
          <w:rFonts w:ascii="Helvetica" w:hAnsi="Helvetica" w:cs="Tahoma"/>
          <w:b/>
          <w:sz w:val="22"/>
          <w:szCs w:val="22"/>
        </w:rPr>
        <w:t xml:space="preserve">. </w:t>
      </w:r>
    </w:p>
    <w:p w14:paraId="6BD0543E" w14:textId="18D03A2B" w:rsidR="00DA7C27" w:rsidRPr="006C070D" w:rsidRDefault="006C070D" w:rsidP="006C070D">
      <w:pPr>
        <w:pStyle w:val="Intestazione"/>
        <w:tabs>
          <w:tab w:val="left" w:pos="5232"/>
        </w:tabs>
        <w:ind w:right="78"/>
        <w:jc w:val="both"/>
        <w:rPr>
          <w:rFonts w:ascii="Helvetica" w:hAnsi="Helvetica" w:cs="Tahoma"/>
          <w:sz w:val="22"/>
          <w:szCs w:val="22"/>
        </w:rPr>
      </w:pPr>
      <w:r w:rsidRPr="006C070D">
        <w:rPr>
          <w:rFonts w:ascii="Helvetica" w:hAnsi="Helvetica" w:cs="Tahoma"/>
          <w:sz w:val="22"/>
          <w:szCs w:val="22"/>
        </w:rPr>
        <w:t xml:space="preserve">Presso </w:t>
      </w:r>
      <w:r w:rsidRPr="006C070D">
        <w:rPr>
          <w:rFonts w:ascii="Helvetica" w:hAnsi="Helvetica" w:cs="Arial"/>
          <w:b/>
          <w:sz w:val="22"/>
          <w:szCs w:val="22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CULTURE CLUB</w:t>
      </w:r>
      <w:r w:rsidRPr="006C070D">
        <w:rPr>
          <w:rFonts w:ascii="Helvetica" w:hAnsi="Helvetica" w:cs="Tahoma"/>
          <w:sz w:val="22"/>
          <w:szCs w:val="22"/>
        </w:rPr>
        <w:t xml:space="preserve"> </w:t>
      </w:r>
      <w:r w:rsidR="00DA7C27" w:rsidRPr="006C070D">
        <w:rPr>
          <w:rFonts w:ascii="Helvetica" w:hAnsi="Helvetica" w:cs="Tahoma"/>
          <w:sz w:val="22"/>
          <w:szCs w:val="22"/>
        </w:rPr>
        <w:t>si condividono storie, visioni e intuizioni trasversali al mondo del design</w:t>
      </w:r>
      <w:r w:rsidRPr="006C070D">
        <w:rPr>
          <w:rFonts w:ascii="Helvetica" w:hAnsi="Helvetica" w:cs="Tahoma"/>
          <w:sz w:val="22"/>
          <w:szCs w:val="22"/>
        </w:rPr>
        <w:t>;</w:t>
      </w:r>
      <w:r w:rsidR="00DA7C27" w:rsidRPr="006C070D">
        <w:rPr>
          <w:rFonts w:ascii="Helvetica" w:hAnsi="Helvetica" w:cs="Tahoma"/>
          <w:sz w:val="22"/>
          <w:szCs w:val="22"/>
        </w:rPr>
        <w:t xml:space="preserve"> un momento di confronto e di approfondimento culturale, un contributo per creare stimoli e riflessioni insieme a chi vuole esserne protagonista.</w:t>
      </w:r>
    </w:p>
    <w:p w14:paraId="1D135512" w14:textId="77777777" w:rsidR="00DA7C27" w:rsidRPr="006C070D" w:rsidRDefault="00DA7C27" w:rsidP="006C070D">
      <w:pPr>
        <w:jc w:val="both"/>
        <w:rPr>
          <w:rFonts w:ascii="Helvetica" w:hAnsi="Helvetica" w:cs="Arial"/>
          <w:color w:val="333333"/>
          <w:sz w:val="22"/>
          <w:szCs w:val="22"/>
          <w:shd w:val="clear" w:color="auto" w:fill="FFFFFF"/>
        </w:rPr>
      </w:pPr>
    </w:p>
    <w:p w14:paraId="5EF78391" w14:textId="46DA70B0" w:rsidR="006C070D" w:rsidRPr="006C070D" w:rsidRDefault="00DA7C27" w:rsidP="006C070D">
      <w:pPr>
        <w:jc w:val="both"/>
        <w:rPr>
          <w:rFonts w:ascii="Helvetica" w:hAnsi="Helvetica" w:cs="Arial"/>
          <w:color w:val="333333"/>
          <w:sz w:val="22"/>
          <w:szCs w:val="22"/>
          <w:shd w:val="clear" w:color="auto" w:fill="FFFFFF"/>
        </w:rPr>
      </w:pPr>
      <w:r w:rsidRPr="006C070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 xml:space="preserve">Giulio Iacchetti, intervistato dl giornalista Giorgio Tartaro davanti a una </w:t>
      </w:r>
      <w:proofErr w:type="gramStart"/>
      <w:r w:rsidRPr="006C070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>platea</w:t>
      </w:r>
      <w:proofErr w:type="gramEnd"/>
      <w:r w:rsidRPr="006C070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 xml:space="preserve"> composta di giornalisti, architetti e designer ha parlato di qualità del progetto e del ruolo del design come strumento per migliorare gli oggetti di cui ci circondiamo ma anche dell’esperienza che con essi si compie. E chiarisce ulteriormente il significato di attesa: importante perché alimenta il desiderio. </w:t>
      </w:r>
    </w:p>
    <w:p w14:paraId="74EFCD24" w14:textId="587F3614" w:rsidR="00DA7C27" w:rsidRPr="006C070D" w:rsidRDefault="00DA7C27" w:rsidP="006C070D">
      <w:pPr>
        <w:jc w:val="both"/>
        <w:rPr>
          <w:rFonts w:ascii="Helvetica" w:hAnsi="Helvetica" w:cs="Arial"/>
          <w:color w:val="333333"/>
          <w:sz w:val="22"/>
          <w:szCs w:val="22"/>
          <w:shd w:val="clear" w:color="auto" w:fill="FFFFFF"/>
        </w:rPr>
      </w:pPr>
      <w:r w:rsidRPr="006C070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 xml:space="preserve">Un valore da riscoprire in questi tempi di opulenza dove spesso l’acquisto è dettato dal bisogno di possedere un oggetto. Essere misurati è la via indicata dal </w:t>
      </w:r>
      <w:proofErr w:type="gramStart"/>
      <w:r w:rsidRPr="006C070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>designer</w:t>
      </w:r>
      <w:proofErr w:type="gramEnd"/>
      <w:r w:rsidRPr="006C070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 xml:space="preserve"> cremonese che punta i riflettori sul senso del discernimento per riscrivere un nuovo rapporto tra noi e le cose. </w:t>
      </w:r>
    </w:p>
    <w:p w14:paraId="49D3FFC0" w14:textId="59817127" w:rsidR="006C070D" w:rsidRPr="006C070D" w:rsidRDefault="00DA7C27" w:rsidP="006C070D">
      <w:pPr>
        <w:jc w:val="both"/>
        <w:rPr>
          <w:rFonts w:ascii="Helvetica" w:hAnsi="Helvetica" w:cs="Arial"/>
          <w:color w:val="333333"/>
          <w:sz w:val="22"/>
          <w:szCs w:val="22"/>
          <w:shd w:val="clear" w:color="auto" w:fill="FFFFFF"/>
        </w:rPr>
      </w:pPr>
      <w:r w:rsidRPr="006C070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 xml:space="preserve">Desiderio, misura e utopia intesa come visione di ampio respiro. E infine libertà, che - </w:t>
      </w:r>
      <w:proofErr w:type="gramStart"/>
      <w:r w:rsidRPr="006C070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>sottolinea</w:t>
      </w:r>
      <w:proofErr w:type="gramEnd"/>
      <w:r w:rsidRPr="006C070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 xml:space="preserve"> </w:t>
      </w:r>
      <w:r w:rsidR="00DC7B9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 xml:space="preserve">Iacchetti </w:t>
      </w:r>
      <w:bookmarkStart w:id="2" w:name="_GoBack"/>
      <w:bookmarkEnd w:id="2"/>
      <w:r w:rsidRPr="006C070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 xml:space="preserve">- si apprezza maggiormente quando ne sono noti i limiti, ben definiti i vincoli </w:t>
      </w:r>
    </w:p>
    <w:p w14:paraId="7876AC8F" w14:textId="6507565E" w:rsidR="00DA7C27" w:rsidRPr="006C070D" w:rsidRDefault="00DA7C27" w:rsidP="00DA7C27">
      <w:pPr>
        <w:rPr>
          <w:rFonts w:ascii="Helvetica" w:hAnsi="Helvetica" w:cs="Arial"/>
          <w:color w:val="333333"/>
          <w:sz w:val="22"/>
          <w:szCs w:val="22"/>
          <w:shd w:val="clear" w:color="auto" w:fill="FFFFFF"/>
        </w:rPr>
      </w:pPr>
      <w:r w:rsidRPr="006C070D">
        <w:rPr>
          <w:rFonts w:ascii="Helvetica" w:hAnsi="Helvetica" w:cs="Arial"/>
          <w:color w:val="333333"/>
          <w:sz w:val="22"/>
          <w:szCs w:val="22"/>
          <w:shd w:val="clear" w:color="auto" w:fill="FFFFFF"/>
        </w:rPr>
        <w:t>…. Perché senza vincoli non c’è progetto.</w:t>
      </w:r>
    </w:p>
    <w:p w14:paraId="72EEF3ED" w14:textId="542ED611" w:rsidR="00DA7C27" w:rsidRPr="006C070D" w:rsidRDefault="00DA7C27" w:rsidP="00DA7C27">
      <w:pPr>
        <w:rPr>
          <w:rFonts w:ascii="Arial" w:hAnsi="Arial" w:cs="Arial"/>
          <w:i/>
          <w:color w:val="333333"/>
          <w:sz w:val="22"/>
          <w:szCs w:val="22"/>
          <w:shd w:val="clear" w:color="auto" w:fill="FFFFFF"/>
        </w:rPr>
      </w:pPr>
    </w:p>
    <w:p w14:paraId="23D73600" w14:textId="77777777" w:rsidR="006C070D" w:rsidRPr="006C070D" w:rsidRDefault="006C070D" w:rsidP="00DA7C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</w:pPr>
      <w:r w:rsidRPr="006C070D"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  <w:t>NOTE</w:t>
      </w:r>
    </w:p>
    <w:p w14:paraId="74258D9C" w14:textId="123F6017" w:rsidR="00DA7C27" w:rsidRPr="006C070D" w:rsidRDefault="00DA7C27" w:rsidP="00DA7C27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i/>
          <w:sz w:val="21"/>
          <w:szCs w:val="21"/>
        </w:rPr>
      </w:pPr>
      <w:r w:rsidRPr="006C070D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 xml:space="preserve">……… confrontarsi, </w:t>
      </w:r>
      <w:proofErr w:type="gramStart"/>
      <w:r w:rsidRPr="006C070D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>successivamente</w:t>
      </w:r>
      <w:proofErr w:type="gramEnd"/>
      <w:r w:rsidRPr="006C070D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>, con un pubblico di architetti e opinion leader. E dunque, dal virtuale e reale e ritorno.</w:t>
      </w:r>
      <w:r w:rsidRPr="006C070D">
        <w:rPr>
          <w:rFonts w:ascii="Helvetica" w:hAnsi="Helvetica" w:cs="Trebuchet MS"/>
          <w:i/>
          <w:sz w:val="21"/>
          <w:szCs w:val="21"/>
        </w:rPr>
        <w:t xml:space="preserve"> </w:t>
      </w:r>
    </w:p>
    <w:p w14:paraId="21471F3F" w14:textId="1FBD7B97" w:rsidR="00F7246A" w:rsidRPr="0044074E" w:rsidRDefault="00DA7C27" w:rsidP="0044074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i/>
          <w:sz w:val="21"/>
          <w:szCs w:val="21"/>
        </w:rPr>
      </w:pPr>
      <w:r w:rsidRPr="006C070D">
        <w:rPr>
          <w:rFonts w:ascii="Helvetica" w:hAnsi="Helvetica" w:cs="Trebuchet MS"/>
          <w:i/>
          <w:sz w:val="21"/>
          <w:szCs w:val="21"/>
        </w:rPr>
        <w:t xml:space="preserve">Lo showroom Victoria + Albert ospiterà, in collaborazione con Culture Club by tac comunic@zione, eventi culturali con focus che spaziano dal connubio </w:t>
      </w:r>
      <w:proofErr w:type="spellStart"/>
      <w:r w:rsidRPr="006C070D">
        <w:rPr>
          <w:rFonts w:ascii="Helvetica" w:hAnsi="Helvetica" w:cs="Trebuchet MS"/>
          <w:i/>
          <w:sz w:val="21"/>
          <w:szCs w:val="21"/>
        </w:rPr>
        <w:t>arte+design</w:t>
      </w:r>
      <w:proofErr w:type="spellEnd"/>
      <w:r w:rsidRPr="006C070D">
        <w:rPr>
          <w:rFonts w:ascii="Helvetica" w:hAnsi="Helvetica" w:cs="Trebuchet MS"/>
          <w:i/>
          <w:sz w:val="21"/>
          <w:szCs w:val="21"/>
        </w:rPr>
        <w:t xml:space="preserve"> fino a interviste live con guru riconosciuti nel mondo della cultura e del design.</w:t>
      </w:r>
      <w:r w:rsidR="0044074E">
        <w:rPr>
          <w:rFonts w:ascii="Helvetica" w:hAnsi="Helvetica" w:cs="Trebuchet MS"/>
          <w:i/>
          <w:sz w:val="21"/>
          <w:szCs w:val="21"/>
        </w:rPr>
        <w:t xml:space="preserve"> </w:t>
      </w:r>
      <w:r w:rsidRPr="006C070D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 xml:space="preserve">Il prossimo incontro si terrà durante la </w:t>
      </w:r>
      <w:r w:rsidRPr="006C070D"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  <w:t xml:space="preserve">Design Week milanese quando </w:t>
      </w:r>
      <w:proofErr w:type="gramStart"/>
      <w:r w:rsidRPr="006C070D">
        <w:rPr>
          <w:rFonts w:ascii="Helvetica" w:hAnsi="Helvetica" w:cs="Calibri"/>
          <w:b/>
          <w:i/>
          <w:sz w:val="21"/>
          <w:szCs w:val="21"/>
        </w:rPr>
        <w:t>verrà</w:t>
      </w:r>
      <w:proofErr w:type="gramEnd"/>
      <w:r w:rsidRPr="006C070D">
        <w:rPr>
          <w:rFonts w:ascii="Helvetica" w:hAnsi="Helvetica" w:cs="Calibri"/>
          <w:b/>
          <w:i/>
          <w:sz w:val="21"/>
          <w:szCs w:val="21"/>
        </w:rPr>
        <w:t xml:space="preserve"> presentata l’opera dell’artista pugliese </w:t>
      </w:r>
      <w:proofErr w:type="spellStart"/>
      <w:r w:rsidRPr="006C070D">
        <w:rPr>
          <w:rFonts w:ascii="Helvetica" w:hAnsi="Helvetica" w:cs="Calibri"/>
          <w:b/>
          <w:i/>
          <w:sz w:val="21"/>
          <w:szCs w:val="21"/>
        </w:rPr>
        <w:t>Orodè</w:t>
      </w:r>
      <w:proofErr w:type="spellEnd"/>
      <w:r w:rsidRPr="006C070D">
        <w:rPr>
          <w:rFonts w:ascii="Helvetica" w:hAnsi="Helvetica" w:cs="Calibri"/>
          <w:b/>
          <w:i/>
          <w:sz w:val="21"/>
          <w:szCs w:val="21"/>
        </w:rPr>
        <w:t xml:space="preserve"> </w:t>
      </w:r>
      <w:proofErr w:type="spellStart"/>
      <w:r w:rsidRPr="006C070D">
        <w:rPr>
          <w:rFonts w:ascii="Helvetica" w:hAnsi="Helvetica" w:cs="Calibri"/>
          <w:b/>
          <w:i/>
          <w:sz w:val="21"/>
          <w:szCs w:val="21"/>
        </w:rPr>
        <w:t>Deoro</w:t>
      </w:r>
      <w:proofErr w:type="spellEnd"/>
      <w:r w:rsidRPr="006C070D">
        <w:rPr>
          <w:rFonts w:ascii="Helvetica" w:hAnsi="Helvetica" w:cs="Calibri"/>
          <w:b/>
          <w:i/>
          <w:sz w:val="21"/>
          <w:szCs w:val="21"/>
        </w:rPr>
        <w:t xml:space="preserve">: “Light </w:t>
      </w:r>
      <w:proofErr w:type="spellStart"/>
      <w:r w:rsidRPr="006C070D">
        <w:rPr>
          <w:rFonts w:ascii="Helvetica" w:hAnsi="Helvetica" w:cs="Calibri"/>
          <w:b/>
          <w:i/>
          <w:sz w:val="21"/>
          <w:szCs w:val="21"/>
        </w:rPr>
        <w:t>my</w:t>
      </w:r>
      <w:proofErr w:type="spellEnd"/>
      <w:r w:rsidRPr="006C070D">
        <w:rPr>
          <w:rFonts w:ascii="Helvetica" w:hAnsi="Helvetica" w:cs="Calibri"/>
          <w:b/>
          <w:i/>
          <w:sz w:val="21"/>
          <w:szCs w:val="21"/>
        </w:rPr>
        <w:t xml:space="preserve"> </w:t>
      </w:r>
      <w:proofErr w:type="spellStart"/>
      <w:r w:rsidRPr="006C070D">
        <w:rPr>
          <w:rFonts w:ascii="Helvetica" w:hAnsi="Helvetica" w:cs="Calibri"/>
          <w:b/>
          <w:i/>
          <w:sz w:val="21"/>
          <w:szCs w:val="21"/>
        </w:rPr>
        <w:t>fire</w:t>
      </w:r>
      <w:proofErr w:type="spellEnd"/>
      <w:r w:rsidRPr="006C070D">
        <w:rPr>
          <w:rFonts w:ascii="Helvetica" w:hAnsi="Helvetica" w:cs="Calibri"/>
          <w:b/>
          <w:i/>
          <w:sz w:val="21"/>
          <w:szCs w:val="21"/>
        </w:rPr>
        <w:t xml:space="preserve">”, </w:t>
      </w:r>
      <w:r w:rsidRPr="006C070D">
        <w:rPr>
          <w:rFonts w:ascii="Helvetica" w:hAnsi="Helvetica" w:cs="Calibri"/>
          <w:i/>
          <w:sz w:val="21"/>
          <w:szCs w:val="21"/>
        </w:rPr>
        <w:t>una vasca Victoria + Albert realizzata con tecnic</w:t>
      </w:r>
      <w:r w:rsidR="006C070D" w:rsidRPr="006C070D">
        <w:rPr>
          <w:rFonts w:ascii="Helvetica" w:hAnsi="Helvetica" w:cs="Calibri"/>
          <w:i/>
          <w:sz w:val="21"/>
          <w:szCs w:val="21"/>
        </w:rPr>
        <w:t>a a mosaico a edizione limitata.</w:t>
      </w:r>
    </w:p>
    <w:p w14:paraId="6FDB5B44" w14:textId="77777777" w:rsidR="00011842" w:rsidRDefault="00011842" w:rsidP="001D1B3C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</w:rPr>
      </w:pPr>
    </w:p>
    <w:p w14:paraId="0F088EE4" w14:textId="3E150768" w:rsidR="00011842" w:rsidRPr="00254AAF" w:rsidRDefault="00011842" w:rsidP="001D1B3C">
      <w:pPr>
        <w:widowControl w:val="0"/>
        <w:autoSpaceDE w:val="0"/>
        <w:autoSpaceDN w:val="0"/>
        <w:adjustRightInd w:val="0"/>
        <w:jc w:val="both"/>
        <w:rPr>
          <w:rFonts w:ascii="Helvetica" w:hAnsi="Helvetica" w:cs="Vicdjcdmrhetylsuhldxkfctwne"/>
          <w:b/>
          <w:sz w:val="18"/>
          <w:szCs w:val="18"/>
        </w:rPr>
      </w:pPr>
      <w:r w:rsidRPr="00254AAF">
        <w:rPr>
          <w:rFonts w:ascii="Helvetica" w:hAnsi="Helvetica" w:cs="Vicdjcdmrhetylsuhldxkfctwne"/>
          <w:b/>
          <w:sz w:val="18"/>
          <w:szCs w:val="18"/>
        </w:rPr>
        <w:t xml:space="preserve">Ufficio stampa </w:t>
      </w:r>
      <w:r w:rsidR="006C070D" w:rsidRPr="00254AAF">
        <w:rPr>
          <w:rFonts w:ascii="Helvetica" w:hAnsi="Helvetica" w:cs="Vicdjcdmrhetylsuhldxkfctwne"/>
          <w:b/>
          <w:sz w:val="18"/>
          <w:szCs w:val="18"/>
        </w:rPr>
        <w:t xml:space="preserve">Culture Club </w:t>
      </w:r>
    </w:p>
    <w:p w14:paraId="2BEE6C3C" w14:textId="2AF9760B" w:rsidR="00011842" w:rsidRPr="00254AAF" w:rsidRDefault="00011842" w:rsidP="001D1B3C">
      <w:pPr>
        <w:widowControl w:val="0"/>
        <w:autoSpaceDE w:val="0"/>
        <w:autoSpaceDN w:val="0"/>
        <w:adjustRightInd w:val="0"/>
        <w:jc w:val="both"/>
        <w:rPr>
          <w:rFonts w:ascii="Helvetica" w:hAnsi="Helvetica" w:cs="Vicdjcdmrhetylsuhldxkfctwne"/>
          <w:sz w:val="18"/>
          <w:szCs w:val="18"/>
        </w:rPr>
      </w:pPr>
      <w:proofErr w:type="gramStart"/>
      <w:r w:rsidRPr="00254AAF">
        <w:rPr>
          <w:rFonts w:ascii="Helvetica" w:hAnsi="Helvetica" w:cs="Vicdjcdmrhetylsuhldxkfctwne"/>
          <w:sz w:val="18"/>
          <w:szCs w:val="18"/>
        </w:rPr>
        <w:t>tac</w:t>
      </w:r>
      <w:proofErr w:type="gramEnd"/>
      <w:r w:rsidRPr="00254AAF">
        <w:rPr>
          <w:rFonts w:ascii="Helvetica" w:hAnsi="Helvetica" w:cs="Vicdjcdmrhetylsuhldxkfctwne"/>
          <w:sz w:val="18"/>
          <w:szCs w:val="18"/>
        </w:rPr>
        <w:t xml:space="preserve"> comunic@zione</w:t>
      </w:r>
    </w:p>
    <w:p w14:paraId="22D965DB" w14:textId="659925B3" w:rsidR="00531F6E" w:rsidRPr="00254AAF" w:rsidRDefault="00DC7B9D" w:rsidP="00531F6E">
      <w:pPr>
        <w:widowControl w:val="0"/>
        <w:autoSpaceDE w:val="0"/>
        <w:autoSpaceDN w:val="0"/>
        <w:adjustRightInd w:val="0"/>
        <w:jc w:val="both"/>
        <w:rPr>
          <w:rFonts w:ascii="Helvetica" w:hAnsi="Helvetica" w:cs="Vicdjcdmrhetylsuhldxkfctwne"/>
          <w:sz w:val="18"/>
          <w:szCs w:val="18"/>
        </w:rPr>
      </w:pPr>
      <w:hyperlink r:id="rId8" w:history="1">
        <w:r w:rsidR="00011842" w:rsidRPr="00254AAF">
          <w:rPr>
            <w:rStyle w:val="Collegamentoipertestuale"/>
            <w:rFonts w:ascii="Helvetica" w:hAnsi="Helvetica" w:cs="Vicdjcdmrhetylsuhldxkfctwne"/>
            <w:color w:val="auto"/>
            <w:sz w:val="18"/>
            <w:szCs w:val="18"/>
          </w:rPr>
          <w:t>press@taconline.it</w:t>
        </w:r>
      </w:hyperlink>
    </w:p>
    <w:sectPr w:rsidR="00531F6E" w:rsidRPr="00254AAF" w:rsidSect="006C070D">
      <w:headerReference w:type="default" r:id="rId9"/>
      <w:footerReference w:type="default" r:id="rId10"/>
      <w:pgSz w:w="12240" w:h="15840"/>
      <w:pgMar w:top="425" w:right="1474" w:bottom="284" w:left="1474" w:header="409" w:footer="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9BF7" w14:textId="77777777" w:rsidR="005244D7" w:rsidRDefault="005244D7" w:rsidP="00F045D8">
      <w:r>
        <w:separator/>
      </w:r>
    </w:p>
  </w:endnote>
  <w:endnote w:type="continuationSeparator" w:id="0">
    <w:p w14:paraId="114D75E7" w14:textId="77777777" w:rsidR="005244D7" w:rsidRDefault="005244D7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Batang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icdjcdmrhetylsuhldxkfctwne">
    <w:altName w:val="Genev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4653C" w14:textId="4B94F100" w:rsidR="005244D7" w:rsidRPr="003D5142" w:rsidRDefault="005244D7" w:rsidP="003D5142">
    <w:pPr>
      <w:ind w:left="2835"/>
      <w:jc w:val="center"/>
      <w:outlineLvl w:val="0"/>
      <w:rPr>
        <w:rFonts w:ascii="Arial Narrow" w:hAnsi="Arial Narrow" w:cs="Arial"/>
        <w:sz w:val="18"/>
        <w:szCs w:val="18"/>
      </w:rPr>
    </w:pPr>
    <w:proofErr w:type="gramStart"/>
    <w:r w:rsidRPr="003D5142">
      <w:rPr>
        <w:rFonts w:ascii="Arial Narrow" w:hAnsi="Arial Narrow" w:cs="Arial"/>
        <w:sz w:val="18"/>
        <w:szCs w:val="18"/>
      </w:rPr>
      <w:t>Ulteriori</w:t>
    </w:r>
    <w:proofErr w:type="gramEnd"/>
    <w:r w:rsidRPr="003D5142">
      <w:rPr>
        <w:rFonts w:ascii="Arial Narrow" w:hAnsi="Arial Narrow" w:cs="Arial"/>
        <w:sz w:val="18"/>
        <w:szCs w:val="18"/>
      </w:rPr>
      <w:t xml:space="preserve"> immagini e comunicati stampa possono essere richiesti a: press@taconline.it</w:t>
    </w:r>
  </w:p>
  <w:p w14:paraId="0AC027D0" w14:textId="77777777" w:rsidR="005244D7" w:rsidRPr="005A3AB0" w:rsidRDefault="005244D7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177E5878" w14:textId="77777777" w:rsidR="005244D7" w:rsidRPr="005A3AB0" w:rsidRDefault="005244D7" w:rsidP="005A3AB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1A2E4" w14:textId="77777777" w:rsidR="005244D7" w:rsidRDefault="005244D7" w:rsidP="00F045D8">
      <w:r>
        <w:separator/>
      </w:r>
    </w:p>
  </w:footnote>
  <w:footnote w:type="continuationSeparator" w:id="0">
    <w:p w14:paraId="6089F1B6" w14:textId="77777777" w:rsidR="005244D7" w:rsidRDefault="005244D7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84BC4" w14:textId="206F6C89" w:rsidR="005244D7" w:rsidRPr="005244D7" w:rsidRDefault="005244D7" w:rsidP="00BF3B0E">
    <w:pPr>
      <w:pStyle w:val="Intestazione"/>
      <w:tabs>
        <w:tab w:val="left" w:pos="5232"/>
      </w:tabs>
      <w:ind w:right="78"/>
      <w:rPr>
        <w:noProof/>
      </w:rPr>
    </w:pPr>
    <w:r w:rsidRPr="005244D7">
      <w:rPr>
        <w:noProof/>
      </w:rPr>
      <w:drawing>
        <wp:inline distT="0" distB="0" distL="0" distR="0" wp14:anchorId="457AA979" wp14:editId="0DC46F7C">
          <wp:extent cx="1669609" cy="292312"/>
          <wp:effectExtent l="0" t="0" r="6985" b="12700"/>
          <wp:docPr id="5" name="Immagine 5" descr="Dati TAC:NUOVO TACONLINE:Materiali CLIENTI :CULTURE CLUB:EVENTO V+A 27 febbraio:Culture Clu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 TAC:NUOVO TACONLINE:Materiali CLIENTI :CULTURE CLUB:EVENTO V+A 27 febbraio:Culture Clu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695" cy="29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44D7">
      <w:rPr>
        <w:noProof/>
      </w:rPr>
      <w:t xml:space="preserve"> </w:t>
    </w:r>
    <w:r w:rsidR="00BF3B0E">
      <w:rPr>
        <w:noProof/>
      </w:rPr>
      <w:tab/>
    </w:r>
    <w:r w:rsidR="00BF3B0E">
      <w:rPr>
        <w:noProof/>
      </w:rPr>
      <w:tab/>
    </w:r>
    <w:r w:rsidR="00BF3B0E">
      <w:rPr>
        <w:noProof/>
      </w:rPr>
      <w:tab/>
    </w:r>
    <w:r w:rsidR="00BF3B0E">
      <w:rPr>
        <w:noProof/>
      </w:rPr>
      <w:drawing>
        <wp:inline distT="0" distB="0" distL="0" distR="0" wp14:anchorId="10F1F904" wp14:editId="2DEAB6B1">
          <wp:extent cx="1193165" cy="359513"/>
          <wp:effectExtent l="0" t="0" r="635" b="0"/>
          <wp:docPr id="4" name="Picture 1" descr="07coolgry_R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7coolgry_Rt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53" cy="359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0942A" w14:textId="75AA7FBF" w:rsidR="00BF3B0E" w:rsidRDefault="00BF3B0E" w:rsidP="00BF3B0E">
    <w:pPr>
      <w:pStyle w:val="Intestazione"/>
      <w:tabs>
        <w:tab w:val="left" w:pos="5232"/>
        <w:tab w:val="left" w:pos="5670"/>
      </w:tabs>
      <w:ind w:right="-347"/>
    </w:pPr>
    <w:r>
      <w:tab/>
    </w:r>
    <w:r>
      <w:tab/>
    </w:r>
    <w:r>
      <w:tab/>
      <w:t xml:space="preserve">                                        </w:t>
    </w:r>
    <w:r w:rsidR="005244D7" w:rsidRPr="005244D7">
      <w:rPr>
        <w:noProof/>
      </w:rPr>
      <w:drawing>
        <wp:inline distT="0" distB="0" distL="0" distR="0" wp14:anchorId="239FBEC7" wp14:editId="24C85A22">
          <wp:extent cx="1076748" cy="609730"/>
          <wp:effectExtent l="0" t="0" r="0" b="0"/>
          <wp:docPr id="1" name="Immagine 1" descr="logo fi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o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62" cy="610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4D7">
      <w:t xml:space="preserve">  </w:t>
    </w:r>
    <w:r w:rsidR="005244D7" w:rsidRPr="005244D7">
      <w:t xml:space="preserve">   </w:t>
    </w:r>
  </w:p>
  <w:p w14:paraId="560FC5B9" w14:textId="50A10C63" w:rsidR="005244D7" w:rsidRDefault="005244D7" w:rsidP="00BF3B0E">
    <w:pPr>
      <w:pStyle w:val="Intestazione"/>
      <w:tabs>
        <w:tab w:val="left" w:pos="5232"/>
        <w:tab w:val="left" w:pos="5670"/>
      </w:tabs>
      <w:ind w:left="8222" w:right="78"/>
    </w:pPr>
    <w:r w:rsidRPr="005244D7">
      <w:rPr>
        <w:noProof/>
      </w:rPr>
      <w:drawing>
        <wp:inline distT="0" distB="0" distL="0" distR="0" wp14:anchorId="58259980" wp14:editId="0FACEB87">
          <wp:extent cx="715441" cy="111015"/>
          <wp:effectExtent l="0" t="0" r="0" b="0"/>
          <wp:docPr id="2" name="Immagine 2" descr="Dati TAC:NUOVO TACONLINE:Materiali CLIENTI :CULTURE CLUB:EVENTO V+A:Brochi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ti TAC:NUOVO TACONLINE:Materiali CLIENTI :CULTURE CLUB:EVENTO V+A:Brochier 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59" cy="11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</w:t>
    </w:r>
  </w:p>
  <w:p w14:paraId="31F9F1C9" w14:textId="00622BD3" w:rsidR="005244D7" w:rsidRPr="007C669D" w:rsidRDefault="005244D7" w:rsidP="003758E3">
    <w:pPr>
      <w:pStyle w:val="Intestazione"/>
      <w:tabs>
        <w:tab w:val="left" w:pos="5232"/>
      </w:tabs>
      <w:jc w:val="both"/>
      <w:rPr>
        <w:rFonts w:ascii="Helvetica" w:hAnsi="Helvetica"/>
        <w:b/>
        <w:i/>
        <w:sz w:val="20"/>
        <w:szCs w:val="20"/>
      </w:rPr>
    </w:pPr>
    <w:r>
      <w:rPr>
        <w:rFonts w:ascii="Helvetica" w:hAnsi="Helvetica"/>
        <w:b/>
        <w:i/>
        <w:noProof/>
        <w:sz w:val="20"/>
        <w:szCs w:val="20"/>
      </w:rPr>
      <w:drawing>
        <wp:inline distT="0" distB="0" distL="0" distR="0" wp14:anchorId="5137FC71" wp14:editId="5B52E570">
          <wp:extent cx="1671320" cy="9546590"/>
          <wp:effectExtent l="0" t="0" r="508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lture Club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320" cy="954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FA949C5"/>
    <w:multiLevelType w:val="hybridMultilevel"/>
    <w:tmpl w:val="8D0ED3B2"/>
    <w:lvl w:ilvl="0" w:tplc="0410000F">
      <w:start w:val="1"/>
      <w:numFmt w:val="decimal"/>
      <w:lvlText w:val="%1."/>
      <w:lvlJc w:val="left"/>
      <w:pPr>
        <w:ind w:left="600" w:hanging="360"/>
      </w:p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5AD2369"/>
    <w:multiLevelType w:val="hybridMultilevel"/>
    <w:tmpl w:val="48622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77F35"/>
    <w:multiLevelType w:val="hybridMultilevel"/>
    <w:tmpl w:val="E5AC8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B2313"/>
    <w:multiLevelType w:val="hybridMultilevel"/>
    <w:tmpl w:val="9A4E4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5267E"/>
    <w:multiLevelType w:val="hybridMultilevel"/>
    <w:tmpl w:val="D758D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B51CC"/>
    <w:multiLevelType w:val="hybridMultilevel"/>
    <w:tmpl w:val="AE00D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026B6"/>
    <w:multiLevelType w:val="hybridMultilevel"/>
    <w:tmpl w:val="50485ED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C2AF9"/>
    <w:multiLevelType w:val="hybridMultilevel"/>
    <w:tmpl w:val="821A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C71BB0"/>
    <w:multiLevelType w:val="hybridMultilevel"/>
    <w:tmpl w:val="CF1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F6B83"/>
    <w:multiLevelType w:val="hybridMultilevel"/>
    <w:tmpl w:val="86B4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67B9E"/>
    <w:multiLevelType w:val="hybridMultilevel"/>
    <w:tmpl w:val="6B923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238DF"/>
    <w:multiLevelType w:val="hybridMultilevel"/>
    <w:tmpl w:val="07D2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12"/>
  </w:num>
  <w:num w:numId="11">
    <w:abstractNumId w:val="7"/>
  </w:num>
  <w:num w:numId="12">
    <w:abstractNumId w:val="1"/>
  </w:num>
  <w:num w:numId="13">
    <w:abstractNumId w:val="4"/>
  </w:num>
  <w:num w:numId="14">
    <w:abstractNumId w:val="1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44"/>
    <w:rsid w:val="00004E93"/>
    <w:rsid w:val="00011842"/>
    <w:rsid w:val="0002718F"/>
    <w:rsid w:val="00042136"/>
    <w:rsid w:val="00053436"/>
    <w:rsid w:val="00064C91"/>
    <w:rsid w:val="00066736"/>
    <w:rsid w:val="00067B07"/>
    <w:rsid w:val="00067FAC"/>
    <w:rsid w:val="00097E85"/>
    <w:rsid w:val="000B1009"/>
    <w:rsid w:val="000B52AD"/>
    <w:rsid w:val="000B6888"/>
    <w:rsid w:val="000D1DAE"/>
    <w:rsid w:val="00114267"/>
    <w:rsid w:val="001237D4"/>
    <w:rsid w:val="0013050F"/>
    <w:rsid w:val="00150D50"/>
    <w:rsid w:val="001551CE"/>
    <w:rsid w:val="0016152B"/>
    <w:rsid w:val="00180FDE"/>
    <w:rsid w:val="001906BE"/>
    <w:rsid w:val="001B10D3"/>
    <w:rsid w:val="001B268C"/>
    <w:rsid w:val="001B5790"/>
    <w:rsid w:val="001D1B3C"/>
    <w:rsid w:val="001D1F70"/>
    <w:rsid w:val="001E7E37"/>
    <w:rsid w:val="00206639"/>
    <w:rsid w:val="00212A5C"/>
    <w:rsid w:val="00223F07"/>
    <w:rsid w:val="00225F44"/>
    <w:rsid w:val="00240D75"/>
    <w:rsid w:val="00254AAF"/>
    <w:rsid w:val="00273B5D"/>
    <w:rsid w:val="002A24FC"/>
    <w:rsid w:val="002A7362"/>
    <w:rsid w:val="002B4550"/>
    <w:rsid w:val="002B45F5"/>
    <w:rsid w:val="002C580F"/>
    <w:rsid w:val="002F15DD"/>
    <w:rsid w:val="002F363A"/>
    <w:rsid w:val="002F65D2"/>
    <w:rsid w:val="002F73B4"/>
    <w:rsid w:val="00303954"/>
    <w:rsid w:val="00326709"/>
    <w:rsid w:val="003348CA"/>
    <w:rsid w:val="003361EC"/>
    <w:rsid w:val="00340CF4"/>
    <w:rsid w:val="003429F0"/>
    <w:rsid w:val="0036140F"/>
    <w:rsid w:val="00366026"/>
    <w:rsid w:val="00374242"/>
    <w:rsid w:val="003758E3"/>
    <w:rsid w:val="003912B8"/>
    <w:rsid w:val="003A47E4"/>
    <w:rsid w:val="003B24D3"/>
    <w:rsid w:val="003B7967"/>
    <w:rsid w:val="003C6516"/>
    <w:rsid w:val="003C72F7"/>
    <w:rsid w:val="003D5142"/>
    <w:rsid w:val="004044E9"/>
    <w:rsid w:val="00412A24"/>
    <w:rsid w:val="0041505D"/>
    <w:rsid w:val="0042380A"/>
    <w:rsid w:val="00437F2F"/>
    <w:rsid w:val="0044074E"/>
    <w:rsid w:val="00464216"/>
    <w:rsid w:val="004735B6"/>
    <w:rsid w:val="00484A90"/>
    <w:rsid w:val="0049301A"/>
    <w:rsid w:val="004962A0"/>
    <w:rsid w:val="004A73EB"/>
    <w:rsid w:val="004C28BC"/>
    <w:rsid w:val="004D00BC"/>
    <w:rsid w:val="004D70BE"/>
    <w:rsid w:val="004E4C13"/>
    <w:rsid w:val="004F151D"/>
    <w:rsid w:val="004F7E96"/>
    <w:rsid w:val="00514B36"/>
    <w:rsid w:val="00517A3F"/>
    <w:rsid w:val="005244D7"/>
    <w:rsid w:val="00527F7B"/>
    <w:rsid w:val="00531F6E"/>
    <w:rsid w:val="00576FAC"/>
    <w:rsid w:val="00594E8F"/>
    <w:rsid w:val="005A3AB0"/>
    <w:rsid w:val="005A63F0"/>
    <w:rsid w:val="005D6CF0"/>
    <w:rsid w:val="005E0A8E"/>
    <w:rsid w:val="005F10CA"/>
    <w:rsid w:val="005F411D"/>
    <w:rsid w:val="00604147"/>
    <w:rsid w:val="00612A10"/>
    <w:rsid w:val="00637501"/>
    <w:rsid w:val="006609AD"/>
    <w:rsid w:val="00663836"/>
    <w:rsid w:val="00685DBC"/>
    <w:rsid w:val="006B6C5C"/>
    <w:rsid w:val="006C070D"/>
    <w:rsid w:val="006D5314"/>
    <w:rsid w:val="006E0452"/>
    <w:rsid w:val="00704FDC"/>
    <w:rsid w:val="007061DD"/>
    <w:rsid w:val="00711F06"/>
    <w:rsid w:val="00716DD2"/>
    <w:rsid w:val="007228E0"/>
    <w:rsid w:val="007258C8"/>
    <w:rsid w:val="007345CC"/>
    <w:rsid w:val="0074410D"/>
    <w:rsid w:val="00771CB1"/>
    <w:rsid w:val="0078662D"/>
    <w:rsid w:val="007B2BF6"/>
    <w:rsid w:val="007C669D"/>
    <w:rsid w:val="007D0F29"/>
    <w:rsid w:val="007F1EFC"/>
    <w:rsid w:val="00800914"/>
    <w:rsid w:val="00800BF5"/>
    <w:rsid w:val="00891D57"/>
    <w:rsid w:val="008B589A"/>
    <w:rsid w:val="008C3481"/>
    <w:rsid w:val="008C642A"/>
    <w:rsid w:val="008F1F0E"/>
    <w:rsid w:val="0090458B"/>
    <w:rsid w:val="009107BF"/>
    <w:rsid w:val="00915A9C"/>
    <w:rsid w:val="00923966"/>
    <w:rsid w:val="00932283"/>
    <w:rsid w:val="0094486A"/>
    <w:rsid w:val="009721A0"/>
    <w:rsid w:val="00972325"/>
    <w:rsid w:val="00981411"/>
    <w:rsid w:val="00996E01"/>
    <w:rsid w:val="009B2ACD"/>
    <w:rsid w:val="009C11C1"/>
    <w:rsid w:val="009C7589"/>
    <w:rsid w:val="009E3EA7"/>
    <w:rsid w:val="009F757B"/>
    <w:rsid w:val="009F7B5B"/>
    <w:rsid w:val="00A021BB"/>
    <w:rsid w:val="00A02A8E"/>
    <w:rsid w:val="00A07699"/>
    <w:rsid w:val="00A12A83"/>
    <w:rsid w:val="00A1785F"/>
    <w:rsid w:val="00A35BBC"/>
    <w:rsid w:val="00A36E56"/>
    <w:rsid w:val="00A46630"/>
    <w:rsid w:val="00A55132"/>
    <w:rsid w:val="00A578B4"/>
    <w:rsid w:val="00A654DD"/>
    <w:rsid w:val="00A74777"/>
    <w:rsid w:val="00A800D5"/>
    <w:rsid w:val="00A811BB"/>
    <w:rsid w:val="00A87B26"/>
    <w:rsid w:val="00A91940"/>
    <w:rsid w:val="00A93484"/>
    <w:rsid w:val="00A94CC6"/>
    <w:rsid w:val="00AA0609"/>
    <w:rsid w:val="00AD0C60"/>
    <w:rsid w:val="00AD14C4"/>
    <w:rsid w:val="00AD3B54"/>
    <w:rsid w:val="00AF2614"/>
    <w:rsid w:val="00B052DC"/>
    <w:rsid w:val="00B05A84"/>
    <w:rsid w:val="00B11E47"/>
    <w:rsid w:val="00B13D41"/>
    <w:rsid w:val="00B32886"/>
    <w:rsid w:val="00B37868"/>
    <w:rsid w:val="00B67D13"/>
    <w:rsid w:val="00BC4769"/>
    <w:rsid w:val="00BE2DF1"/>
    <w:rsid w:val="00BE6A48"/>
    <w:rsid w:val="00BF3B0E"/>
    <w:rsid w:val="00C20EC1"/>
    <w:rsid w:val="00C4289A"/>
    <w:rsid w:val="00C450AE"/>
    <w:rsid w:val="00C46EEB"/>
    <w:rsid w:val="00C54E6C"/>
    <w:rsid w:val="00C56A9A"/>
    <w:rsid w:val="00C74007"/>
    <w:rsid w:val="00C9178F"/>
    <w:rsid w:val="00C92199"/>
    <w:rsid w:val="00C96017"/>
    <w:rsid w:val="00CA6F29"/>
    <w:rsid w:val="00CB194F"/>
    <w:rsid w:val="00CB5E81"/>
    <w:rsid w:val="00CD52EE"/>
    <w:rsid w:val="00CD5CA8"/>
    <w:rsid w:val="00CF440E"/>
    <w:rsid w:val="00D11D9B"/>
    <w:rsid w:val="00D14F26"/>
    <w:rsid w:val="00D27E4E"/>
    <w:rsid w:val="00DA439A"/>
    <w:rsid w:val="00DA7C27"/>
    <w:rsid w:val="00DC7B9D"/>
    <w:rsid w:val="00E42CDA"/>
    <w:rsid w:val="00E43BD4"/>
    <w:rsid w:val="00E544B4"/>
    <w:rsid w:val="00E80AD3"/>
    <w:rsid w:val="00E815B9"/>
    <w:rsid w:val="00E8601B"/>
    <w:rsid w:val="00E943C4"/>
    <w:rsid w:val="00E9489C"/>
    <w:rsid w:val="00EA491A"/>
    <w:rsid w:val="00EB3035"/>
    <w:rsid w:val="00EC2513"/>
    <w:rsid w:val="00EF13AD"/>
    <w:rsid w:val="00F020B4"/>
    <w:rsid w:val="00F045D8"/>
    <w:rsid w:val="00F0678D"/>
    <w:rsid w:val="00F123CD"/>
    <w:rsid w:val="00F31615"/>
    <w:rsid w:val="00F34B30"/>
    <w:rsid w:val="00F5281E"/>
    <w:rsid w:val="00F613F1"/>
    <w:rsid w:val="00F64BB3"/>
    <w:rsid w:val="00F70F18"/>
    <w:rsid w:val="00F7246A"/>
    <w:rsid w:val="00F97862"/>
    <w:rsid w:val="00FD57B9"/>
    <w:rsid w:val="00FE03C9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8C9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ess@taconline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451</Words>
  <Characters>2571</Characters>
  <Application>Microsoft Macintosh Word</Application>
  <DocSecurity>0</DocSecurity>
  <Lines>21</Lines>
  <Paragraphs>6</Paragraphs>
  <ScaleCrop>false</ScaleCrop>
  <Company>TAC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11</cp:revision>
  <cp:lastPrinted>2017-03-03T14:33:00Z</cp:lastPrinted>
  <dcterms:created xsi:type="dcterms:W3CDTF">2017-03-03T11:04:00Z</dcterms:created>
  <dcterms:modified xsi:type="dcterms:W3CDTF">2017-03-03T14:33:00Z</dcterms:modified>
</cp:coreProperties>
</file>