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58709" w14:textId="77777777" w:rsidR="00052B3D" w:rsidRPr="00A56AB5" w:rsidRDefault="00052B3D" w:rsidP="007A5F22">
      <w:pPr>
        <w:ind w:left="2835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A56AB5">
        <w:rPr>
          <w:rFonts w:ascii="Arial" w:hAnsi="Arial" w:cs="Arial"/>
          <w:b/>
          <w:sz w:val="24"/>
          <w:szCs w:val="24"/>
        </w:rPr>
        <w:t>FRIUL MOSAIC directly to </w:t>
      </w:r>
      <w:proofErr w:type="spellStart"/>
      <w:r w:rsidRPr="00A56AB5">
        <w:rPr>
          <w:rFonts w:ascii="Arial" w:hAnsi="Arial" w:cs="Arial"/>
          <w:b/>
          <w:sz w:val="24"/>
          <w:szCs w:val="24"/>
        </w:rPr>
        <w:t>Fuorisalone</w:t>
      </w:r>
      <w:proofErr w:type="spellEnd"/>
      <w:r w:rsidRPr="00A56AB5">
        <w:rPr>
          <w:rFonts w:ascii="Arial" w:hAnsi="Arial" w:cs="Arial"/>
          <w:b/>
          <w:sz w:val="24"/>
          <w:szCs w:val="24"/>
        </w:rPr>
        <w:t> 2017 </w:t>
      </w:r>
    </w:p>
    <w:p w14:paraId="5D4A57A8" w14:textId="77777777" w:rsidR="00052B3D" w:rsidRPr="007A5F22" w:rsidRDefault="00052B3D" w:rsidP="007A5F22">
      <w:pPr>
        <w:ind w:left="2835"/>
        <w:jc w:val="both"/>
        <w:outlineLvl w:val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With its new Contemporary C</w:t>
      </w:r>
      <w:r w:rsidRPr="00A56AB5">
        <w:rPr>
          <w:rFonts w:ascii="Arial" w:hAnsi="Arial" w:cs="Arial"/>
          <w:b/>
          <w:i/>
          <w:sz w:val="24"/>
          <w:szCs w:val="24"/>
        </w:rPr>
        <w:t>ollection</w:t>
      </w:r>
    </w:p>
    <w:p w14:paraId="0811BDBF" w14:textId="77777777" w:rsidR="00052B3D" w:rsidRPr="00A56AB5" w:rsidRDefault="00052B3D" w:rsidP="007A5F22">
      <w:pPr>
        <w:ind w:left="2835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A56AB5">
        <w:rPr>
          <w:rFonts w:ascii="Arial" w:hAnsi="Arial" w:cs="Arial"/>
          <w:b/>
          <w:sz w:val="22"/>
          <w:szCs w:val="22"/>
        </w:rPr>
        <w:t>Design: FM Studio</w:t>
      </w:r>
    </w:p>
    <w:p w14:paraId="2BA90993" w14:textId="77777777" w:rsidR="00052B3D" w:rsidRPr="00A56AB5" w:rsidRDefault="00052B3D" w:rsidP="007A5F22">
      <w:pPr>
        <w:ind w:left="2835"/>
        <w:jc w:val="both"/>
        <w:rPr>
          <w:rFonts w:ascii="Arial" w:hAnsi="Arial" w:cs="Arial"/>
        </w:rPr>
      </w:pPr>
    </w:p>
    <w:p w14:paraId="0EE1274B" w14:textId="77777777" w:rsidR="00052B3D" w:rsidRPr="00A56AB5" w:rsidRDefault="00052B3D" w:rsidP="007A5F22">
      <w:pPr>
        <w:ind w:left="2835"/>
        <w:jc w:val="both"/>
        <w:outlineLvl w:val="0"/>
        <w:rPr>
          <w:rFonts w:ascii="Arial" w:hAnsi="Arial" w:cs="Arial"/>
          <w:sz w:val="22"/>
          <w:szCs w:val="22"/>
        </w:rPr>
      </w:pPr>
      <w:proofErr w:type="spellStart"/>
      <w:r w:rsidRPr="00A56AB5">
        <w:rPr>
          <w:rFonts w:ascii="Arial" w:hAnsi="Arial" w:cs="Arial"/>
          <w:b/>
          <w:sz w:val="22"/>
          <w:szCs w:val="22"/>
        </w:rPr>
        <w:t>Friul</w:t>
      </w:r>
      <w:proofErr w:type="spellEnd"/>
      <w:r w:rsidRPr="00A56AB5">
        <w:rPr>
          <w:rFonts w:ascii="Arial" w:hAnsi="Arial" w:cs="Arial"/>
          <w:b/>
          <w:sz w:val="22"/>
          <w:szCs w:val="22"/>
        </w:rPr>
        <w:t xml:space="preserve"> Mosaic </w:t>
      </w:r>
      <w:r w:rsidRPr="00A56AB5">
        <w:rPr>
          <w:rFonts w:ascii="Arial" w:hAnsi="Arial" w:cs="Arial"/>
          <w:sz w:val="22"/>
          <w:szCs w:val="22"/>
        </w:rPr>
        <w:t>together with </w:t>
      </w:r>
      <w:r w:rsidRPr="00A56AB5">
        <w:rPr>
          <w:rFonts w:ascii="Arial" w:hAnsi="Arial" w:cs="Arial"/>
          <w:b/>
          <w:sz w:val="22"/>
          <w:szCs w:val="22"/>
        </w:rPr>
        <w:t>the artistic direction</w:t>
      </w:r>
      <w:r w:rsidRPr="00A56AB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assigned </w:t>
      </w:r>
      <w:r w:rsidRPr="00A56AB5">
        <w:rPr>
          <w:rFonts w:ascii="Arial" w:hAnsi="Arial" w:cs="Arial"/>
          <w:sz w:val="22"/>
          <w:szCs w:val="22"/>
        </w:rPr>
        <w:t xml:space="preserve">for more than a year to </w:t>
      </w:r>
      <w:r>
        <w:rPr>
          <w:rFonts w:ascii="Arial" w:hAnsi="Arial" w:cs="Arial"/>
          <w:sz w:val="22"/>
          <w:szCs w:val="22"/>
        </w:rPr>
        <w:t xml:space="preserve">the </w:t>
      </w:r>
      <w:r w:rsidRPr="00A56AB5">
        <w:rPr>
          <w:rFonts w:ascii="Arial" w:hAnsi="Arial" w:cs="Arial"/>
          <w:sz w:val="22"/>
          <w:szCs w:val="22"/>
        </w:rPr>
        <w:t>designer</w:t>
      </w:r>
      <w:r>
        <w:rPr>
          <w:rFonts w:ascii="Arial" w:hAnsi="Arial" w:cs="Arial"/>
          <w:sz w:val="22"/>
          <w:szCs w:val="22"/>
        </w:rPr>
        <w:t>s</w:t>
      </w:r>
      <w:r w:rsidRPr="00A56AB5">
        <w:rPr>
          <w:rFonts w:ascii="Arial" w:hAnsi="Arial" w:cs="Arial"/>
          <w:sz w:val="22"/>
          <w:szCs w:val="22"/>
        </w:rPr>
        <w:t> </w:t>
      </w:r>
      <w:r w:rsidRPr="00A56AB5">
        <w:rPr>
          <w:rFonts w:ascii="Arial" w:hAnsi="Arial" w:cs="Arial"/>
          <w:b/>
          <w:sz w:val="22"/>
          <w:szCs w:val="22"/>
        </w:rPr>
        <w:t>Nespoli </w:t>
      </w:r>
      <w:r w:rsidRPr="00A56AB5">
        <w:rPr>
          <w:rFonts w:ascii="Arial" w:hAnsi="Arial" w:cs="Arial"/>
          <w:b/>
          <w:sz w:val="22"/>
          <w:szCs w:val="22"/>
          <w:u w:val="single"/>
        </w:rPr>
        <w:t>and</w:t>
      </w:r>
      <w:r w:rsidRPr="00A56AB5">
        <w:rPr>
          <w:rFonts w:ascii="Arial" w:hAnsi="Arial" w:cs="Arial"/>
          <w:b/>
          <w:sz w:val="22"/>
          <w:szCs w:val="22"/>
        </w:rPr>
        <w:t> Novara</w:t>
      </w:r>
      <w:r>
        <w:rPr>
          <w:rFonts w:ascii="Arial" w:hAnsi="Arial" w:cs="Arial"/>
          <w:sz w:val="22"/>
          <w:szCs w:val="22"/>
        </w:rPr>
        <w:t>, i</w:t>
      </w:r>
      <w:r w:rsidRPr="00A56AB5">
        <w:rPr>
          <w:rFonts w:ascii="Arial" w:hAnsi="Arial" w:cs="Arial"/>
          <w:sz w:val="22"/>
          <w:szCs w:val="22"/>
        </w:rPr>
        <w:t xml:space="preserve">n the occasion of </w:t>
      </w:r>
      <w:bookmarkStart w:id="0" w:name="_GoBack"/>
      <w:bookmarkEnd w:id="0"/>
      <w:r w:rsidRPr="00A56AB5">
        <w:rPr>
          <w:rFonts w:ascii="Arial" w:hAnsi="Arial" w:cs="Arial"/>
          <w:sz w:val="22"/>
          <w:szCs w:val="22"/>
        </w:rPr>
        <w:t>the </w:t>
      </w:r>
      <w:r>
        <w:rPr>
          <w:rFonts w:ascii="Arial" w:hAnsi="Arial" w:cs="Arial"/>
          <w:b/>
          <w:sz w:val="22"/>
          <w:szCs w:val="22"/>
        </w:rPr>
        <w:t xml:space="preserve">Milan </w:t>
      </w:r>
      <w:r w:rsidRPr="00A56AB5">
        <w:rPr>
          <w:rFonts w:ascii="Arial" w:hAnsi="Arial" w:cs="Arial"/>
          <w:b/>
          <w:sz w:val="22"/>
          <w:szCs w:val="22"/>
        </w:rPr>
        <w:t>Design Week 2017</w:t>
      </w:r>
      <w:r w:rsidRPr="00A56AB5">
        <w:rPr>
          <w:rFonts w:ascii="Arial" w:hAnsi="Arial" w:cs="Arial"/>
          <w:sz w:val="22"/>
          <w:szCs w:val="22"/>
        </w:rPr>
        <w:t>, presents its new catalog "</w:t>
      </w:r>
      <w:proofErr w:type="spellStart"/>
      <w:r w:rsidR="008D62C5">
        <w:rPr>
          <w:rFonts w:ascii="Arial" w:hAnsi="Arial" w:cs="Arial"/>
          <w:b/>
          <w:sz w:val="22"/>
          <w:szCs w:val="22"/>
        </w:rPr>
        <w:t>Contemporaneo</w:t>
      </w:r>
      <w:proofErr w:type="spellEnd"/>
      <w:r w:rsidRPr="00A56AB5">
        <w:rPr>
          <w:rFonts w:ascii="Arial" w:hAnsi="Arial" w:cs="Arial"/>
          <w:sz w:val="22"/>
          <w:szCs w:val="22"/>
        </w:rPr>
        <w:t>" realized with the graphical study 21.24.</w:t>
      </w:r>
    </w:p>
    <w:p w14:paraId="6EAD2862" w14:textId="77777777" w:rsidR="00052B3D" w:rsidRDefault="00052B3D" w:rsidP="007A5F22">
      <w:pPr>
        <w:ind w:left="2835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56AB5">
        <w:rPr>
          <w:rFonts w:ascii="Arial" w:hAnsi="Arial" w:cs="Arial"/>
          <w:sz w:val="22"/>
          <w:szCs w:val="22"/>
        </w:rPr>
        <w:t xml:space="preserve">The catalog collects mosaic compositions from a geometrical nature, including the bold </w:t>
      </w:r>
      <w:r>
        <w:rPr>
          <w:rFonts w:ascii="Arial" w:hAnsi="Arial" w:cs="Arial"/>
          <w:sz w:val="22"/>
          <w:szCs w:val="22"/>
        </w:rPr>
        <w:t xml:space="preserve">and marked lines </w:t>
      </w:r>
      <w:r w:rsidRPr="00A56AB5">
        <w:rPr>
          <w:rFonts w:ascii="Arial" w:hAnsi="Arial" w:cs="Arial"/>
          <w:sz w:val="22"/>
          <w:szCs w:val="22"/>
        </w:rPr>
        <w:t xml:space="preserve">that collide </w:t>
      </w:r>
      <w:r>
        <w:rPr>
          <w:rFonts w:ascii="Arial" w:hAnsi="Arial" w:cs="Arial"/>
          <w:sz w:val="22"/>
          <w:szCs w:val="22"/>
        </w:rPr>
        <w:t>with</w:t>
      </w:r>
      <w:r w:rsidRPr="00A56AB5">
        <w:rPr>
          <w:rFonts w:ascii="Arial" w:hAnsi="Arial" w:cs="Arial"/>
          <w:sz w:val="22"/>
          <w:szCs w:val="22"/>
        </w:rPr>
        <w:t xml:space="preserve"> the new creation </w:t>
      </w:r>
      <w:r w:rsidR="008D62C5">
        <w:rPr>
          <w:rFonts w:ascii="Arial" w:hAnsi="Arial" w:cs="Arial"/>
          <w:b/>
          <w:sz w:val="22"/>
          <w:szCs w:val="22"/>
        </w:rPr>
        <w:t>FILARE</w:t>
      </w:r>
      <w:r w:rsidRPr="00FB5C8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3F32407" w14:textId="77777777" w:rsidR="00052B3D" w:rsidRPr="00A56AB5" w:rsidRDefault="00052B3D" w:rsidP="007A5F22">
      <w:pPr>
        <w:ind w:left="2835"/>
        <w:jc w:val="both"/>
        <w:outlineLvl w:val="0"/>
        <w:rPr>
          <w:rFonts w:ascii="Arial" w:hAnsi="Arial" w:cs="Arial"/>
          <w:sz w:val="22"/>
          <w:szCs w:val="22"/>
        </w:rPr>
      </w:pPr>
    </w:p>
    <w:p w14:paraId="21B9CDBA" w14:textId="77777777" w:rsidR="00052B3D" w:rsidRPr="00A56AB5" w:rsidRDefault="005135DE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From the </w:t>
      </w:r>
      <w:proofErr w:type="gramStart"/>
      <w:r>
        <w:rPr>
          <w:rFonts w:ascii="Arial" w:hAnsi="Arial" w:cs="Arial"/>
          <w:sz w:val="22"/>
          <w:szCs w:val="22"/>
        </w:rPr>
        <w:t>4</w:t>
      </w:r>
      <w:r w:rsidRPr="005135D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052B3D" w:rsidRPr="00A56AB5">
        <w:rPr>
          <w:rFonts w:ascii="Arial" w:hAnsi="Arial" w:cs="Arial"/>
          <w:sz w:val="22"/>
          <w:szCs w:val="22"/>
        </w:rPr>
        <w:t xml:space="preserve"> to</w:t>
      </w:r>
      <w:proofErr w:type="gramEnd"/>
      <w:r>
        <w:rPr>
          <w:rFonts w:ascii="Arial" w:hAnsi="Arial" w:cs="Arial"/>
          <w:sz w:val="22"/>
          <w:szCs w:val="22"/>
        </w:rPr>
        <w:t xml:space="preserve"> the </w:t>
      </w:r>
      <w:r w:rsidR="00052B3D" w:rsidRPr="00A56AB5">
        <w:rPr>
          <w:rFonts w:ascii="Arial" w:hAnsi="Arial" w:cs="Arial"/>
          <w:sz w:val="22"/>
          <w:szCs w:val="22"/>
        </w:rPr>
        <w:t xml:space="preserve"> 9</w:t>
      </w:r>
      <w:r w:rsidRPr="005135D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of</w:t>
      </w:r>
      <w:r w:rsidR="00052B3D" w:rsidRPr="00A56AB5">
        <w:rPr>
          <w:rFonts w:ascii="Arial" w:hAnsi="Arial" w:cs="Arial"/>
          <w:sz w:val="22"/>
          <w:szCs w:val="22"/>
        </w:rPr>
        <w:t xml:space="preserve"> April, </w:t>
      </w:r>
      <w:r w:rsidR="00052B3D">
        <w:rPr>
          <w:rFonts w:ascii="Arial" w:hAnsi="Arial" w:cs="Arial"/>
          <w:sz w:val="22"/>
          <w:szCs w:val="22"/>
        </w:rPr>
        <w:t>it is possible to</w:t>
      </w:r>
      <w:r w:rsidR="00052B3D" w:rsidRPr="00A56AB5">
        <w:rPr>
          <w:rFonts w:ascii="Arial" w:hAnsi="Arial" w:cs="Arial"/>
          <w:sz w:val="22"/>
          <w:szCs w:val="22"/>
        </w:rPr>
        <w:t> find out all the latest news </w:t>
      </w:r>
      <w:r w:rsidR="00052B3D">
        <w:rPr>
          <w:rFonts w:ascii="Arial" w:hAnsi="Arial" w:cs="Arial"/>
          <w:sz w:val="22"/>
          <w:szCs w:val="22"/>
        </w:rPr>
        <w:t>of the F</w:t>
      </w:r>
      <w:r w:rsidR="00052B3D" w:rsidRPr="00A56AB5">
        <w:rPr>
          <w:rFonts w:ascii="Arial" w:hAnsi="Arial" w:cs="Arial"/>
          <w:sz w:val="22"/>
          <w:szCs w:val="22"/>
        </w:rPr>
        <w:t>riuli company b</w:t>
      </w:r>
      <w:r w:rsidR="00052B3D">
        <w:rPr>
          <w:rFonts w:ascii="Arial" w:hAnsi="Arial" w:cs="Arial"/>
          <w:sz w:val="22"/>
          <w:szCs w:val="22"/>
        </w:rPr>
        <w:t xml:space="preserve">oth as regards </w:t>
      </w:r>
      <w:r>
        <w:rPr>
          <w:rFonts w:ascii="Arial" w:hAnsi="Arial" w:cs="Arial"/>
          <w:sz w:val="22"/>
          <w:szCs w:val="22"/>
        </w:rPr>
        <w:t xml:space="preserve">to </w:t>
      </w:r>
      <w:r w:rsidR="00052B3D">
        <w:rPr>
          <w:rFonts w:ascii="Arial" w:hAnsi="Arial" w:cs="Arial"/>
          <w:sz w:val="22"/>
          <w:szCs w:val="22"/>
        </w:rPr>
        <w:t>the products than</w:t>
      </w:r>
      <w:r w:rsidR="00052B3D" w:rsidRPr="00A56A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 w:rsidR="00052B3D" w:rsidRPr="00A56AB5">
        <w:rPr>
          <w:rFonts w:ascii="Arial" w:hAnsi="Arial" w:cs="Arial"/>
          <w:sz w:val="22"/>
          <w:szCs w:val="22"/>
        </w:rPr>
        <w:t xml:space="preserve">the initiatives planned for </w:t>
      </w:r>
      <w:r w:rsidR="00052B3D">
        <w:rPr>
          <w:rFonts w:ascii="Arial" w:hAnsi="Arial" w:cs="Arial"/>
          <w:sz w:val="22"/>
          <w:szCs w:val="22"/>
        </w:rPr>
        <w:t xml:space="preserve">the year </w:t>
      </w:r>
      <w:r w:rsidR="00052B3D" w:rsidRPr="00A56AB5">
        <w:rPr>
          <w:rFonts w:ascii="Arial" w:hAnsi="Arial" w:cs="Arial"/>
          <w:sz w:val="22"/>
          <w:szCs w:val="22"/>
        </w:rPr>
        <w:t>2017. </w:t>
      </w:r>
    </w:p>
    <w:p w14:paraId="70162059" w14:textId="77777777" w:rsidR="00052B3D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iCs/>
          <w:sz w:val="22"/>
          <w:szCs w:val="22"/>
        </w:rPr>
      </w:pPr>
      <w:r w:rsidRPr="00961D5A">
        <w:rPr>
          <w:rFonts w:ascii="Arial" w:hAnsi="Arial" w:cs="Arial"/>
          <w:sz w:val="22"/>
          <w:szCs w:val="22"/>
        </w:rPr>
        <w:t>At the space </w:t>
      </w:r>
      <w:r w:rsidR="005135DE" w:rsidRPr="005135DE">
        <w:rPr>
          <w:rFonts w:ascii="Arial" w:hAnsi="Arial" w:cs="Arial"/>
          <w:b/>
          <w:sz w:val="22"/>
          <w:szCs w:val="22"/>
        </w:rPr>
        <w:t>II</w:t>
      </w:r>
      <w:r w:rsidRPr="00961D5A">
        <w:rPr>
          <w:rFonts w:ascii="Arial" w:hAnsi="Arial" w:cs="Arial"/>
          <w:b/>
          <w:bCs/>
          <w:sz w:val="22"/>
          <w:szCs w:val="22"/>
        </w:rPr>
        <w:t>10 Milan</w:t>
      </w:r>
      <w:proofErr w:type="gramStart"/>
      <w:r w:rsidRPr="00961D5A">
        <w:rPr>
          <w:rFonts w:ascii="Arial" w:hAnsi="Arial" w:cs="Arial"/>
          <w:b/>
          <w:bCs/>
          <w:sz w:val="22"/>
          <w:szCs w:val="22"/>
        </w:rPr>
        <w:t>, </w:t>
      </w:r>
      <w:r w:rsidRPr="00961D5A">
        <w:rPr>
          <w:rFonts w:ascii="Arial" w:hAnsi="Arial" w:cs="Arial"/>
          <w:bCs/>
          <w:sz w:val="22"/>
          <w:szCs w:val="22"/>
        </w:rPr>
        <w:t xml:space="preserve"> will</w:t>
      </w:r>
      <w:proofErr w:type="gramEnd"/>
      <w:r w:rsidRPr="00961D5A">
        <w:rPr>
          <w:rFonts w:ascii="Arial" w:hAnsi="Arial" w:cs="Arial"/>
          <w:bCs/>
          <w:sz w:val="22"/>
          <w:szCs w:val="22"/>
        </w:rPr>
        <w:t xml:space="preserve"> take place</w:t>
      </w:r>
      <w:r w:rsidR="005135DE">
        <w:rPr>
          <w:rFonts w:ascii="Arial" w:hAnsi="Arial" w:cs="Arial"/>
          <w:bCs/>
          <w:sz w:val="22"/>
          <w:szCs w:val="22"/>
        </w:rPr>
        <w:t xml:space="preserve"> </w:t>
      </w:r>
      <w:r w:rsidR="005135DE" w:rsidRPr="00961D5A">
        <w:rPr>
          <w:rFonts w:ascii="Arial" w:hAnsi="Arial" w:cs="Arial"/>
          <w:bCs/>
          <w:sz w:val="22"/>
          <w:szCs w:val="22"/>
        </w:rPr>
        <w:t>for example</w:t>
      </w:r>
      <w:r w:rsidRPr="00961D5A">
        <w:rPr>
          <w:rFonts w:ascii="Arial" w:hAnsi="Arial" w:cs="Arial"/>
          <w:bCs/>
          <w:sz w:val="22"/>
          <w:szCs w:val="22"/>
        </w:rPr>
        <w:t xml:space="preserve"> the event </w:t>
      </w:r>
      <w:bookmarkStart w:id="1" w:name="OLE_LINK5"/>
      <w:bookmarkStart w:id="2" w:name="OLE_LINK6"/>
      <w:r w:rsidRPr="00961D5A">
        <w:rPr>
          <w:rFonts w:ascii="Arial" w:hAnsi="Arial" w:cs="Arial"/>
          <w:b/>
          <w:sz w:val="22"/>
          <w:szCs w:val="22"/>
        </w:rPr>
        <w:t>"UNSEEN/</w:t>
      </w:r>
      <w:proofErr w:type="spellStart"/>
      <w:r>
        <w:rPr>
          <w:rFonts w:ascii="Arial" w:hAnsi="Arial" w:cs="Arial"/>
          <w:b/>
          <w:sz w:val="22"/>
          <w:szCs w:val="22"/>
        </w:rPr>
        <w:t>L’</w:t>
      </w:r>
      <w:r w:rsidRPr="00961D5A">
        <w:rPr>
          <w:rFonts w:ascii="Arial" w:hAnsi="Arial" w:cs="Arial"/>
          <w:b/>
          <w:sz w:val="22"/>
          <w:szCs w:val="22"/>
        </w:rPr>
        <w:t>invisto</w:t>
      </w:r>
      <w:proofErr w:type="spellEnd"/>
      <w:r w:rsidRPr="00961D5A">
        <w:rPr>
          <w:rFonts w:ascii="Arial" w:hAnsi="Arial" w:cs="Arial"/>
          <w:b/>
          <w:sz w:val="22"/>
          <w:szCs w:val="22"/>
        </w:rPr>
        <w:t xml:space="preserve">: Games Design and Art Design that </w:t>
      </w:r>
      <w:r>
        <w:rPr>
          <w:rFonts w:ascii="Arial" w:hAnsi="Arial" w:cs="Arial"/>
          <w:b/>
          <w:sz w:val="22"/>
          <w:szCs w:val="22"/>
        </w:rPr>
        <w:t>it is</w:t>
      </w:r>
      <w:r w:rsidRPr="00961D5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arrange</w:t>
      </w:r>
      <w:r w:rsidR="005135DE">
        <w:rPr>
          <w:rFonts w:ascii="Arial" w:hAnsi="Arial" w:cs="Arial"/>
          <w:b/>
          <w:sz w:val="22"/>
          <w:szCs w:val="22"/>
        </w:rPr>
        <w:t>d in</w:t>
      </w:r>
      <w:r>
        <w:rPr>
          <w:rFonts w:ascii="Arial" w:hAnsi="Arial" w:cs="Arial"/>
          <w:b/>
          <w:sz w:val="22"/>
          <w:szCs w:val="22"/>
        </w:rPr>
        <w:t xml:space="preserve"> a</w:t>
      </w:r>
      <w:r w:rsidRPr="00961D5A">
        <w:rPr>
          <w:rFonts w:ascii="Arial" w:hAnsi="Arial" w:cs="Arial"/>
          <w:b/>
          <w:sz w:val="22"/>
          <w:szCs w:val="22"/>
        </w:rPr>
        <w:t xml:space="preserve"> game. The modularity of the intellect design." </w:t>
      </w:r>
      <w:bookmarkEnd w:id="1"/>
      <w:bookmarkEnd w:id="2"/>
      <w:r w:rsidRPr="00961D5A">
        <w:rPr>
          <w:rFonts w:ascii="Arial" w:hAnsi="Arial" w:cs="Arial"/>
          <w:iCs/>
          <w:sz w:val="22"/>
          <w:szCs w:val="22"/>
        </w:rPr>
        <w:t>organized by </w:t>
      </w:r>
      <w:proofErr w:type="spellStart"/>
      <w:r w:rsidRPr="00961D5A">
        <w:rPr>
          <w:rFonts w:ascii="Arial" w:hAnsi="Arial" w:cs="Arial"/>
          <w:b/>
          <w:iCs/>
          <w:sz w:val="22"/>
          <w:szCs w:val="22"/>
        </w:rPr>
        <w:t>Odilia</w:t>
      </w:r>
      <w:proofErr w:type="spellEnd"/>
      <w:r w:rsidRPr="00961D5A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961D5A">
        <w:rPr>
          <w:rFonts w:ascii="Arial" w:hAnsi="Arial" w:cs="Arial"/>
          <w:b/>
          <w:iCs/>
          <w:sz w:val="22"/>
          <w:szCs w:val="22"/>
        </w:rPr>
        <w:t>Prisco</w:t>
      </w:r>
      <w:proofErr w:type="spellEnd"/>
      <w:r w:rsidRPr="00961D5A">
        <w:rPr>
          <w:rFonts w:ascii="Arial" w:hAnsi="Arial" w:cs="Arial"/>
          <w:b/>
          <w:iCs/>
          <w:sz w:val="22"/>
          <w:szCs w:val="22"/>
        </w:rPr>
        <w:t>,</w:t>
      </w:r>
      <w:r w:rsidRPr="00961D5A">
        <w:rPr>
          <w:rFonts w:ascii="Arial" w:hAnsi="Arial" w:cs="Arial"/>
          <w:iCs/>
          <w:sz w:val="22"/>
          <w:szCs w:val="22"/>
        </w:rPr>
        <w:t> known architect who manages the s</w:t>
      </w:r>
      <w:r>
        <w:rPr>
          <w:rFonts w:ascii="Arial" w:hAnsi="Arial" w:cs="Arial"/>
          <w:iCs/>
          <w:sz w:val="22"/>
          <w:szCs w:val="22"/>
        </w:rPr>
        <w:t>pace</w:t>
      </w:r>
      <w:r w:rsidRPr="00961D5A">
        <w:rPr>
          <w:rFonts w:ascii="Arial" w:hAnsi="Arial" w:cs="Arial"/>
          <w:iCs/>
          <w:sz w:val="22"/>
          <w:szCs w:val="22"/>
        </w:rPr>
        <w:t>.</w:t>
      </w:r>
    </w:p>
    <w:p w14:paraId="1BE3F6FD" w14:textId="77777777" w:rsidR="00052B3D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iCs/>
          <w:sz w:val="22"/>
          <w:szCs w:val="22"/>
        </w:rPr>
      </w:pPr>
    </w:p>
    <w:p w14:paraId="1386F6BE" w14:textId="77777777" w:rsidR="00052B3D" w:rsidRPr="00961D5A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</w:rPr>
      </w:pPr>
      <w:proofErr w:type="spellStart"/>
      <w:r w:rsidRPr="00961D5A">
        <w:rPr>
          <w:rFonts w:ascii="Arial" w:hAnsi="Arial" w:cs="Arial"/>
          <w:b/>
          <w:sz w:val="22"/>
          <w:szCs w:val="22"/>
        </w:rPr>
        <w:t>Friul</w:t>
      </w:r>
      <w:proofErr w:type="spellEnd"/>
      <w:r w:rsidRPr="00961D5A">
        <w:rPr>
          <w:rFonts w:ascii="Arial" w:hAnsi="Arial" w:cs="Arial"/>
          <w:b/>
          <w:sz w:val="22"/>
          <w:szCs w:val="22"/>
        </w:rPr>
        <w:t xml:space="preserve"> Mosaic</w:t>
      </w:r>
      <w:r w:rsidRPr="00961D5A">
        <w:rPr>
          <w:rFonts w:ascii="Arial" w:hAnsi="Arial" w:cs="Arial"/>
          <w:sz w:val="22"/>
          <w:szCs w:val="22"/>
        </w:rPr>
        <w:t xml:space="preserve"> will also </w:t>
      </w:r>
      <w:r w:rsidR="005135DE">
        <w:rPr>
          <w:rFonts w:ascii="Arial" w:hAnsi="Arial" w:cs="Arial"/>
          <w:sz w:val="22"/>
          <w:szCs w:val="22"/>
        </w:rPr>
        <w:t xml:space="preserve">be </w:t>
      </w:r>
      <w:r w:rsidRPr="00961D5A">
        <w:rPr>
          <w:rFonts w:ascii="Arial" w:hAnsi="Arial" w:cs="Arial"/>
          <w:sz w:val="22"/>
          <w:szCs w:val="22"/>
        </w:rPr>
        <w:t>present at the event </w:t>
      </w:r>
      <w:proofErr w:type="spellStart"/>
      <w:r w:rsidRPr="00961D5A">
        <w:rPr>
          <w:rFonts w:ascii="Arial" w:hAnsi="Arial" w:cs="Arial"/>
          <w:sz w:val="22"/>
          <w:szCs w:val="22"/>
        </w:rPr>
        <w:t>Fuorisalone</w:t>
      </w:r>
      <w:proofErr w:type="spellEnd"/>
      <w:r w:rsidRPr="00961D5A">
        <w:rPr>
          <w:rFonts w:ascii="Arial" w:hAnsi="Arial" w:cs="Arial"/>
          <w:sz w:val="22"/>
          <w:szCs w:val="22"/>
        </w:rPr>
        <w:t xml:space="preserve"> organized by </w:t>
      </w:r>
      <w:r w:rsidRPr="00052B3D">
        <w:rPr>
          <w:rFonts w:ascii="Arial" w:hAnsi="Arial" w:cs="Arial"/>
          <w:b/>
          <w:sz w:val="22"/>
          <w:szCs w:val="22"/>
        </w:rPr>
        <w:t>Casa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WWTS</w:t>
      </w:r>
      <w:r w:rsidRPr="00961D5A">
        <w:rPr>
          <w:rFonts w:ascii="Arial" w:hAnsi="Arial" w:cs="Arial"/>
          <w:b/>
          <w:bCs/>
          <w:sz w:val="22"/>
          <w:szCs w:val="22"/>
        </w:rPr>
        <w:t>, </w:t>
      </w:r>
      <w:r w:rsidR="005135DE">
        <w:rPr>
          <w:rFonts w:ascii="Arial" w:hAnsi="Arial" w:cs="Arial"/>
          <w:b/>
          <w:bCs/>
          <w:sz w:val="22"/>
          <w:szCs w:val="22"/>
        </w:rPr>
        <w:t xml:space="preserve">at the </w:t>
      </w:r>
      <w:r w:rsidRPr="00961D5A">
        <w:rPr>
          <w:rFonts w:ascii="Arial" w:hAnsi="Arial" w:cs="Arial"/>
          <w:b/>
          <w:bCs/>
          <w:sz w:val="22"/>
          <w:szCs w:val="22"/>
        </w:rPr>
        <w:t xml:space="preserve">Palazzo </w:t>
      </w:r>
      <w:proofErr w:type="spellStart"/>
      <w:r w:rsidRPr="00961D5A">
        <w:rPr>
          <w:rFonts w:ascii="Arial" w:hAnsi="Arial" w:cs="Arial"/>
          <w:b/>
          <w:bCs/>
          <w:sz w:val="22"/>
          <w:szCs w:val="22"/>
        </w:rPr>
        <w:t>Giureconsulti</w:t>
      </w:r>
      <w:proofErr w:type="spellEnd"/>
      <w:r w:rsidRPr="00961D5A">
        <w:rPr>
          <w:rFonts w:ascii="Arial" w:hAnsi="Arial" w:cs="Arial"/>
          <w:b/>
          <w:bCs/>
          <w:sz w:val="22"/>
          <w:szCs w:val="22"/>
        </w:rPr>
        <w:t>, </w:t>
      </w:r>
      <w:r w:rsidRPr="00961D5A">
        <w:rPr>
          <w:rFonts w:ascii="Arial" w:hAnsi="Arial" w:cs="Arial"/>
          <w:bCs/>
          <w:sz w:val="22"/>
          <w:szCs w:val="22"/>
        </w:rPr>
        <w:t>with an ex</w:t>
      </w:r>
      <w:r>
        <w:rPr>
          <w:rFonts w:ascii="Arial" w:hAnsi="Arial" w:cs="Arial"/>
          <w:bCs/>
          <w:sz w:val="22"/>
          <w:szCs w:val="22"/>
        </w:rPr>
        <w:t>position</w:t>
      </w:r>
      <w:r w:rsidRPr="00961D5A">
        <w:rPr>
          <w:rFonts w:ascii="Arial" w:hAnsi="Arial" w:cs="Arial"/>
          <w:bCs/>
          <w:sz w:val="22"/>
          <w:szCs w:val="22"/>
        </w:rPr>
        <w:t xml:space="preserve"> designed by Nespoli </w:t>
      </w:r>
      <w:r w:rsidRPr="00961D5A">
        <w:rPr>
          <w:rFonts w:ascii="Arial" w:hAnsi="Arial" w:cs="Arial"/>
          <w:sz w:val="22"/>
          <w:szCs w:val="22"/>
          <w:u w:val="single"/>
        </w:rPr>
        <w:t>and</w:t>
      </w:r>
      <w:r w:rsidRPr="00961D5A">
        <w:rPr>
          <w:rFonts w:ascii="Arial" w:hAnsi="Arial" w:cs="Arial"/>
          <w:sz w:val="22"/>
          <w:szCs w:val="22"/>
        </w:rPr>
        <w:t> Novara.</w:t>
      </w:r>
    </w:p>
    <w:p w14:paraId="3BB49EA8" w14:textId="77777777" w:rsidR="00052B3D" w:rsidRPr="00961D5A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</w:rPr>
      </w:pPr>
    </w:p>
    <w:p w14:paraId="1B375F63" w14:textId="77777777" w:rsidR="00052B3D" w:rsidRPr="00A56AB5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</w:rPr>
      </w:pPr>
      <w:r w:rsidRPr="00A56AB5">
        <w:rPr>
          <w:rFonts w:ascii="Arial" w:hAnsi="Arial" w:cs="Arial"/>
          <w:sz w:val="22"/>
          <w:szCs w:val="22"/>
        </w:rPr>
        <w:t>"</w:t>
      </w:r>
      <w:r w:rsidR="00295C2B">
        <w:rPr>
          <w:rFonts w:ascii="Arial" w:hAnsi="Arial" w:cs="Arial"/>
          <w:sz w:val="22"/>
          <w:szCs w:val="22"/>
        </w:rPr>
        <w:t>An i</w:t>
      </w:r>
      <w:r w:rsidRPr="00A56AB5">
        <w:rPr>
          <w:rFonts w:ascii="Arial" w:hAnsi="Arial" w:cs="Arial"/>
          <w:sz w:val="22"/>
          <w:szCs w:val="22"/>
        </w:rPr>
        <w:t xml:space="preserve">mportant </w:t>
      </w:r>
      <w:r w:rsidR="009B5A40">
        <w:rPr>
          <w:rFonts w:ascii="Arial" w:hAnsi="Arial" w:cs="Arial"/>
          <w:sz w:val="22"/>
          <w:szCs w:val="22"/>
        </w:rPr>
        <w:t>asset</w:t>
      </w:r>
      <w:r w:rsidRPr="00A56AB5">
        <w:rPr>
          <w:rFonts w:ascii="Arial" w:hAnsi="Arial" w:cs="Arial"/>
          <w:sz w:val="22"/>
          <w:szCs w:val="22"/>
        </w:rPr>
        <w:t xml:space="preserve"> of </w:t>
      </w:r>
      <w:r w:rsidR="00295C2B">
        <w:rPr>
          <w:rFonts w:ascii="Arial" w:hAnsi="Arial" w:cs="Arial"/>
          <w:sz w:val="22"/>
          <w:szCs w:val="22"/>
        </w:rPr>
        <w:t xml:space="preserve">the </w:t>
      </w:r>
      <w:r w:rsidRPr="00A56AB5">
        <w:rPr>
          <w:rFonts w:ascii="Arial" w:hAnsi="Arial" w:cs="Arial"/>
          <w:sz w:val="22"/>
          <w:szCs w:val="22"/>
        </w:rPr>
        <w:t>mosaics signed </w:t>
      </w:r>
      <w:r w:rsidR="00295C2B">
        <w:rPr>
          <w:rFonts w:ascii="Arial" w:hAnsi="Arial" w:cs="Arial"/>
          <w:sz w:val="22"/>
          <w:szCs w:val="22"/>
        </w:rPr>
        <w:t xml:space="preserve">by </w:t>
      </w:r>
      <w:proofErr w:type="spellStart"/>
      <w:r w:rsidRPr="00A56AB5">
        <w:rPr>
          <w:rFonts w:ascii="Arial" w:hAnsi="Arial" w:cs="Arial"/>
          <w:b/>
          <w:sz w:val="22"/>
          <w:szCs w:val="22"/>
        </w:rPr>
        <w:t>Friul</w:t>
      </w:r>
      <w:proofErr w:type="spellEnd"/>
      <w:r w:rsidRPr="00A56AB5">
        <w:rPr>
          <w:rFonts w:ascii="Arial" w:hAnsi="Arial" w:cs="Arial"/>
          <w:b/>
          <w:sz w:val="22"/>
          <w:szCs w:val="22"/>
        </w:rPr>
        <w:t xml:space="preserve"> Mosaic," </w:t>
      </w:r>
      <w:r w:rsidRPr="00A56AB5">
        <w:rPr>
          <w:rFonts w:ascii="Arial" w:hAnsi="Arial" w:cs="Arial"/>
          <w:sz w:val="22"/>
          <w:szCs w:val="22"/>
        </w:rPr>
        <w:t>commented Nespoli </w:t>
      </w:r>
      <w:r w:rsidRPr="00A56AB5">
        <w:rPr>
          <w:rFonts w:ascii="Arial" w:hAnsi="Arial" w:cs="Arial"/>
          <w:sz w:val="22"/>
          <w:szCs w:val="22"/>
          <w:u w:val="single"/>
        </w:rPr>
        <w:t>and</w:t>
      </w:r>
      <w:r w:rsidRPr="00A56AB5">
        <w:rPr>
          <w:rFonts w:ascii="Arial" w:hAnsi="Arial" w:cs="Arial"/>
          <w:sz w:val="22"/>
          <w:szCs w:val="22"/>
        </w:rPr>
        <w:t> Novara, "is the great flexibility of the projects and the continuity of the compositions that do not show </w:t>
      </w:r>
      <w:proofErr w:type="gramStart"/>
      <w:r w:rsidRPr="00A56AB5">
        <w:rPr>
          <w:rFonts w:ascii="Arial" w:hAnsi="Arial" w:cs="Arial"/>
          <w:sz w:val="22"/>
          <w:szCs w:val="22"/>
        </w:rPr>
        <w:t>any  figurative</w:t>
      </w:r>
      <w:proofErr w:type="gramEnd"/>
      <w:r w:rsidRPr="00A56AB5">
        <w:rPr>
          <w:rFonts w:ascii="Arial" w:hAnsi="Arial" w:cs="Arial"/>
          <w:sz w:val="22"/>
          <w:szCs w:val="22"/>
        </w:rPr>
        <w:t xml:space="preserve"> </w:t>
      </w:r>
      <w:r w:rsidRPr="00295C2B">
        <w:rPr>
          <w:rFonts w:ascii="Arial" w:hAnsi="Arial" w:cs="Arial"/>
          <w:i/>
          <w:sz w:val="22"/>
          <w:szCs w:val="22"/>
        </w:rPr>
        <w:t>fracture</w:t>
      </w:r>
      <w:r w:rsidRPr="00A56AB5">
        <w:rPr>
          <w:rFonts w:ascii="Arial" w:hAnsi="Arial" w:cs="Arial"/>
          <w:sz w:val="22"/>
          <w:szCs w:val="22"/>
        </w:rPr>
        <w:t xml:space="preserve"> despite the multiplicity of</w:t>
      </w:r>
      <w:r w:rsidR="005135DE">
        <w:rPr>
          <w:rFonts w:ascii="Arial" w:hAnsi="Arial" w:cs="Arial"/>
          <w:sz w:val="22"/>
          <w:szCs w:val="22"/>
        </w:rPr>
        <w:t xml:space="preserve"> the</w:t>
      </w:r>
      <w:r w:rsidRPr="00A56AB5">
        <w:rPr>
          <w:rFonts w:ascii="Arial" w:hAnsi="Arial" w:cs="Arial"/>
          <w:sz w:val="22"/>
          <w:szCs w:val="22"/>
        </w:rPr>
        <w:t xml:space="preserve"> elements."</w:t>
      </w:r>
    </w:p>
    <w:p w14:paraId="36530FF7" w14:textId="77777777" w:rsidR="00052B3D" w:rsidRPr="00A56AB5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</w:rPr>
      </w:pPr>
      <w:r w:rsidRPr="00A56AB5">
        <w:rPr>
          <w:rFonts w:ascii="Arial" w:hAnsi="Arial" w:cs="Arial"/>
          <w:sz w:val="22"/>
          <w:szCs w:val="22"/>
        </w:rPr>
        <w:t>In particular</w:t>
      </w:r>
      <w:r w:rsidR="009B5A40">
        <w:rPr>
          <w:rFonts w:ascii="Arial" w:hAnsi="Arial" w:cs="Arial"/>
          <w:sz w:val="22"/>
          <w:szCs w:val="22"/>
        </w:rPr>
        <w:t>ly</w:t>
      </w:r>
      <w:r w:rsidRPr="00A56AB5">
        <w:rPr>
          <w:rFonts w:ascii="Arial" w:hAnsi="Arial" w:cs="Arial"/>
          <w:sz w:val="22"/>
          <w:szCs w:val="22"/>
        </w:rPr>
        <w:t xml:space="preserve"> for </w:t>
      </w:r>
      <w:r w:rsidR="008D62C5">
        <w:rPr>
          <w:rFonts w:ascii="Arial" w:hAnsi="Arial" w:cs="Arial"/>
          <w:b/>
          <w:sz w:val="22"/>
          <w:szCs w:val="22"/>
        </w:rPr>
        <w:t>CONTEMPORANEO</w:t>
      </w:r>
      <w:r w:rsidRPr="00A56AB5">
        <w:rPr>
          <w:rFonts w:ascii="Arial" w:hAnsi="Arial" w:cs="Arial"/>
          <w:sz w:val="22"/>
          <w:szCs w:val="22"/>
        </w:rPr>
        <w:t xml:space="preserve"> the potential combinations are endless. The original design can be rep</w:t>
      </w:r>
      <w:r w:rsidR="00C51411">
        <w:rPr>
          <w:rFonts w:ascii="Arial" w:hAnsi="Arial" w:cs="Arial"/>
          <w:sz w:val="22"/>
          <w:szCs w:val="22"/>
        </w:rPr>
        <w:t>eated</w:t>
      </w:r>
      <w:r w:rsidRPr="00A56AB5">
        <w:rPr>
          <w:rFonts w:ascii="Arial" w:hAnsi="Arial" w:cs="Arial"/>
          <w:sz w:val="22"/>
          <w:szCs w:val="22"/>
        </w:rPr>
        <w:t xml:space="preserve"> in scale and created "tailored" only by varying the size and the number of the </w:t>
      </w:r>
      <w:proofErr w:type="spellStart"/>
      <w:r w:rsidR="00C51411">
        <w:rPr>
          <w:rFonts w:ascii="Arial" w:hAnsi="Arial" w:cs="Arial"/>
          <w:sz w:val="22"/>
          <w:szCs w:val="22"/>
        </w:rPr>
        <w:t>tesseras</w:t>
      </w:r>
      <w:proofErr w:type="spellEnd"/>
      <w:r w:rsidRPr="00A56AB5">
        <w:rPr>
          <w:rFonts w:ascii="Arial" w:hAnsi="Arial" w:cs="Arial"/>
          <w:sz w:val="22"/>
          <w:szCs w:val="22"/>
        </w:rPr>
        <w:t xml:space="preserve">, and </w:t>
      </w:r>
      <w:r w:rsidR="00C51411">
        <w:rPr>
          <w:rFonts w:ascii="Arial" w:hAnsi="Arial" w:cs="Arial"/>
          <w:sz w:val="22"/>
          <w:szCs w:val="22"/>
        </w:rPr>
        <w:t>personalized</w:t>
      </w:r>
      <w:r w:rsidR="00C20E0C">
        <w:rPr>
          <w:rFonts w:ascii="Arial" w:hAnsi="Arial" w:cs="Arial"/>
          <w:sz w:val="22"/>
          <w:szCs w:val="22"/>
        </w:rPr>
        <w:t xml:space="preserve"> with </w:t>
      </w:r>
      <w:r w:rsidR="00C92A13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C92A13">
        <w:rPr>
          <w:rFonts w:ascii="Arial" w:hAnsi="Arial" w:cs="Arial"/>
          <w:sz w:val="22"/>
          <w:szCs w:val="22"/>
        </w:rPr>
        <w:t>countless</w:t>
      </w:r>
      <w:r w:rsidRPr="00A56AB5">
        <w:rPr>
          <w:rFonts w:ascii="Arial" w:hAnsi="Arial" w:cs="Arial"/>
          <w:sz w:val="22"/>
          <w:szCs w:val="22"/>
        </w:rPr>
        <w:t>  chromatic</w:t>
      </w:r>
      <w:proofErr w:type="gramEnd"/>
      <w:r w:rsidRPr="00A56AB5">
        <w:rPr>
          <w:rFonts w:ascii="Arial" w:hAnsi="Arial" w:cs="Arial"/>
          <w:sz w:val="22"/>
          <w:szCs w:val="22"/>
        </w:rPr>
        <w:t xml:space="preserve"> proposals.</w:t>
      </w:r>
    </w:p>
    <w:p w14:paraId="2B9836A5" w14:textId="77777777" w:rsidR="00052B3D" w:rsidRPr="00723276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</w:rPr>
      </w:pPr>
      <w:r w:rsidRPr="00961D5A">
        <w:rPr>
          <w:rFonts w:ascii="Arial" w:hAnsi="Arial" w:cs="Arial"/>
          <w:sz w:val="22"/>
          <w:szCs w:val="22"/>
        </w:rPr>
        <w:t>In conclusion the designer</w:t>
      </w:r>
      <w:r w:rsidR="00C51411">
        <w:rPr>
          <w:rFonts w:ascii="Arial" w:hAnsi="Arial" w:cs="Arial"/>
          <w:sz w:val="22"/>
          <w:szCs w:val="22"/>
        </w:rPr>
        <w:t xml:space="preserve">s </w:t>
      </w:r>
      <w:proofErr w:type="gramStart"/>
      <w:r w:rsidR="00C51411">
        <w:rPr>
          <w:rFonts w:ascii="Arial" w:hAnsi="Arial" w:cs="Arial"/>
          <w:sz w:val="22"/>
          <w:szCs w:val="22"/>
        </w:rPr>
        <w:t>add</w:t>
      </w:r>
      <w:r w:rsidRPr="00961D5A">
        <w:rPr>
          <w:rFonts w:ascii="Arial" w:hAnsi="Arial" w:cs="Arial"/>
          <w:sz w:val="22"/>
          <w:szCs w:val="22"/>
        </w:rPr>
        <w:t xml:space="preserve"> </w:t>
      </w:r>
      <w:r w:rsidR="00C51411">
        <w:rPr>
          <w:rFonts w:ascii="Arial" w:hAnsi="Arial" w:cs="Arial"/>
          <w:sz w:val="22"/>
          <w:szCs w:val="22"/>
        </w:rPr>
        <w:t>that</w:t>
      </w:r>
      <w:proofErr w:type="gramEnd"/>
      <w:r w:rsidR="00C51411">
        <w:rPr>
          <w:rFonts w:ascii="Arial" w:hAnsi="Arial" w:cs="Arial"/>
          <w:sz w:val="22"/>
          <w:szCs w:val="22"/>
        </w:rPr>
        <w:t xml:space="preserve"> </w:t>
      </w:r>
      <w:r w:rsidRPr="00961D5A">
        <w:rPr>
          <w:rFonts w:ascii="Arial" w:hAnsi="Arial" w:cs="Arial"/>
          <w:sz w:val="22"/>
          <w:szCs w:val="22"/>
        </w:rPr>
        <w:t xml:space="preserve">"The mosaic in the form of </w:t>
      </w:r>
      <w:r w:rsidR="00C51411">
        <w:rPr>
          <w:rFonts w:ascii="Arial" w:hAnsi="Arial" w:cs="Arial"/>
          <w:sz w:val="22"/>
          <w:szCs w:val="22"/>
        </w:rPr>
        <w:t>living art</w:t>
      </w:r>
      <w:r w:rsidRPr="00961D5A">
        <w:rPr>
          <w:rFonts w:ascii="Arial" w:hAnsi="Arial" w:cs="Arial"/>
          <w:sz w:val="22"/>
          <w:szCs w:val="22"/>
        </w:rPr>
        <w:t xml:space="preserve"> is in continuous evolution and however </w:t>
      </w:r>
      <w:r w:rsidR="00C51411">
        <w:rPr>
          <w:rFonts w:ascii="Arial" w:hAnsi="Arial" w:cs="Arial"/>
          <w:sz w:val="22"/>
          <w:szCs w:val="22"/>
        </w:rPr>
        <w:t>it is intended</w:t>
      </w:r>
      <w:r w:rsidRPr="00961D5A">
        <w:rPr>
          <w:rFonts w:ascii="Arial" w:hAnsi="Arial" w:cs="Arial"/>
          <w:sz w:val="22"/>
          <w:szCs w:val="22"/>
        </w:rPr>
        <w:t xml:space="preserve"> to last </w:t>
      </w:r>
      <w:r w:rsidR="00C20E0C">
        <w:rPr>
          <w:rFonts w:ascii="Arial" w:hAnsi="Arial" w:cs="Arial"/>
          <w:sz w:val="22"/>
          <w:szCs w:val="22"/>
        </w:rPr>
        <w:t>over</w:t>
      </w:r>
      <w:r w:rsidRPr="00961D5A">
        <w:rPr>
          <w:rFonts w:ascii="Arial" w:hAnsi="Arial" w:cs="Arial"/>
          <w:sz w:val="22"/>
          <w:szCs w:val="22"/>
        </w:rPr>
        <w:t xml:space="preserve"> time." For this reason </w:t>
      </w:r>
      <w:r w:rsidRPr="00961D5A">
        <w:rPr>
          <w:rFonts w:ascii="Arial" w:hAnsi="Arial" w:cs="Arial"/>
          <w:b/>
          <w:sz w:val="22"/>
          <w:szCs w:val="22"/>
        </w:rPr>
        <w:t>FM Studio</w:t>
      </w:r>
      <w:r w:rsidRPr="00961D5A">
        <w:rPr>
          <w:rFonts w:ascii="Arial" w:hAnsi="Arial" w:cs="Arial"/>
          <w:sz w:val="22"/>
          <w:szCs w:val="22"/>
        </w:rPr>
        <w:t> </w:t>
      </w:r>
      <w:r w:rsidR="00C20E0C">
        <w:rPr>
          <w:rFonts w:ascii="Arial" w:hAnsi="Arial" w:cs="Arial"/>
          <w:sz w:val="22"/>
          <w:szCs w:val="22"/>
        </w:rPr>
        <w:t>doesn’t just follow</w:t>
      </w:r>
      <w:r w:rsidRPr="00961D5A">
        <w:rPr>
          <w:rFonts w:ascii="Arial" w:hAnsi="Arial" w:cs="Arial"/>
          <w:sz w:val="22"/>
          <w:szCs w:val="22"/>
        </w:rPr>
        <w:t xml:space="preserve"> the tradition by cutting</w:t>
      </w:r>
      <w:r w:rsidRPr="00723276">
        <w:rPr>
          <w:rFonts w:ascii="Arial" w:hAnsi="Arial" w:cs="Arial"/>
          <w:sz w:val="22"/>
          <w:szCs w:val="22"/>
        </w:rPr>
        <w:t xml:space="preserve"> the </w:t>
      </w:r>
      <w:proofErr w:type="spellStart"/>
      <w:r w:rsidR="00C51411">
        <w:rPr>
          <w:rFonts w:ascii="Arial" w:hAnsi="Arial" w:cs="Arial"/>
          <w:sz w:val="22"/>
          <w:szCs w:val="22"/>
        </w:rPr>
        <w:t>tesseras</w:t>
      </w:r>
      <w:proofErr w:type="spellEnd"/>
      <w:r w:rsidR="00C51411">
        <w:rPr>
          <w:rFonts w:ascii="Arial" w:hAnsi="Arial" w:cs="Arial"/>
          <w:sz w:val="22"/>
          <w:szCs w:val="22"/>
        </w:rPr>
        <w:t> with the classic</w:t>
      </w:r>
      <w:r w:rsidRPr="00723276">
        <w:rPr>
          <w:rFonts w:ascii="Arial" w:hAnsi="Arial" w:cs="Arial"/>
          <w:sz w:val="22"/>
          <w:szCs w:val="22"/>
        </w:rPr>
        <w:t xml:space="preserve"> hammer</w:t>
      </w:r>
      <w:r w:rsidRPr="00961D5A">
        <w:rPr>
          <w:rFonts w:ascii="Arial" w:hAnsi="Arial" w:cs="Arial"/>
          <w:sz w:val="22"/>
          <w:szCs w:val="22"/>
        </w:rPr>
        <w:t> but</w:t>
      </w:r>
      <w:r w:rsidR="00C51411">
        <w:rPr>
          <w:rFonts w:ascii="Arial" w:hAnsi="Arial" w:cs="Arial"/>
          <w:sz w:val="22"/>
          <w:szCs w:val="22"/>
        </w:rPr>
        <w:t>,</w:t>
      </w:r>
      <w:r w:rsidRPr="00961D5A">
        <w:rPr>
          <w:rFonts w:ascii="Arial" w:hAnsi="Arial" w:cs="Arial"/>
          <w:sz w:val="22"/>
          <w:szCs w:val="22"/>
        </w:rPr>
        <w:t xml:space="preserve"> puts</w:t>
      </w:r>
      <w:r w:rsidR="00C51411">
        <w:rPr>
          <w:rFonts w:ascii="Arial" w:hAnsi="Arial" w:cs="Arial"/>
          <w:sz w:val="22"/>
          <w:szCs w:val="22"/>
        </w:rPr>
        <w:t xml:space="preserve"> itself</w:t>
      </w:r>
      <w:r w:rsidRPr="00961D5A">
        <w:rPr>
          <w:rFonts w:ascii="Arial" w:hAnsi="Arial" w:cs="Arial"/>
          <w:sz w:val="22"/>
          <w:szCs w:val="22"/>
        </w:rPr>
        <w:t xml:space="preserve"> continu</w:t>
      </w:r>
      <w:r w:rsidR="00C51411">
        <w:rPr>
          <w:rFonts w:ascii="Arial" w:hAnsi="Arial" w:cs="Arial"/>
          <w:sz w:val="22"/>
          <w:szCs w:val="22"/>
        </w:rPr>
        <w:t xml:space="preserve">ously in discussion </w:t>
      </w:r>
      <w:r w:rsidRPr="00961D5A">
        <w:rPr>
          <w:rFonts w:ascii="Arial" w:hAnsi="Arial" w:cs="Arial"/>
          <w:sz w:val="22"/>
          <w:szCs w:val="22"/>
        </w:rPr>
        <w:t>by innovating and exploring the infinite potential of</w:t>
      </w:r>
      <w:r w:rsidR="00C20E0C">
        <w:rPr>
          <w:rFonts w:ascii="Arial" w:hAnsi="Arial" w:cs="Arial"/>
          <w:sz w:val="22"/>
          <w:szCs w:val="22"/>
        </w:rPr>
        <w:t xml:space="preserve"> </w:t>
      </w:r>
      <w:r w:rsidR="00952945">
        <w:rPr>
          <w:rFonts w:ascii="Arial" w:hAnsi="Arial" w:cs="Arial"/>
          <w:sz w:val="22"/>
          <w:szCs w:val="22"/>
        </w:rPr>
        <w:t xml:space="preserve">the </w:t>
      </w:r>
      <w:r w:rsidRPr="00961D5A">
        <w:rPr>
          <w:rFonts w:ascii="Arial" w:hAnsi="Arial" w:cs="Arial"/>
          <w:sz w:val="22"/>
          <w:szCs w:val="22"/>
        </w:rPr>
        <w:t>projects</w:t>
      </w:r>
      <w:r w:rsidR="00587A92">
        <w:rPr>
          <w:rFonts w:ascii="Arial" w:hAnsi="Arial" w:cs="Arial"/>
          <w:sz w:val="22"/>
          <w:szCs w:val="22"/>
        </w:rPr>
        <w:t xml:space="preserve"> studied also </w:t>
      </w:r>
      <w:r w:rsidRPr="00723276">
        <w:rPr>
          <w:rFonts w:ascii="Arial" w:hAnsi="Arial" w:cs="Arial"/>
          <w:sz w:val="22"/>
          <w:szCs w:val="22"/>
        </w:rPr>
        <w:t>in collaboration with known professionals. </w:t>
      </w:r>
      <w:bookmarkStart w:id="3" w:name="OLE_LINK1"/>
      <w:bookmarkStart w:id="4" w:name="OLE_LINK2"/>
    </w:p>
    <w:p w14:paraId="09752F76" w14:textId="77777777" w:rsidR="00052B3D" w:rsidRPr="00961D5A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</w:rPr>
      </w:pPr>
    </w:p>
    <w:p w14:paraId="6FAA7B56" w14:textId="77777777" w:rsidR="00587A92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</w:rPr>
      </w:pPr>
      <w:r w:rsidRPr="00961D5A">
        <w:rPr>
          <w:rFonts w:ascii="Arial" w:hAnsi="Arial" w:cs="Arial"/>
          <w:sz w:val="22"/>
          <w:szCs w:val="22"/>
        </w:rPr>
        <w:t xml:space="preserve">Natural stone, marble, </w:t>
      </w:r>
      <w:r w:rsidR="00587A92">
        <w:rPr>
          <w:rFonts w:ascii="Arial" w:hAnsi="Arial" w:cs="Arial"/>
          <w:sz w:val="22"/>
          <w:szCs w:val="22"/>
        </w:rPr>
        <w:t>gold</w:t>
      </w:r>
      <w:r w:rsidRPr="00961D5A">
        <w:rPr>
          <w:rFonts w:ascii="Arial" w:hAnsi="Arial" w:cs="Arial"/>
          <w:sz w:val="22"/>
          <w:szCs w:val="22"/>
        </w:rPr>
        <w:t xml:space="preserve"> in different </w:t>
      </w:r>
      <w:r w:rsidR="00587A92">
        <w:rPr>
          <w:rFonts w:ascii="Arial" w:hAnsi="Arial" w:cs="Arial"/>
          <w:sz w:val="22"/>
          <w:szCs w:val="22"/>
        </w:rPr>
        <w:t xml:space="preserve">essences and </w:t>
      </w:r>
      <w:r w:rsidRPr="00961D5A">
        <w:rPr>
          <w:rFonts w:ascii="Arial" w:hAnsi="Arial" w:cs="Arial"/>
          <w:sz w:val="22"/>
          <w:szCs w:val="22"/>
        </w:rPr>
        <w:t>finish</w:t>
      </w:r>
      <w:r w:rsidR="00587A92">
        <w:rPr>
          <w:rFonts w:ascii="Arial" w:hAnsi="Arial" w:cs="Arial"/>
          <w:sz w:val="22"/>
          <w:szCs w:val="22"/>
        </w:rPr>
        <w:t>es are the protagonists of the Collection, always with a keen</w:t>
      </w:r>
      <w:r w:rsidRPr="00961D5A">
        <w:rPr>
          <w:rFonts w:ascii="Arial" w:hAnsi="Arial" w:cs="Arial"/>
          <w:sz w:val="22"/>
          <w:szCs w:val="22"/>
        </w:rPr>
        <w:t xml:space="preserve"> eye </w:t>
      </w:r>
      <w:r w:rsidR="00587A92">
        <w:rPr>
          <w:rFonts w:ascii="Arial" w:hAnsi="Arial" w:cs="Arial"/>
          <w:sz w:val="22"/>
          <w:szCs w:val="22"/>
        </w:rPr>
        <w:t>by</w:t>
      </w:r>
      <w:r w:rsidRPr="00961D5A">
        <w:rPr>
          <w:rFonts w:ascii="Arial" w:hAnsi="Arial" w:cs="Arial"/>
          <w:sz w:val="22"/>
          <w:szCs w:val="22"/>
        </w:rPr>
        <w:t> </w:t>
      </w:r>
      <w:proofErr w:type="spellStart"/>
      <w:r w:rsidRPr="00961D5A">
        <w:rPr>
          <w:rFonts w:ascii="Arial" w:hAnsi="Arial" w:cs="Arial"/>
          <w:b/>
          <w:sz w:val="22"/>
          <w:szCs w:val="22"/>
        </w:rPr>
        <w:t>Friul</w:t>
      </w:r>
      <w:proofErr w:type="spellEnd"/>
      <w:r w:rsidRPr="00961D5A">
        <w:rPr>
          <w:rFonts w:ascii="Arial" w:hAnsi="Arial" w:cs="Arial"/>
          <w:b/>
          <w:sz w:val="22"/>
          <w:szCs w:val="22"/>
        </w:rPr>
        <w:t xml:space="preserve"> Mosaic</w:t>
      </w:r>
      <w:r w:rsidRPr="00961D5A">
        <w:rPr>
          <w:rFonts w:ascii="Arial" w:hAnsi="Arial" w:cs="Arial"/>
          <w:sz w:val="22"/>
          <w:szCs w:val="22"/>
        </w:rPr>
        <w:t> to the environment and</w:t>
      </w:r>
      <w:r w:rsidR="00587A92">
        <w:rPr>
          <w:rFonts w:ascii="Arial" w:hAnsi="Arial" w:cs="Arial"/>
          <w:b/>
          <w:sz w:val="22"/>
          <w:szCs w:val="22"/>
        </w:rPr>
        <w:t xml:space="preserve"> </w:t>
      </w:r>
      <w:r w:rsidRPr="00961D5A">
        <w:rPr>
          <w:rFonts w:ascii="Arial" w:hAnsi="Arial" w:cs="Arial"/>
          <w:b/>
          <w:sz w:val="22"/>
          <w:szCs w:val="22"/>
        </w:rPr>
        <w:t>sustainability</w:t>
      </w:r>
      <w:r w:rsidRPr="00961D5A">
        <w:rPr>
          <w:rFonts w:ascii="Arial" w:hAnsi="Arial" w:cs="Arial"/>
          <w:sz w:val="22"/>
          <w:szCs w:val="22"/>
        </w:rPr>
        <w:t>, i</w:t>
      </w:r>
      <w:r w:rsidR="00587A92">
        <w:rPr>
          <w:rFonts w:ascii="Arial" w:hAnsi="Arial" w:cs="Arial"/>
          <w:sz w:val="22"/>
          <w:szCs w:val="22"/>
        </w:rPr>
        <w:t>n other words</w:t>
      </w:r>
      <w:r w:rsidRPr="00961D5A">
        <w:rPr>
          <w:rFonts w:ascii="Arial" w:hAnsi="Arial" w:cs="Arial"/>
          <w:sz w:val="22"/>
          <w:szCs w:val="22"/>
        </w:rPr>
        <w:t> to the rec</w:t>
      </w:r>
      <w:r w:rsidR="00587A92">
        <w:rPr>
          <w:rFonts w:ascii="Arial" w:hAnsi="Arial" w:cs="Arial"/>
          <w:sz w:val="22"/>
          <w:szCs w:val="22"/>
        </w:rPr>
        <w:t>ycling</w:t>
      </w:r>
      <w:r w:rsidRPr="00961D5A">
        <w:rPr>
          <w:rFonts w:ascii="Arial" w:hAnsi="Arial" w:cs="Arial"/>
          <w:sz w:val="22"/>
          <w:szCs w:val="22"/>
        </w:rPr>
        <w:t xml:space="preserve"> and </w:t>
      </w:r>
      <w:r w:rsidR="00587A92">
        <w:rPr>
          <w:rFonts w:ascii="Arial" w:hAnsi="Arial" w:cs="Arial"/>
          <w:sz w:val="22"/>
          <w:szCs w:val="22"/>
        </w:rPr>
        <w:t xml:space="preserve">to the </w:t>
      </w:r>
      <w:r w:rsidRPr="00961D5A">
        <w:rPr>
          <w:rFonts w:ascii="Arial" w:hAnsi="Arial" w:cs="Arial"/>
          <w:sz w:val="22"/>
          <w:szCs w:val="22"/>
        </w:rPr>
        <w:t>reuse of materials</w:t>
      </w:r>
      <w:r w:rsidR="00587A92">
        <w:rPr>
          <w:rFonts w:ascii="Arial" w:hAnsi="Arial" w:cs="Arial"/>
          <w:sz w:val="22"/>
          <w:szCs w:val="22"/>
        </w:rPr>
        <w:t>,</w:t>
      </w:r>
      <w:r w:rsidRPr="00961D5A">
        <w:rPr>
          <w:rFonts w:ascii="Arial" w:hAnsi="Arial" w:cs="Arial"/>
          <w:sz w:val="22"/>
          <w:szCs w:val="22"/>
        </w:rPr>
        <w:t xml:space="preserve"> by limiting </w:t>
      </w:r>
      <w:r w:rsidR="00587A92">
        <w:rPr>
          <w:rFonts w:ascii="Arial" w:hAnsi="Arial" w:cs="Arial"/>
          <w:sz w:val="22"/>
          <w:szCs w:val="22"/>
        </w:rPr>
        <w:t xml:space="preserve">at most </w:t>
      </w:r>
      <w:r w:rsidRPr="00961D5A">
        <w:rPr>
          <w:rFonts w:ascii="Arial" w:hAnsi="Arial" w:cs="Arial"/>
          <w:sz w:val="22"/>
          <w:szCs w:val="22"/>
        </w:rPr>
        <w:t xml:space="preserve">the processing waste. </w:t>
      </w:r>
    </w:p>
    <w:p w14:paraId="7A4A784B" w14:textId="77777777" w:rsidR="00052B3D" w:rsidRPr="00A56AB5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</w:rPr>
      </w:pPr>
      <w:r w:rsidRPr="00A56AB5">
        <w:rPr>
          <w:rFonts w:ascii="Arial" w:hAnsi="Arial" w:cs="Arial"/>
          <w:sz w:val="22"/>
          <w:szCs w:val="22"/>
        </w:rPr>
        <w:t>Craftsmanship is also synonymous with respect for nature.</w:t>
      </w:r>
    </w:p>
    <w:p w14:paraId="15F5BE60" w14:textId="77777777" w:rsidR="00052B3D" w:rsidRPr="00A56AB5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</w:rPr>
      </w:pPr>
    </w:p>
    <w:p w14:paraId="0F95165C" w14:textId="77777777" w:rsidR="00052B3D" w:rsidRPr="00A56AB5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sz w:val="22"/>
          <w:szCs w:val="22"/>
        </w:rPr>
      </w:pPr>
      <w:r w:rsidRPr="00A56AB5">
        <w:rPr>
          <w:rFonts w:ascii="Arial" w:hAnsi="Arial" w:cs="Arial"/>
          <w:b/>
          <w:sz w:val="22"/>
          <w:szCs w:val="22"/>
        </w:rPr>
        <w:t>In the image: </w:t>
      </w:r>
    </w:p>
    <w:p w14:paraId="658784B6" w14:textId="77777777" w:rsidR="00052B3D" w:rsidRPr="00A56AB5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</w:rPr>
      </w:pPr>
      <w:r w:rsidRPr="00A56AB5">
        <w:rPr>
          <w:rFonts w:ascii="Arial" w:hAnsi="Arial" w:cs="Arial"/>
          <w:sz w:val="22"/>
          <w:szCs w:val="22"/>
        </w:rPr>
        <w:t>Among the new compositions </w:t>
      </w:r>
      <w:r w:rsidR="00DA3895">
        <w:rPr>
          <w:rFonts w:ascii="Arial" w:hAnsi="Arial" w:cs="Arial"/>
          <w:sz w:val="22"/>
          <w:szCs w:val="22"/>
        </w:rPr>
        <w:t xml:space="preserve">there is </w:t>
      </w:r>
      <w:proofErr w:type="gramStart"/>
      <w:r w:rsidR="00DA3895" w:rsidRPr="00DA3895">
        <w:rPr>
          <w:rFonts w:ascii="Arial" w:hAnsi="Arial" w:cs="Arial"/>
          <w:b/>
          <w:sz w:val="22"/>
          <w:szCs w:val="22"/>
        </w:rPr>
        <w:t>FILARE</w:t>
      </w:r>
      <w:r w:rsidRPr="00A56AB5">
        <w:rPr>
          <w:rFonts w:ascii="Arial" w:hAnsi="Arial" w:cs="Arial"/>
          <w:sz w:val="22"/>
          <w:szCs w:val="22"/>
        </w:rPr>
        <w:t>, that re</w:t>
      </w:r>
      <w:r w:rsidR="00DA3895">
        <w:rPr>
          <w:rFonts w:ascii="Arial" w:hAnsi="Arial" w:cs="Arial"/>
          <w:sz w:val="22"/>
          <w:szCs w:val="22"/>
        </w:rPr>
        <w:t xml:space="preserve">members </w:t>
      </w:r>
      <w:r w:rsidRPr="00A56AB5">
        <w:rPr>
          <w:rFonts w:ascii="Arial" w:hAnsi="Arial" w:cs="Arial"/>
          <w:sz w:val="22"/>
          <w:szCs w:val="22"/>
        </w:rPr>
        <w:t>the classic </w:t>
      </w:r>
      <w:r w:rsidR="00DA3895">
        <w:rPr>
          <w:rFonts w:ascii="Arial" w:hAnsi="Arial" w:cs="Arial"/>
          <w:sz w:val="22"/>
          <w:szCs w:val="22"/>
        </w:rPr>
        <w:t xml:space="preserve">roman </w:t>
      </w:r>
      <w:r w:rsidRPr="00A56AB5">
        <w:rPr>
          <w:rFonts w:ascii="Arial" w:hAnsi="Arial" w:cs="Arial"/>
          <w:i/>
          <w:sz w:val="22"/>
          <w:szCs w:val="22"/>
        </w:rPr>
        <w:t xml:space="preserve">opus </w:t>
      </w:r>
      <w:proofErr w:type="spellStart"/>
      <w:r w:rsidRPr="00A56AB5">
        <w:rPr>
          <w:rFonts w:ascii="Arial" w:hAnsi="Arial" w:cs="Arial"/>
          <w:i/>
          <w:sz w:val="22"/>
          <w:szCs w:val="22"/>
        </w:rPr>
        <w:t>incertum</w:t>
      </w:r>
      <w:proofErr w:type="spellEnd"/>
      <w:r w:rsidRPr="00A56AB5">
        <w:rPr>
          <w:rFonts w:ascii="Arial" w:hAnsi="Arial" w:cs="Arial"/>
          <w:i/>
          <w:sz w:val="22"/>
          <w:szCs w:val="22"/>
        </w:rPr>
        <w:t> </w:t>
      </w:r>
      <w:r w:rsidRPr="00A56AB5">
        <w:rPr>
          <w:rFonts w:ascii="Arial" w:hAnsi="Arial" w:cs="Arial"/>
          <w:sz w:val="22"/>
          <w:szCs w:val="22"/>
        </w:rPr>
        <w:t>revisited in a modern key by </w:t>
      </w:r>
      <w:r w:rsidRPr="00A56AB5">
        <w:rPr>
          <w:rFonts w:ascii="Arial" w:hAnsi="Arial" w:cs="Arial"/>
          <w:b/>
          <w:sz w:val="22"/>
          <w:szCs w:val="22"/>
        </w:rPr>
        <w:t>FM</w:t>
      </w:r>
      <w:proofErr w:type="gramEnd"/>
      <w:r w:rsidRPr="00A56AB5">
        <w:rPr>
          <w:rFonts w:ascii="Arial" w:hAnsi="Arial" w:cs="Arial"/>
          <w:b/>
          <w:sz w:val="22"/>
          <w:szCs w:val="22"/>
        </w:rPr>
        <w:t xml:space="preserve"> Studio</w:t>
      </w:r>
      <w:r w:rsidRPr="00A56AB5">
        <w:rPr>
          <w:rFonts w:ascii="Arial" w:hAnsi="Arial" w:cs="Arial"/>
          <w:sz w:val="22"/>
          <w:szCs w:val="22"/>
        </w:rPr>
        <w:t>. </w:t>
      </w:r>
    </w:p>
    <w:p w14:paraId="1AFB2A4A" w14:textId="77777777" w:rsidR="00052B3D" w:rsidRPr="00A56AB5" w:rsidRDefault="00052B3D" w:rsidP="007A5F22">
      <w:pPr>
        <w:widowControl w:val="0"/>
        <w:autoSpaceDE w:val="0"/>
        <w:autoSpaceDN w:val="0"/>
        <w:adjustRightInd w:val="0"/>
        <w:ind w:left="2835"/>
        <w:rPr>
          <w:rFonts w:ascii="Arial" w:hAnsi="Arial" w:cs="Arial"/>
          <w:sz w:val="22"/>
          <w:szCs w:val="22"/>
        </w:rPr>
      </w:pPr>
      <w:r w:rsidRPr="00A56AB5">
        <w:rPr>
          <w:rFonts w:ascii="Arial" w:hAnsi="Arial" w:cs="Arial"/>
          <w:sz w:val="22"/>
          <w:szCs w:val="22"/>
        </w:rPr>
        <w:t>- Materi</w:t>
      </w:r>
      <w:r w:rsidR="00DA3895">
        <w:rPr>
          <w:rFonts w:ascii="Arial" w:hAnsi="Arial" w:cs="Arial"/>
          <w:sz w:val="22"/>
          <w:szCs w:val="22"/>
        </w:rPr>
        <w:t xml:space="preserve">als: </w:t>
      </w:r>
      <w:proofErr w:type="spellStart"/>
      <w:r w:rsidR="00DA3895">
        <w:rPr>
          <w:rFonts w:ascii="Arial" w:hAnsi="Arial" w:cs="Arial"/>
          <w:sz w:val="22"/>
          <w:szCs w:val="22"/>
        </w:rPr>
        <w:t>bardiglio</w:t>
      </w:r>
      <w:proofErr w:type="spellEnd"/>
      <w:r w:rsidR="00DA3895">
        <w:rPr>
          <w:rFonts w:ascii="Arial" w:hAnsi="Arial" w:cs="Arial"/>
          <w:sz w:val="22"/>
          <w:szCs w:val="22"/>
        </w:rPr>
        <w:t xml:space="preserve">, Carrara white, </w:t>
      </w:r>
      <w:proofErr w:type="spellStart"/>
      <w:r w:rsidR="00DA3895">
        <w:rPr>
          <w:rFonts w:ascii="Arial" w:hAnsi="Arial" w:cs="Arial"/>
          <w:sz w:val="22"/>
          <w:szCs w:val="22"/>
        </w:rPr>
        <w:t>t</w:t>
      </w:r>
      <w:r w:rsidRPr="00A56AB5">
        <w:rPr>
          <w:rFonts w:ascii="Arial" w:hAnsi="Arial" w:cs="Arial"/>
          <w:sz w:val="22"/>
          <w:szCs w:val="22"/>
        </w:rPr>
        <w:t>hassos</w:t>
      </w:r>
      <w:proofErr w:type="spellEnd"/>
      <w:r w:rsidRPr="00A56AB5">
        <w:rPr>
          <w:rFonts w:ascii="Arial" w:hAnsi="Arial" w:cs="Arial"/>
          <w:sz w:val="22"/>
          <w:szCs w:val="22"/>
        </w:rPr>
        <w:t>.</w:t>
      </w:r>
    </w:p>
    <w:p w14:paraId="30920923" w14:textId="77777777" w:rsidR="00052B3D" w:rsidRPr="00A56AB5" w:rsidRDefault="00DA3895" w:rsidP="007A5F22">
      <w:pPr>
        <w:widowControl w:val="0"/>
        <w:autoSpaceDE w:val="0"/>
        <w:autoSpaceDN w:val="0"/>
        <w:adjustRightInd w:val="0"/>
        <w:ind w:left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Size </w:t>
      </w:r>
      <w:proofErr w:type="spellStart"/>
      <w:r>
        <w:rPr>
          <w:rFonts w:ascii="Arial" w:hAnsi="Arial" w:cs="Arial"/>
          <w:sz w:val="22"/>
          <w:szCs w:val="22"/>
        </w:rPr>
        <w:t>tesseras</w:t>
      </w:r>
      <w:proofErr w:type="spellEnd"/>
      <w:r w:rsidR="00052B3D" w:rsidRPr="00A56AB5">
        <w:rPr>
          <w:rFonts w:ascii="Arial" w:hAnsi="Arial" w:cs="Arial"/>
          <w:sz w:val="22"/>
          <w:szCs w:val="22"/>
        </w:rPr>
        <w:t>: 15x15 mm.</w:t>
      </w:r>
    </w:p>
    <w:p w14:paraId="6D755CA7" w14:textId="77777777" w:rsidR="00052B3D" w:rsidRPr="00A56AB5" w:rsidRDefault="00052B3D" w:rsidP="007A5F22">
      <w:pPr>
        <w:widowControl w:val="0"/>
        <w:autoSpaceDE w:val="0"/>
        <w:autoSpaceDN w:val="0"/>
        <w:adjustRightInd w:val="0"/>
        <w:ind w:left="2835"/>
        <w:rPr>
          <w:sz w:val="22"/>
          <w:szCs w:val="22"/>
        </w:rPr>
      </w:pPr>
      <w:r w:rsidRPr="00A56AB5">
        <w:rPr>
          <w:rFonts w:ascii="Arial" w:hAnsi="Arial" w:cs="Arial"/>
          <w:sz w:val="22"/>
          <w:szCs w:val="22"/>
        </w:rPr>
        <w:t xml:space="preserve">- Characteristics: Suitable for </w:t>
      </w:r>
      <w:r w:rsidR="00DA3895">
        <w:rPr>
          <w:rFonts w:ascii="Arial" w:hAnsi="Arial" w:cs="Arial"/>
          <w:sz w:val="22"/>
          <w:szCs w:val="22"/>
        </w:rPr>
        <w:t>humid</w:t>
      </w:r>
      <w:r w:rsidRPr="00A56AB5">
        <w:rPr>
          <w:rFonts w:ascii="Arial" w:hAnsi="Arial" w:cs="Arial"/>
          <w:sz w:val="22"/>
          <w:szCs w:val="22"/>
        </w:rPr>
        <w:t xml:space="preserve"> environments, cleaning with </w:t>
      </w:r>
      <w:r w:rsidR="00DA3895">
        <w:rPr>
          <w:rFonts w:ascii="Arial" w:hAnsi="Arial" w:cs="Arial"/>
          <w:sz w:val="22"/>
          <w:szCs w:val="22"/>
        </w:rPr>
        <w:t xml:space="preserve">neutral </w:t>
      </w:r>
      <w:r w:rsidRPr="00A56AB5">
        <w:rPr>
          <w:rFonts w:ascii="Arial" w:hAnsi="Arial" w:cs="Arial"/>
          <w:sz w:val="22"/>
          <w:szCs w:val="22"/>
        </w:rPr>
        <w:t>detergents</w:t>
      </w:r>
      <w:bookmarkEnd w:id="3"/>
      <w:bookmarkEnd w:id="4"/>
      <w:r w:rsidR="00DA3895">
        <w:rPr>
          <w:rFonts w:ascii="Arial" w:hAnsi="Arial" w:cs="Arial"/>
          <w:sz w:val="22"/>
          <w:szCs w:val="22"/>
        </w:rPr>
        <w:t>.</w:t>
      </w:r>
    </w:p>
    <w:p w14:paraId="4A7063CF" w14:textId="77777777" w:rsidR="00052B3D" w:rsidRPr="00A56AB5" w:rsidRDefault="00052B3D" w:rsidP="007A5F22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iCs/>
          <w:sz w:val="22"/>
          <w:szCs w:val="22"/>
        </w:rPr>
      </w:pPr>
      <w:r w:rsidRPr="00961D5A">
        <w:rPr>
          <w:rFonts w:ascii="Arial" w:hAnsi="Arial" w:cs="Arial"/>
          <w:iCs/>
          <w:sz w:val="22"/>
          <w:szCs w:val="22"/>
        </w:rPr>
        <w:lastRenderedPageBreak/>
        <w:t> </w:t>
      </w:r>
    </w:p>
    <w:p w14:paraId="54B1E0D4" w14:textId="77777777" w:rsidR="0066508D" w:rsidRDefault="0066508D"/>
    <w:sectPr w:rsidR="0066508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016CB" w14:textId="77777777" w:rsidR="007A5F22" w:rsidRDefault="007A5F22" w:rsidP="007A5F22">
      <w:r>
        <w:separator/>
      </w:r>
    </w:p>
  </w:endnote>
  <w:endnote w:type="continuationSeparator" w:id="0">
    <w:p w14:paraId="05651728" w14:textId="77777777" w:rsidR="007A5F22" w:rsidRDefault="007A5F22" w:rsidP="007A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AFCAE" w14:textId="77777777" w:rsidR="007A5F22" w:rsidRDefault="007A5F22" w:rsidP="007A5F22">
      <w:r>
        <w:separator/>
      </w:r>
    </w:p>
  </w:footnote>
  <w:footnote w:type="continuationSeparator" w:id="0">
    <w:p w14:paraId="2A0956FF" w14:textId="77777777" w:rsidR="007A5F22" w:rsidRDefault="007A5F22" w:rsidP="007A5F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ACC05" w14:textId="77777777" w:rsidR="007A5F22" w:rsidRDefault="007A5F22">
    <w:pPr>
      <w:pStyle w:val="Intestazione"/>
    </w:pPr>
    <w:r>
      <w:rPr>
        <w:rFonts w:ascii="Helvetica" w:hAnsi="Helvetica" w:cs="Helvetica"/>
        <w:noProof/>
        <w:sz w:val="24"/>
        <w:szCs w:val="24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AC3CD" wp14:editId="277677A0">
              <wp:simplePos x="0" y="0"/>
              <wp:positionH relativeFrom="column">
                <wp:posOffset>-325755</wp:posOffset>
              </wp:positionH>
              <wp:positionV relativeFrom="paragraph">
                <wp:posOffset>1610360</wp:posOffset>
              </wp:positionV>
              <wp:extent cx="1943100" cy="205740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88549" w14:textId="77777777" w:rsidR="007A5F22" w:rsidRPr="00611C7D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bookmarkStart w:id="5" w:name="OLE_LINK7"/>
                          <w:bookmarkStart w:id="6" w:name="OLE_LINK8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(1</w:t>
                          </w:r>
                          <w:proofErr w:type="gramEnd"/>
                          <w:r w:rsidRPr="00723276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)</w:t>
                          </w: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Il10 Milano</w:t>
                          </w:r>
                        </w:p>
                        <w:p w14:paraId="227DF320" w14:textId="77777777" w:rsidR="007A5F22" w:rsidRPr="00611C7D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Via Paolo Andreani 3/A</w:t>
                          </w:r>
                        </w:p>
                        <w:p w14:paraId="54E4CF8A" w14:textId="77777777" w:rsidR="007A5F22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Dal 4 al 9 Aprile | </w:t>
                          </w:r>
                          <w:proofErr w:type="gramStart"/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10.00-21.00</w:t>
                          </w:r>
                          <w:proofErr w:type="gramEnd"/>
                        </w:p>
                        <w:p w14:paraId="68FAD4D2" w14:textId="77777777" w:rsidR="007A5F22" w:rsidRPr="00611C7D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79C36782" w14:textId="77777777" w:rsidR="007A5F22" w:rsidRPr="00611C7D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5866E3A8" w14:textId="77777777" w:rsidR="007A5F22" w:rsidRPr="00611C7D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2</w:t>
                          </w:r>
                          <w:r w:rsidRPr="00723276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)</w:t>
                          </w: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Casa WWTS</w:t>
                          </w:r>
                          <w:proofErr w:type="gramEnd"/>
                        </w:p>
                        <w:p w14:paraId="7E388090" w14:textId="77777777" w:rsidR="007A5F22" w:rsidRPr="00611C7D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Palazzo Giureconsulti </w:t>
                          </w:r>
                        </w:p>
                        <w:p w14:paraId="58A92107" w14:textId="77777777" w:rsidR="007A5F22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Via dei Mercanti 2</w:t>
                          </w:r>
                        </w:p>
                        <w:p w14:paraId="6B64E82D" w14:textId="77777777" w:rsidR="007A5F22" w:rsidRPr="00611C7D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Dal 5 al 7 aprile | 11 – 18</w:t>
                          </w:r>
                        </w:p>
                        <w:p w14:paraId="192BF000" w14:textId="77777777" w:rsidR="007A5F22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8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Il 4 e </w:t>
                          </w:r>
                          <w:proofErr w:type="gramStart"/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l’8</w:t>
                          </w:r>
                          <w:proofErr w:type="gramEnd"/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 | 11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–</w:t>
                          </w: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 22</w:t>
                          </w:r>
                        </w:p>
                        <w:p w14:paraId="45A2E7F9" w14:textId="77777777" w:rsidR="007A5F22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Press Preview </w:t>
                          </w:r>
                        </w:p>
                        <w:p w14:paraId="15AA093C" w14:textId="77777777" w:rsidR="007A5F22" w:rsidRPr="005A4914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 w:rsidRPr="005A491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>Sala Parlamentino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 | 1° piano</w:t>
                          </w:r>
                        </w:p>
                        <w:p w14:paraId="37310B1B" w14:textId="77777777" w:rsidR="007A5F22" w:rsidRPr="005A4914" w:rsidRDefault="007A5F22" w:rsidP="007A5F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 w:rsidRPr="005A491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4 aprile h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>19.30</w:t>
                          </w:r>
                        </w:p>
                        <w:bookmarkEnd w:id="5"/>
                        <w:bookmarkEnd w:id="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4" o:spid="_x0000_s1026" type="#_x0000_t202" style="position:absolute;margin-left:-25.6pt;margin-top:126.8pt;width:153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" filled="f" stroked="f">
              <v:textbox>
                <w:txbxContent>
                  <w:p w14:paraId="19D88549" w14:textId="77777777" w:rsidR="007A5F22" w:rsidRPr="00611C7D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bookmarkStart w:id="7" w:name="OLE_LINK7"/>
                    <w:bookmarkStart w:id="8" w:name="OLE_LINK8"/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(1</w:t>
                    </w:r>
                    <w:proofErr w:type="gramEnd"/>
                    <w:r w:rsidRPr="0072327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)</w:t>
                    </w: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Il10 Milano</w:t>
                    </w:r>
                  </w:p>
                  <w:p w14:paraId="227DF320" w14:textId="77777777" w:rsidR="007A5F22" w:rsidRPr="00611C7D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Via Paolo Andreani 3/A</w:t>
                    </w:r>
                  </w:p>
                  <w:p w14:paraId="54E4CF8A" w14:textId="77777777" w:rsidR="007A5F22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Dal 4 al 9 Aprile | </w:t>
                    </w:r>
                    <w:proofErr w:type="gramStart"/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10.00-21.00</w:t>
                    </w:r>
                    <w:proofErr w:type="gramEnd"/>
                  </w:p>
                  <w:p w14:paraId="68FAD4D2" w14:textId="77777777" w:rsidR="007A5F22" w:rsidRPr="00611C7D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  <w:p w14:paraId="79C36782" w14:textId="77777777" w:rsidR="007A5F22" w:rsidRPr="00611C7D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  <w:p w14:paraId="5866E3A8" w14:textId="77777777" w:rsidR="007A5F22" w:rsidRPr="00611C7D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(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2</w:t>
                    </w:r>
                    <w:r w:rsidRPr="0072327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)</w:t>
                    </w: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Casa WWTS</w:t>
                    </w:r>
                    <w:proofErr w:type="gramEnd"/>
                  </w:p>
                  <w:p w14:paraId="7E388090" w14:textId="77777777" w:rsidR="007A5F22" w:rsidRPr="00611C7D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 xml:space="preserve">Palazzo Giureconsulti </w:t>
                    </w:r>
                  </w:p>
                  <w:p w14:paraId="58A92107" w14:textId="77777777" w:rsidR="007A5F22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Via dei Mercanti 2</w:t>
                    </w:r>
                  </w:p>
                  <w:p w14:paraId="6B64E82D" w14:textId="77777777" w:rsidR="007A5F22" w:rsidRPr="00611C7D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Dal 5 al 7 aprile | 11 – 18</w:t>
                    </w:r>
                  </w:p>
                  <w:p w14:paraId="192BF000" w14:textId="77777777" w:rsidR="007A5F22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spacing w:after="8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Il 4 e </w:t>
                    </w:r>
                    <w:proofErr w:type="gramStart"/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l’8</w:t>
                    </w:r>
                    <w:proofErr w:type="gramEnd"/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 | 11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–</w:t>
                    </w: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 22</w:t>
                    </w:r>
                  </w:p>
                  <w:p w14:paraId="45A2E7F9" w14:textId="77777777" w:rsidR="007A5F22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Press Preview </w:t>
                    </w:r>
                  </w:p>
                  <w:p w14:paraId="15AA093C" w14:textId="77777777" w:rsidR="007A5F22" w:rsidRPr="005A4914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 w:rsidRPr="005A4914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>Sala Parlamentino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 | 1° piano</w:t>
                    </w:r>
                  </w:p>
                  <w:p w14:paraId="37310B1B" w14:textId="77777777" w:rsidR="007A5F22" w:rsidRPr="005A4914" w:rsidRDefault="007A5F22" w:rsidP="007A5F22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 w:rsidRPr="005A4914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4 aprile h 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>19.30</w:t>
                    </w:r>
                  </w:p>
                  <w:bookmarkEnd w:id="7"/>
                  <w:bookmarkEnd w:id="8"/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06D7FB09" wp14:editId="26C64DCE">
          <wp:extent cx="1224068" cy="454406"/>
          <wp:effectExtent l="0" t="0" r="0" b="3175"/>
          <wp:docPr id="1" name="Immagine 1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68" cy="45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color w:val="808080"/>
        <w:spacing w:val="-10"/>
        <w:sz w:val="16"/>
        <w:lang w:val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A3A0E5" wp14:editId="4060287D">
              <wp:simplePos x="0" y="0"/>
              <wp:positionH relativeFrom="column">
                <wp:posOffset>-325755</wp:posOffset>
              </wp:positionH>
              <wp:positionV relativeFrom="paragraph">
                <wp:posOffset>7211060</wp:posOffset>
              </wp:positionV>
              <wp:extent cx="1600200" cy="1028700"/>
              <wp:effectExtent l="0" t="0" r="0" b="1270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21FF7" w14:textId="77777777" w:rsidR="007A5F22" w:rsidRPr="0099699B" w:rsidRDefault="007A5F22" w:rsidP="007A5F2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969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Ph. Credits</w:t>
                          </w:r>
                          <w:r w:rsidRPr="0099699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Claudio </w:t>
                          </w:r>
                          <w:proofErr w:type="spellStart"/>
                          <w:r w:rsidRPr="0099699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Tajoli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5" o:spid="_x0000_s1027" type="#_x0000_t202" style="position:absolute;margin-left:-25.6pt;margin-top:567.8pt;width:126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" filled="f" stroked="f">
              <v:textbox>
                <w:txbxContent>
                  <w:p w14:paraId="53E21FF7" w14:textId="77777777" w:rsidR="007A5F22" w:rsidRPr="0099699B" w:rsidRDefault="007A5F22" w:rsidP="007A5F22">
                    <w:pPr>
                      <w:ind w:left="-142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9699B">
                      <w:rPr>
                        <w:rFonts w:ascii="Arial" w:hAnsi="Arial" w:cs="Arial"/>
                        <w:sz w:val="18"/>
                        <w:szCs w:val="18"/>
                      </w:rPr>
                      <w:t>Ph. Credits</w:t>
                    </w:r>
                    <w:r w:rsidRPr="0099699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Claudio </w:t>
                    </w:r>
                    <w:proofErr w:type="spellStart"/>
                    <w:r w:rsidRPr="0099699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Tajoli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Arial"/>
        <w:b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FE1F33" wp14:editId="06FFAE90">
              <wp:simplePos x="0" y="0"/>
              <wp:positionH relativeFrom="column">
                <wp:posOffset>-325755</wp:posOffset>
              </wp:positionH>
              <wp:positionV relativeFrom="paragraph">
                <wp:posOffset>4104005</wp:posOffset>
              </wp:positionV>
              <wp:extent cx="1442720" cy="2649855"/>
              <wp:effectExtent l="0" t="0" r="5080" b="17145"/>
              <wp:wrapThrough wrapText="bothSides">
                <wp:wrapPolygon edited="0">
                  <wp:start x="0" y="0"/>
                  <wp:lineTo x="0" y="21533"/>
                  <wp:lineTo x="21296" y="21533"/>
                  <wp:lineTo x="2129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4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89571" w14:textId="77777777" w:rsidR="007A5F22" w:rsidRPr="00611C7D" w:rsidRDefault="007A5F22" w:rsidP="007A5F2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Press Office:</w:t>
                          </w:r>
                        </w:p>
                        <w:p w14:paraId="0319D36A" w14:textId="77777777" w:rsidR="007A5F22" w:rsidRPr="00611C7D" w:rsidRDefault="007A5F22" w:rsidP="007A5F2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spellStart"/>
                          <w:proofErr w:type="gram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tac</w:t>
                          </w:r>
                          <w:proofErr w:type="spellEnd"/>
                          <w:proofErr w:type="gramEnd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10D0484D" w14:textId="77777777" w:rsidR="007A5F22" w:rsidRPr="00611C7D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gramStart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tel</w:t>
                          </w:r>
                          <w:proofErr w:type="gramEnd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. +39 0248517618</w:t>
                          </w:r>
                        </w:p>
                        <w:p w14:paraId="21726DB2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tel</w:t>
                          </w:r>
                          <w:proofErr w:type="spell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 xml:space="preserve"> +39 0185351616</w:t>
                          </w:r>
                        </w:p>
                        <w:p w14:paraId="3DE7073A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630D136F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www.taconline.it</w:t>
                          </w:r>
                        </w:p>
                        <w:p w14:paraId="07AF8196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</w:t>
                          </w:r>
                          <w:proofErr w:type="spell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730B1F6C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</w:t>
                          </w:r>
                          <w:proofErr w:type="spell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0CC15A77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70B82DD1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Azienda:</w:t>
                          </w:r>
                        </w:p>
                        <w:p w14:paraId="64C299AB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spellStart"/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Friulmosaic</w:t>
                          </w:r>
                          <w:proofErr w:type="spellEnd"/>
                        </w:p>
                        <w:p w14:paraId="188E20F2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S. Giacomo, 42</w:t>
                          </w:r>
                        </w:p>
                        <w:p w14:paraId="1F92A601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57F72FC8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Tagliamento PN Italia</w:t>
                          </w:r>
                        </w:p>
                        <w:p w14:paraId="40F0E712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Tel. +39 0434899217</w:t>
                          </w:r>
                        </w:p>
                        <w:p w14:paraId="74DD6817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Showroom </w:t>
                          </w:r>
                        </w:p>
                        <w:p w14:paraId="6CEF304A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Cerva, 6 – Milano</w:t>
                          </w:r>
                        </w:p>
                        <w:p w14:paraId="2F1C837D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73ED2EF2" w14:textId="77777777" w:rsidR="007A5F22" w:rsidRPr="00120950" w:rsidRDefault="007A5F22" w:rsidP="007A5F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info@friulmosaic.com</w:t>
                          </w:r>
                        </w:p>
                        <w:p w14:paraId="6D2EE044" w14:textId="77777777" w:rsidR="007A5F22" w:rsidRPr="00120950" w:rsidRDefault="007A5F22" w:rsidP="007A5F22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-25.6pt;margin-top:323.15pt;width:113.6pt;height:208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" filled="f" stroked="f">
              <v:textbox style="mso-fit-shape-to-text:t" inset="0,0,0,0">
                <w:txbxContent>
                  <w:p w14:paraId="2DC89571" w14:textId="77777777" w:rsidR="007A5F22" w:rsidRPr="00611C7D" w:rsidRDefault="007A5F22" w:rsidP="007A5F22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Press Office:</w:t>
                    </w:r>
                  </w:p>
                  <w:p w14:paraId="0319D36A" w14:textId="77777777" w:rsidR="007A5F22" w:rsidRPr="00611C7D" w:rsidRDefault="007A5F22" w:rsidP="007A5F22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proofErr w:type="spellStart"/>
                    <w:proofErr w:type="gram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comunic@zione</w:t>
                    </w:r>
                    <w:proofErr w:type="spellEnd"/>
                  </w:p>
                  <w:p w14:paraId="10D0484D" w14:textId="77777777" w:rsidR="007A5F22" w:rsidRPr="00611C7D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tel</w:t>
                    </w:r>
                    <w:proofErr w:type="gram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. +39 0248517618</w:t>
                    </w:r>
                  </w:p>
                  <w:p w14:paraId="21726DB2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proofErr w:type="spellStart"/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tel</w:t>
                    </w:r>
                    <w:proofErr w:type="spell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 xml:space="preserve"> .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 xml:space="preserve"> +39 0185351616</w:t>
                    </w:r>
                  </w:p>
                  <w:p w14:paraId="3DE7073A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630D136F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www.taconline.it</w:t>
                    </w:r>
                  </w:p>
                  <w:p w14:paraId="07AF8196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twitter.com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</w:t>
                    </w:r>
                    <w:proofErr w:type="spell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tacomunicazione</w:t>
                    </w:r>
                    <w:proofErr w:type="spellEnd"/>
                  </w:p>
                  <w:p w14:paraId="730B1F6C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spellStart"/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</w:t>
                    </w:r>
                    <w:proofErr w:type="spell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tacomunicazione</w:t>
                    </w:r>
                    <w:proofErr w:type="spellEnd"/>
                  </w:p>
                  <w:p w14:paraId="0CC15A77" w14:textId="77777777" w:rsidR="007A5F22" w:rsidRPr="00120950" w:rsidRDefault="007A5F22" w:rsidP="007A5F22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</w:p>
                  <w:p w14:paraId="70B82DD1" w14:textId="77777777" w:rsidR="007A5F22" w:rsidRPr="00120950" w:rsidRDefault="007A5F22" w:rsidP="007A5F22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Azienda:</w:t>
                    </w:r>
                  </w:p>
                  <w:p w14:paraId="64C299AB" w14:textId="77777777" w:rsidR="007A5F22" w:rsidRPr="00120950" w:rsidRDefault="007A5F22" w:rsidP="007A5F22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proofErr w:type="spellStart"/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Friulmosaic</w:t>
                    </w:r>
                    <w:proofErr w:type="spellEnd"/>
                  </w:p>
                  <w:p w14:paraId="188E20F2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Via S. Giacomo, 42</w:t>
                    </w:r>
                  </w:p>
                  <w:p w14:paraId="1F92A601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33096 San Martino </w:t>
                    </w: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al</w:t>
                    </w:r>
                    <w:proofErr w:type="gramEnd"/>
                  </w:p>
                  <w:p w14:paraId="57F72FC8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Tagliamento PN Italia</w:t>
                    </w:r>
                  </w:p>
                  <w:p w14:paraId="40F0E712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Tel. +39 0434899217</w:t>
                    </w:r>
                  </w:p>
                  <w:p w14:paraId="74DD6817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Showroom </w:t>
                    </w:r>
                  </w:p>
                  <w:p w14:paraId="6CEF304A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Via Cerva, 6 – Milano</w:t>
                    </w:r>
                  </w:p>
                  <w:p w14:paraId="2F1C837D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www.friulmosaic.com</w:t>
                    </w:r>
                    <w:proofErr w:type="gramEnd"/>
                  </w:p>
                  <w:p w14:paraId="73ED2EF2" w14:textId="77777777" w:rsidR="007A5F22" w:rsidRPr="00120950" w:rsidRDefault="007A5F22" w:rsidP="007A5F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info@friulmosaic.com</w:t>
                    </w:r>
                  </w:p>
                  <w:p w14:paraId="6D2EE044" w14:textId="77777777" w:rsidR="007A5F22" w:rsidRPr="00120950" w:rsidRDefault="007A5F22" w:rsidP="007A5F22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9D"/>
    <w:rsid w:val="00052B3D"/>
    <w:rsid w:val="00295C2B"/>
    <w:rsid w:val="005135DE"/>
    <w:rsid w:val="00581EA2"/>
    <w:rsid w:val="00587A92"/>
    <w:rsid w:val="0066508D"/>
    <w:rsid w:val="00745A44"/>
    <w:rsid w:val="007A5F22"/>
    <w:rsid w:val="008D62C5"/>
    <w:rsid w:val="00952945"/>
    <w:rsid w:val="009B5A40"/>
    <w:rsid w:val="00A1609D"/>
    <w:rsid w:val="00AF0B50"/>
    <w:rsid w:val="00C20E0C"/>
    <w:rsid w:val="00C51411"/>
    <w:rsid w:val="00C92A13"/>
    <w:rsid w:val="00DA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AE3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2B3D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135DE"/>
    <w:rPr>
      <w:rFonts w:ascii="Segoe UI" w:eastAsia="Times New Roman" w:hAnsi="Segoe UI" w:cs="Segoe UI"/>
      <w:sz w:val="18"/>
      <w:szCs w:val="18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5F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A5F22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5F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A5F22"/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2B3D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135DE"/>
    <w:rPr>
      <w:rFonts w:ascii="Segoe UI" w:eastAsia="Times New Roman" w:hAnsi="Segoe UI" w:cs="Segoe UI"/>
      <w:sz w:val="18"/>
      <w:szCs w:val="18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5F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A5F22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5F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A5F22"/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FRM02</dc:creator>
  <cp:lastModifiedBy>tac comunicazione</cp:lastModifiedBy>
  <cp:revision>4</cp:revision>
  <cp:lastPrinted>2017-03-20T09:16:00Z</cp:lastPrinted>
  <dcterms:created xsi:type="dcterms:W3CDTF">2017-03-20T11:16:00Z</dcterms:created>
  <dcterms:modified xsi:type="dcterms:W3CDTF">2017-03-20T16:50:00Z</dcterms:modified>
</cp:coreProperties>
</file>